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97" w:rsidRDefault="00BD1FB1" w:rsidP="00040A97">
      <w:pPr>
        <w:autoSpaceDE w:val="0"/>
        <w:autoSpaceDN w:val="0"/>
        <w:adjustRightInd w:val="0"/>
        <w:rPr>
          <w:rFonts w:ascii="Arial" w:hAnsi="Arial" w:cs="Arial"/>
          <w:b/>
          <w:bCs/>
          <w:sz w:val="28"/>
          <w:szCs w:val="28"/>
        </w:rPr>
      </w:pPr>
      <w:r w:rsidRPr="00BD1FB1">
        <w:rPr>
          <w:rFonts w:ascii="Arial" w:hAnsi="Arial" w:cs="Arial"/>
          <w:b/>
          <w:bCs/>
          <w:noProof/>
          <w:sz w:val="28"/>
          <w:szCs w:val="28"/>
          <w:lang w:val="en-US" w:eastAsia="en-US"/>
        </w:rPr>
        <w:pict>
          <v:rect id="_x0000_s1028" style="position:absolute;margin-left:343.05pt;margin-top:-25.2pt;width:168pt;height:21.75pt;z-index:251658752" stroked="f"/>
        </w:pict>
      </w:r>
      <w:r w:rsidR="00040A97">
        <w:rPr>
          <w:rFonts w:ascii="Arial" w:hAnsi="Arial" w:cs="Arial"/>
          <w:b/>
          <w:bCs/>
          <w:sz w:val="28"/>
          <w:szCs w:val="28"/>
        </w:rPr>
        <w:t xml:space="preserve">ТЕХНИЧЕСКИЙ КОДЕКС                                                   </w:t>
      </w:r>
    </w:p>
    <w:p w:rsidR="00040A97" w:rsidRDefault="00040A97" w:rsidP="00040A97">
      <w:pPr>
        <w:autoSpaceDE w:val="0"/>
        <w:autoSpaceDN w:val="0"/>
        <w:adjustRightInd w:val="0"/>
        <w:rPr>
          <w:rFonts w:ascii="Arial" w:hAnsi="Arial" w:cs="Arial"/>
          <w:b/>
          <w:bCs/>
          <w:iCs/>
        </w:rPr>
      </w:pPr>
      <w:r>
        <w:rPr>
          <w:rFonts w:ascii="Arial" w:hAnsi="Arial" w:cs="Arial"/>
          <w:b/>
          <w:bCs/>
          <w:sz w:val="28"/>
          <w:szCs w:val="28"/>
        </w:rPr>
        <w:t>УСТАНОВИВШЕЙСЯ ПРАКТИКИ</w:t>
      </w:r>
      <w:r>
        <w:rPr>
          <w:rFonts w:ascii="Arial" w:hAnsi="Arial" w:cs="Arial"/>
          <w:b/>
          <w:bCs/>
        </w:rPr>
        <w:t xml:space="preserve">                    </w:t>
      </w:r>
      <w:r>
        <w:rPr>
          <w:rFonts w:ascii="Arial" w:hAnsi="Arial" w:cs="Arial"/>
          <w:b/>
          <w:bCs/>
          <w:iCs/>
          <w:sz w:val="32"/>
          <w:szCs w:val="32"/>
        </w:rPr>
        <w:t>ТКП 17.</w:t>
      </w:r>
      <w:r w:rsidR="00D56BB8">
        <w:rPr>
          <w:rFonts w:ascii="Arial" w:hAnsi="Arial" w:cs="Arial"/>
          <w:b/>
          <w:bCs/>
          <w:iCs/>
          <w:sz w:val="32"/>
          <w:szCs w:val="32"/>
        </w:rPr>
        <w:t>02</w:t>
      </w:r>
      <w:r>
        <w:rPr>
          <w:rFonts w:ascii="Arial" w:hAnsi="Arial" w:cs="Arial"/>
          <w:b/>
          <w:bCs/>
          <w:iCs/>
          <w:sz w:val="32"/>
          <w:szCs w:val="32"/>
        </w:rPr>
        <w:t>-</w:t>
      </w:r>
      <w:r w:rsidR="00D56BB8">
        <w:rPr>
          <w:rFonts w:ascii="Arial" w:hAnsi="Arial" w:cs="Arial"/>
          <w:b/>
          <w:bCs/>
          <w:iCs/>
          <w:sz w:val="32"/>
          <w:szCs w:val="32"/>
        </w:rPr>
        <w:t>12</w:t>
      </w:r>
      <w:r>
        <w:rPr>
          <w:rFonts w:ascii="Arial" w:hAnsi="Arial" w:cs="Arial"/>
          <w:b/>
          <w:bCs/>
          <w:iCs/>
          <w:sz w:val="32"/>
          <w:szCs w:val="32"/>
        </w:rPr>
        <w:t>-201</w:t>
      </w:r>
      <w:r w:rsidR="00DD1B3A">
        <w:rPr>
          <w:rFonts w:ascii="Arial" w:hAnsi="Arial" w:cs="Arial"/>
          <w:b/>
          <w:bCs/>
          <w:iCs/>
          <w:sz w:val="32"/>
          <w:szCs w:val="32"/>
        </w:rPr>
        <w:t>4</w:t>
      </w:r>
      <w:r>
        <w:rPr>
          <w:rFonts w:ascii="Arial" w:hAnsi="Arial" w:cs="Arial"/>
          <w:b/>
          <w:bCs/>
          <w:iCs/>
          <w:sz w:val="32"/>
          <w:szCs w:val="32"/>
        </w:rPr>
        <w:t xml:space="preserve"> (02120)</w:t>
      </w:r>
    </w:p>
    <w:p w:rsidR="00040A97" w:rsidRDefault="00040A97" w:rsidP="00040A97">
      <w:pPr>
        <w:autoSpaceDE w:val="0"/>
        <w:autoSpaceDN w:val="0"/>
        <w:adjustRightInd w:val="0"/>
        <w:rPr>
          <w:rFonts w:ascii="Arial-BoldMT" w:hAnsi="Arial-BoldMT" w:cs="Arial-BoldMT"/>
          <w:b/>
          <w:bCs/>
        </w:rPr>
      </w:pPr>
      <w:r>
        <w:rPr>
          <w:rFonts w:ascii="Arial-BoldMT" w:hAnsi="Arial-BoldMT" w:cs="Arial-BoldMT"/>
          <w:b/>
          <w:bCs/>
        </w:rPr>
        <w:t>___________________________________________________________________________________</w:t>
      </w:r>
    </w:p>
    <w:p w:rsidR="00040A97" w:rsidRDefault="00040A97" w:rsidP="00040A97">
      <w:pPr>
        <w:shd w:val="clear" w:color="auto" w:fill="FFFFFF"/>
        <w:rPr>
          <w:rFonts w:ascii="Arial" w:hAnsi="Arial" w:cs="Arial"/>
          <w:b/>
          <w:bCs/>
          <w:color w:val="000000"/>
          <w:sz w:val="112"/>
          <w:szCs w:val="112"/>
        </w:rPr>
      </w:pPr>
    </w:p>
    <w:p w:rsidR="00040A97" w:rsidRDefault="00040A97" w:rsidP="00040A97">
      <w:pPr>
        <w:shd w:val="clear" w:color="auto" w:fill="FFFFFF"/>
        <w:rPr>
          <w:rFonts w:ascii="Arial" w:hAnsi="Arial" w:cs="Arial"/>
          <w:b/>
          <w:bCs/>
          <w:color w:val="000000"/>
          <w:sz w:val="28"/>
          <w:szCs w:val="28"/>
        </w:rPr>
      </w:pPr>
      <w:r>
        <w:rPr>
          <w:rFonts w:ascii="Arial" w:hAnsi="Arial" w:cs="Arial"/>
          <w:b/>
          <w:bCs/>
          <w:color w:val="000000"/>
          <w:sz w:val="28"/>
          <w:szCs w:val="28"/>
        </w:rPr>
        <w:t>Охрана окружающей среды и природопользование</w:t>
      </w:r>
    </w:p>
    <w:p w:rsidR="00040A97" w:rsidRPr="00776869" w:rsidRDefault="00040A97" w:rsidP="00040A97">
      <w:pPr>
        <w:shd w:val="clear" w:color="auto" w:fill="FFFFFF"/>
        <w:rPr>
          <w:rFonts w:ascii="Arial" w:hAnsi="Arial" w:cs="Arial"/>
          <w:b/>
          <w:bCs/>
          <w:color w:val="000000"/>
          <w:sz w:val="16"/>
          <w:szCs w:val="16"/>
        </w:rPr>
      </w:pPr>
    </w:p>
    <w:p w:rsidR="00040A97" w:rsidRPr="00A22DFA" w:rsidRDefault="00040A97" w:rsidP="00040A97">
      <w:pPr>
        <w:shd w:val="clear" w:color="auto" w:fill="FFFFFF"/>
        <w:tabs>
          <w:tab w:val="left" w:pos="9354"/>
        </w:tabs>
        <w:rPr>
          <w:rFonts w:ascii="Arial" w:hAnsi="Arial" w:cs="Arial"/>
          <w:b/>
          <w:bCs/>
          <w:color w:val="000000"/>
          <w:spacing w:val="3"/>
          <w:sz w:val="28"/>
          <w:szCs w:val="28"/>
        </w:rPr>
      </w:pPr>
      <w:r w:rsidRPr="00A22DFA">
        <w:rPr>
          <w:rFonts w:ascii="Arial" w:hAnsi="Arial" w:cs="Arial"/>
          <w:b/>
          <w:sz w:val="28"/>
          <w:szCs w:val="28"/>
        </w:rPr>
        <w:t>ПОРЯДОК ВЕДЕНИЯ УЧЕТА В ОБЛАСТИ ОХРАНЫ ОКРУЖАЮЩЕЙ СРЕДЫ</w:t>
      </w:r>
      <w:r w:rsidR="00477927">
        <w:rPr>
          <w:rFonts w:ascii="Arial" w:hAnsi="Arial" w:cs="Arial"/>
          <w:b/>
          <w:sz w:val="28"/>
          <w:szCs w:val="28"/>
        </w:rPr>
        <w:t xml:space="preserve"> И ЗАПОЛНЕНИЯ ФОРМ УЧЕТНОЙ ДОКУМЕНТАЦИИ В ОБЛАСТИ ОХРАНЫ ОКРУЖАЮЩЕЙ СРЕДЫ</w:t>
      </w:r>
    </w:p>
    <w:p w:rsidR="00040A97" w:rsidRDefault="00040A97" w:rsidP="00040A97">
      <w:pPr>
        <w:shd w:val="clear" w:color="auto" w:fill="FFFFFF"/>
        <w:rPr>
          <w:rFonts w:ascii="Arial" w:hAnsi="Arial" w:cs="Arial"/>
          <w:b/>
          <w:bCs/>
          <w:color w:val="000000"/>
          <w:spacing w:val="3"/>
          <w:sz w:val="112"/>
          <w:szCs w:val="112"/>
        </w:rPr>
      </w:pPr>
    </w:p>
    <w:p w:rsidR="00040A97" w:rsidRPr="00A02302" w:rsidRDefault="00040A97" w:rsidP="00040A97">
      <w:pPr>
        <w:shd w:val="clear" w:color="auto" w:fill="FFFFFF"/>
        <w:rPr>
          <w:rFonts w:ascii="Arial" w:hAnsi="Arial" w:cs="Arial"/>
          <w:b/>
          <w:bCs/>
          <w:color w:val="000000"/>
          <w:spacing w:val="3"/>
          <w:sz w:val="28"/>
          <w:szCs w:val="28"/>
        </w:rPr>
      </w:pPr>
      <w:r>
        <w:rPr>
          <w:rFonts w:ascii="Arial" w:hAnsi="Arial" w:cs="Arial"/>
          <w:b/>
          <w:bCs/>
          <w:color w:val="000000"/>
          <w:spacing w:val="3"/>
          <w:sz w:val="28"/>
          <w:szCs w:val="28"/>
        </w:rPr>
        <w:t xml:space="preserve">Ахова </w:t>
      </w:r>
      <w:r>
        <w:rPr>
          <w:rFonts w:ascii="Arial" w:hAnsi="Arial" w:cs="Arial"/>
          <w:b/>
          <w:bCs/>
          <w:color w:val="000000"/>
          <w:spacing w:val="3"/>
          <w:sz w:val="28"/>
          <w:szCs w:val="28"/>
          <w:lang w:val="be-BY"/>
        </w:rPr>
        <w:t>навакольнага асяроддзя і прыродакарыстанне</w:t>
      </w:r>
    </w:p>
    <w:p w:rsidR="00040A97" w:rsidRPr="00776869" w:rsidRDefault="00040A97" w:rsidP="00040A97">
      <w:pPr>
        <w:shd w:val="clear" w:color="auto" w:fill="FFFFFF"/>
        <w:rPr>
          <w:rFonts w:ascii="Arial" w:hAnsi="Arial" w:cs="Arial"/>
          <w:b/>
          <w:bCs/>
          <w:color w:val="000000"/>
          <w:spacing w:val="3"/>
          <w:sz w:val="16"/>
          <w:szCs w:val="16"/>
        </w:rPr>
      </w:pPr>
    </w:p>
    <w:p w:rsidR="00040A97" w:rsidRDefault="00040A97" w:rsidP="00040A97">
      <w:pPr>
        <w:shd w:val="clear" w:color="auto" w:fill="FFFFFF"/>
        <w:rPr>
          <w:rFonts w:ascii="Arial" w:hAnsi="Arial" w:cs="Arial"/>
          <w:b/>
          <w:bCs/>
          <w:color w:val="000000"/>
          <w:spacing w:val="-1"/>
          <w:sz w:val="28"/>
          <w:szCs w:val="28"/>
        </w:rPr>
      </w:pPr>
      <w:r>
        <w:rPr>
          <w:rFonts w:ascii="Arial" w:hAnsi="Arial" w:cs="Arial"/>
          <w:b/>
          <w:bCs/>
          <w:color w:val="000000"/>
          <w:spacing w:val="-1"/>
          <w:sz w:val="28"/>
          <w:szCs w:val="28"/>
          <w:lang w:val="be-BY"/>
        </w:rPr>
        <w:t>ПАРАДАК ВЯДЗЕННЯ УЛ</w:t>
      </w:r>
      <w:r>
        <w:rPr>
          <w:rFonts w:ascii="Arial" w:hAnsi="Arial" w:cs="Arial"/>
          <w:b/>
          <w:bCs/>
          <w:color w:val="000000"/>
          <w:spacing w:val="-1"/>
          <w:sz w:val="28"/>
          <w:szCs w:val="28"/>
          <w:lang w:val="de-DE"/>
        </w:rPr>
        <w:t>I</w:t>
      </w:r>
      <w:r>
        <w:rPr>
          <w:rFonts w:ascii="Arial" w:hAnsi="Arial" w:cs="Arial"/>
          <w:b/>
          <w:bCs/>
          <w:color w:val="000000"/>
          <w:spacing w:val="-1"/>
          <w:sz w:val="28"/>
          <w:szCs w:val="28"/>
        </w:rPr>
        <w:t>КУ</w:t>
      </w:r>
      <w:r>
        <w:rPr>
          <w:rFonts w:ascii="Arial" w:hAnsi="Arial" w:cs="Arial"/>
          <w:b/>
          <w:bCs/>
          <w:color w:val="000000"/>
          <w:spacing w:val="-1"/>
          <w:sz w:val="28"/>
          <w:szCs w:val="28"/>
          <w:lang w:val="be-BY"/>
        </w:rPr>
        <w:t xml:space="preserve"> У ГАЛ</w:t>
      </w:r>
      <w:r>
        <w:rPr>
          <w:rFonts w:ascii="Arial" w:hAnsi="Arial" w:cs="Arial"/>
          <w:b/>
          <w:bCs/>
          <w:color w:val="000000"/>
          <w:spacing w:val="-1"/>
          <w:sz w:val="28"/>
          <w:szCs w:val="28"/>
          <w:lang w:val="en-US"/>
        </w:rPr>
        <w:t>I</w:t>
      </w:r>
      <w:r>
        <w:rPr>
          <w:rFonts w:ascii="Arial" w:hAnsi="Arial" w:cs="Arial"/>
          <w:b/>
          <w:bCs/>
          <w:color w:val="000000"/>
          <w:spacing w:val="-1"/>
          <w:sz w:val="28"/>
          <w:szCs w:val="28"/>
        </w:rPr>
        <w:t xml:space="preserve">НЕ АХОВЫ НАВАКОЛЬНАГА АСЯРОДДЗЯ </w:t>
      </w:r>
      <w:r w:rsidR="00477927" w:rsidRPr="00085B12">
        <w:rPr>
          <w:rFonts w:ascii="Arial" w:hAnsi="Arial" w:cs="Arial"/>
          <w:b/>
          <w:bCs/>
          <w:caps/>
          <w:color w:val="000000"/>
          <w:spacing w:val="-1"/>
          <w:sz w:val="28"/>
          <w:szCs w:val="28"/>
        </w:rPr>
        <w:t>І запаўненні формаў уліковай дакументацыі У галіне аховы навакольнага асяроддзя</w:t>
      </w:r>
    </w:p>
    <w:p w:rsidR="00040A97" w:rsidRDefault="00040A97" w:rsidP="00040A97">
      <w:pPr>
        <w:shd w:val="clear" w:color="auto" w:fill="FFFFFF"/>
        <w:rPr>
          <w:rFonts w:ascii="Arial" w:hAnsi="Arial" w:cs="Arial"/>
          <w:b/>
          <w:bCs/>
          <w:color w:val="000000"/>
          <w:spacing w:val="-1"/>
          <w:sz w:val="28"/>
          <w:szCs w:val="28"/>
        </w:rPr>
      </w:pPr>
    </w:p>
    <w:p w:rsidR="00040A97" w:rsidRDefault="00040A97" w:rsidP="00040A97">
      <w:pPr>
        <w:shd w:val="clear" w:color="auto" w:fill="FFFFFF"/>
        <w:rPr>
          <w:rFonts w:ascii="Arial" w:hAnsi="Arial" w:cs="Arial"/>
          <w:b/>
          <w:bCs/>
          <w:color w:val="000000"/>
          <w:spacing w:val="-1"/>
          <w:sz w:val="28"/>
          <w:szCs w:val="28"/>
        </w:rPr>
      </w:pPr>
    </w:p>
    <w:p w:rsidR="00040A97" w:rsidRDefault="00040A97" w:rsidP="00040A97">
      <w:pPr>
        <w:shd w:val="clear" w:color="auto" w:fill="FFFFFF"/>
        <w:rPr>
          <w:rFonts w:ascii="Arial" w:hAnsi="Arial" w:cs="Arial"/>
          <w:b/>
          <w:bCs/>
          <w:color w:val="000000"/>
          <w:spacing w:val="-1"/>
          <w:sz w:val="28"/>
          <w:szCs w:val="28"/>
        </w:rPr>
      </w:pPr>
    </w:p>
    <w:p w:rsidR="00040A97" w:rsidRDefault="00040A97" w:rsidP="00040A97">
      <w:pPr>
        <w:shd w:val="clear" w:color="auto" w:fill="FFFFFF"/>
        <w:rPr>
          <w:rFonts w:ascii="Arial" w:hAnsi="Arial" w:cs="Arial"/>
          <w:b/>
          <w:bCs/>
          <w:color w:val="000000"/>
          <w:spacing w:val="-1"/>
          <w:sz w:val="28"/>
          <w:szCs w:val="28"/>
        </w:rPr>
      </w:pPr>
    </w:p>
    <w:p w:rsidR="00040A97" w:rsidRPr="00B300BA" w:rsidRDefault="00040A97" w:rsidP="00040A97">
      <w:pPr>
        <w:shd w:val="clear" w:color="auto" w:fill="FFFFFF"/>
        <w:rPr>
          <w:rFonts w:ascii="Arial" w:hAnsi="Arial" w:cs="Arial"/>
          <w:b/>
          <w:bCs/>
          <w:color w:val="000000"/>
          <w:spacing w:val="-1"/>
          <w:sz w:val="28"/>
          <w:szCs w:val="28"/>
        </w:rPr>
      </w:pPr>
    </w:p>
    <w:p w:rsidR="00040A97" w:rsidRDefault="00040A97" w:rsidP="00040A97">
      <w:pPr>
        <w:autoSpaceDE w:val="0"/>
        <w:autoSpaceDN w:val="0"/>
        <w:adjustRightInd w:val="0"/>
        <w:rPr>
          <w:rFonts w:ascii="Arial" w:hAnsi="Arial" w:cs="Arial"/>
          <w:iCs/>
          <w:sz w:val="112"/>
          <w:szCs w:val="112"/>
          <w:lang w:val="be-BY"/>
        </w:rPr>
      </w:pPr>
    </w:p>
    <w:p w:rsidR="00040A97" w:rsidRPr="003C2A9E" w:rsidRDefault="003C2A9E" w:rsidP="00040A97">
      <w:pPr>
        <w:autoSpaceDE w:val="0"/>
        <w:autoSpaceDN w:val="0"/>
        <w:adjustRightInd w:val="0"/>
        <w:rPr>
          <w:rFonts w:ascii="Arial" w:hAnsi="Arial" w:cs="Arial"/>
          <w:b/>
          <w:lang w:val="en-US"/>
        </w:rPr>
      </w:pPr>
      <w:r w:rsidRPr="00EA42CA">
        <w:rPr>
          <w:rFonts w:ascii="Arial" w:hAnsi="Arial" w:cs="Arial"/>
        </w:rPr>
        <w:t>Издание официальное</w:t>
      </w:r>
      <w:r>
        <w:rPr>
          <w:rFonts w:ascii="Arial" w:hAnsi="Arial" w:cs="Arial"/>
        </w:rPr>
        <w:t xml:space="preserve"> </w:t>
      </w:r>
    </w:p>
    <w:p w:rsidR="00040A97" w:rsidRDefault="00040A97" w:rsidP="00040A97">
      <w:pPr>
        <w:autoSpaceDE w:val="0"/>
        <w:autoSpaceDN w:val="0"/>
        <w:adjustRightInd w:val="0"/>
        <w:rPr>
          <w:rFonts w:ascii="Arial" w:hAnsi="Arial" w:cs="Arial"/>
          <w:b/>
          <w:i/>
        </w:rPr>
      </w:pPr>
    </w:p>
    <w:p w:rsidR="00040A97" w:rsidRDefault="00040A97" w:rsidP="00040A97">
      <w:pPr>
        <w:autoSpaceDE w:val="0"/>
        <w:autoSpaceDN w:val="0"/>
        <w:adjustRightInd w:val="0"/>
        <w:rPr>
          <w:rFonts w:ascii="ArialMT" w:hAnsi="ArialMT" w:cs="ArialMT"/>
          <w:b/>
          <w:i/>
          <w:lang w:val="be-BY"/>
        </w:rPr>
      </w:pPr>
    </w:p>
    <w:p w:rsidR="00040A97" w:rsidRDefault="00040A97" w:rsidP="00040A97">
      <w:pPr>
        <w:rPr>
          <w:rFonts w:ascii="ArialMT" w:hAnsi="ArialMT" w:cs="ArialMT"/>
          <w:lang w:val="be-BY"/>
        </w:rPr>
      </w:pPr>
    </w:p>
    <w:p w:rsidR="00040A97" w:rsidRDefault="00040A97" w:rsidP="00040A97">
      <w:pPr>
        <w:rPr>
          <w:rFonts w:ascii="ArialMT" w:hAnsi="ArialMT" w:cs="ArialMT"/>
          <w:lang w:val="be-BY"/>
        </w:rPr>
      </w:pPr>
    </w:p>
    <w:p w:rsidR="00040A97" w:rsidRDefault="00040A97" w:rsidP="00040A97">
      <w:pPr>
        <w:rPr>
          <w:rFonts w:ascii="ArialMT" w:hAnsi="ArialMT" w:cs="ArialMT"/>
          <w:lang w:val="be-BY"/>
        </w:rPr>
      </w:pPr>
    </w:p>
    <w:p w:rsidR="00040A97" w:rsidRDefault="00040A97" w:rsidP="00040A97">
      <w:pPr>
        <w:rPr>
          <w:rFonts w:ascii="ArialMT" w:hAnsi="ArialMT" w:cs="ArialMT"/>
          <w:lang w:val="be-BY"/>
        </w:rPr>
      </w:pPr>
    </w:p>
    <w:p w:rsidR="00040A97" w:rsidRDefault="00040A97" w:rsidP="00040A97">
      <w:pPr>
        <w:pStyle w:val="a3"/>
        <w:tabs>
          <w:tab w:val="clear" w:pos="4677"/>
          <w:tab w:val="clear" w:pos="9355"/>
        </w:tabs>
        <w:rPr>
          <w:rFonts w:ascii="ArialMT" w:hAnsi="ArialMT" w:cs="ArialMT"/>
          <w:lang w:val="be-BY"/>
        </w:rPr>
      </w:pPr>
    </w:p>
    <w:p w:rsidR="00040A97" w:rsidRDefault="00040A97" w:rsidP="00040A97">
      <w:pPr>
        <w:pStyle w:val="a3"/>
        <w:tabs>
          <w:tab w:val="clear" w:pos="4677"/>
          <w:tab w:val="clear" w:pos="9355"/>
        </w:tabs>
        <w:rPr>
          <w:rFonts w:ascii="ArialMT" w:hAnsi="ArialMT" w:cs="ArialMT"/>
          <w:lang w:val="be-BY"/>
        </w:rPr>
      </w:pPr>
    </w:p>
    <w:p w:rsidR="00040A97" w:rsidRDefault="00040A97" w:rsidP="00040A97">
      <w:pPr>
        <w:rPr>
          <w:rFonts w:ascii="ArialMT" w:hAnsi="ArialMT" w:cs="ArialMT"/>
          <w:lang w:val="be-BY"/>
        </w:rPr>
      </w:pPr>
    </w:p>
    <w:p w:rsidR="00040A97" w:rsidRDefault="00040A97" w:rsidP="00040A97">
      <w:pPr>
        <w:rPr>
          <w:rFonts w:ascii="ArialMT" w:hAnsi="ArialMT" w:cs="ArialMT"/>
          <w:lang w:val="be-BY"/>
        </w:rPr>
      </w:pPr>
    </w:p>
    <w:p w:rsidR="00040A97" w:rsidRDefault="00040A97" w:rsidP="00040A97">
      <w:pPr>
        <w:rPr>
          <w:rFonts w:ascii="ArialMT" w:hAnsi="ArialMT" w:cs="ArialMT"/>
          <w:lang w:val="be-BY"/>
        </w:rPr>
      </w:pPr>
    </w:p>
    <w:p w:rsidR="00040A97" w:rsidRDefault="00BD1FB1" w:rsidP="00040A97">
      <w:pPr>
        <w:rPr>
          <w:rFonts w:ascii="ArialMT" w:hAnsi="ArialMT" w:cs="ArialMT"/>
          <w:lang w:val="be-BY"/>
        </w:rPr>
      </w:pPr>
      <w:r w:rsidRPr="00BD1FB1">
        <w:rPr>
          <w:rFonts w:ascii="Arial" w:hAnsi="Arial" w:cs="Arial"/>
          <w:noProof/>
        </w:rPr>
        <w:pict>
          <v:line id="_x0000_s1026" style="position:absolute;z-index:251656704" from="0,8.15pt" to="477pt,8.2pt" strokeweight="7pt">
            <v:stroke linestyle="thickTh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40A97">
        <w:trPr>
          <w:cantSplit/>
          <w:trHeight w:val="960"/>
        </w:trPr>
        <w:tc>
          <w:tcPr>
            <w:tcW w:w="4785" w:type="dxa"/>
            <w:vMerge w:val="restart"/>
            <w:tcBorders>
              <w:top w:val="nil"/>
              <w:left w:val="nil"/>
              <w:bottom w:val="nil"/>
              <w:right w:val="nil"/>
            </w:tcBorders>
          </w:tcPr>
          <w:p w:rsidR="00040A97" w:rsidRDefault="00860796" w:rsidP="003910C9">
            <w:pPr>
              <w:spacing w:line="360" w:lineRule="auto"/>
              <w:rPr>
                <w:rFonts w:ascii="Arial" w:hAnsi="Arial" w:cs="Arial"/>
                <w:b/>
                <w:lang w:val="be-BY"/>
              </w:rPr>
            </w:pPr>
            <w:r>
              <w:rPr>
                <w:rFonts w:ascii="Arial" w:hAnsi="Arial" w:cs="Arial"/>
                <w:b/>
                <w:noProof/>
              </w:rPr>
              <w:drawing>
                <wp:anchor distT="0" distB="0" distL="6401435" distR="6401435" simplePos="0" relativeHeight="251657728" behindDoc="0" locked="0" layoutInCell="1" allowOverlap="0">
                  <wp:simplePos x="0" y="0"/>
                  <wp:positionH relativeFrom="margin">
                    <wp:posOffset>211455</wp:posOffset>
                  </wp:positionH>
                  <wp:positionV relativeFrom="paragraph">
                    <wp:posOffset>139065</wp:posOffset>
                  </wp:positionV>
                  <wp:extent cx="979170" cy="122110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79170" cy="1221105"/>
                          </a:xfrm>
                          <a:prstGeom prst="rect">
                            <a:avLst/>
                          </a:prstGeom>
                          <a:noFill/>
                          <a:ln w="9525">
                            <a:noFill/>
                            <a:miter lim="800000"/>
                            <a:headEnd/>
                            <a:tailEnd/>
                          </a:ln>
                        </pic:spPr>
                      </pic:pic>
                    </a:graphicData>
                  </a:graphic>
                </wp:anchor>
              </w:drawing>
            </w:r>
          </w:p>
        </w:tc>
        <w:tc>
          <w:tcPr>
            <w:tcW w:w="4785" w:type="dxa"/>
            <w:tcBorders>
              <w:top w:val="nil"/>
              <w:left w:val="nil"/>
              <w:bottom w:val="nil"/>
              <w:right w:val="nil"/>
            </w:tcBorders>
          </w:tcPr>
          <w:p w:rsidR="00040A97" w:rsidRDefault="00040A97" w:rsidP="003910C9">
            <w:pPr>
              <w:spacing w:before="240" w:line="360" w:lineRule="auto"/>
              <w:jc w:val="center"/>
              <w:rPr>
                <w:rFonts w:ascii="Arial" w:hAnsi="Arial" w:cs="Arial"/>
                <w:b/>
              </w:rPr>
            </w:pPr>
            <w:r>
              <w:rPr>
                <w:rFonts w:ascii="Arial" w:hAnsi="Arial" w:cs="Arial"/>
                <w:b/>
                <w:lang w:val="be-BY"/>
              </w:rPr>
              <w:t xml:space="preserve">                    </w:t>
            </w:r>
            <w:r>
              <w:rPr>
                <w:rFonts w:ascii="Arial" w:hAnsi="Arial" w:cs="Arial"/>
                <w:b/>
              </w:rPr>
              <w:t>Минприроды</w:t>
            </w:r>
          </w:p>
        </w:tc>
      </w:tr>
      <w:tr w:rsidR="00040A97">
        <w:trPr>
          <w:cantSplit/>
          <w:trHeight w:val="359"/>
        </w:trPr>
        <w:tc>
          <w:tcPr>
            <w:tcW w:w="4785" w:type="dxa"/>
            <w:vMerge/>
            <w:tcBorders>
              <w:top w:val="nil"/>
              <w:left w:val="nil"/>
              <w:bottom w:val="nil"/>
              <w:right w:val="nil"/>
            </w:tcBorders>
          </w:tcPr>
          <w:p w:rsidR="00040A97" w:rsidRDefault="00040A97" w:rsidP="003910C9">
            <w:pPr>
              <w:spacing w:line="360" w:lineRule="auto"/>
              <w:rPr>
                <w:rFonts w:ascii="Arial" w:hAnsi="Arial" w:cs="Arial"/>
                <w:b/>
              </w:rPr>
            </w:pPr>
          </w:p>
        </w:tc>
        <w:tc>
          <w:tcPr>
            <w:tcW w:w="4785" w:type="dxa"/>
            <w:tcBorders>
              <w:top w:val="nil"/>
              <w:left w:val="nil"/>
              <w:bottom w:val="nil"/>
              <w:right w:val="nil"/>
            </w:tcBorders>
          </w:tcPr>
          <w:p w:rsidR="00040A97" w:rsidRDefault="00040A97" w:rsidP="003910C9">
            <w:pPr>
              <w:spacing w:line="360" w:lineRule="auto"/>
              <w:rPr>
                <w:rFonts w:ascii="Arial" w:hAnsi="Arial" w:cs="Arial"/>
                <w:b/>
              </w:rPr>
            </w:pPr>
            <w:r>
              <w:rPr>
                <w:rFonts w:ascii="Arial" w:hAnsi="Arial" w:cs="Arial"/>
                <w:b/>
              </w:rPr>
              <w:t xml:space="preserve">                                Минск </w:t>
            </w:r>
          </w:p>
        </w:tc>
      </w:tr>
    </w:tbl>
    <w:p w:rsidR="00040A97" w:rsidRDefault="00040A97" w:rsidP="00040A97">
      <w:pPr>
        <w:rPr>
          <w:rFonts w:ascii="ArialMT" w:hAnsi="ArialMT" w:cs="ArialMT"/>
        </w:rPr>
      </w:pPr>
    </w:p>
    <w:p w:rsidR="00040A97" w:rsidRDefault="00040A97" w:rsidP="00040A97">
      <w:pPr>
        <w:rPr>
          <w:rFonts w:ascii="ArialMT" w:hAnsi="ArialMT" w:cs="ArialMT"/>
        </w:rPr>
      </w:pPr>
      <w:r>
        <w:rPr>
          <w:rFonts w:ascii="ArialMT" w:hAnsi="ArialMT" w:cs="ArialMT"/>
        </w:rPr>
        <w:t>_____________________________________________________________________________________</w:t>
      </w:r>
    </w:p>
    <w:p w:rsidR="00040A97" w:rsidRDefault="00040A97" w:rsidP="00040A97">
      <w:pPr>
        <w:autoSpaceDE w:val="0"/>
        <w:autoSpaceDN w:val="0"/>
        <w:adjustRightInd w:val="0"/>
        <w:rPr>
          <w:rFonts w:ascii="Arial" w:hAnsi="Arial" w:cs="Arial"/>
          <w:b/>
          <w:bCs/>
        </w:rPr>
      </w:pPr>
      <w:r w:rsidRPr="006A3411">
        <w:rPr>
          <w:rFonts w:ascii="Arial" w:hAnsi="Arial" w:cs="Arial"/>
          <w:b/>
          <w:bCs/>
        </w:rPr>
        <w:t xml:space="preserve">УДК      </w:t>
      </w:r>
      <w:r w:rsidRPr="006A3411">
        <w:rPr>
          <w:rFonts w:ascii="Arial" w:hAnsi="Arial" w:cs="Arial"/>
          <w:b/>
          <w:bCs/>
        </w:rPr>
        <w:tab/>
      </w:r>
      <w:r w:rsidRPr="006A3411">
        <w:rPr>
          <w:rFonts w:ascii="Arial" w:hAnsi="Arial" w:cs="Arial"/>
          <w:b/>
          <w:bCs/>
        </w:rPr>
        <w:tab/>
      </w:r>
      <w:r w:rsidRPr="006A3411">
        <w:rPr>
          <w:rFonts w:ascii="Arial" w:hAnsi="Arial" w:cs="Arial"/>
          <w:b/>
          <w:bCs/>
        </w:rPr>
        <w:tab/>
      </w:r>
      <w:r w:rsidRPr="006A3411">
        <w:rPr>
          <w:rFonts w:ascii="Arial" w:hAnsi="Arial" w:cs="Arial"/>
          <w:b/>
          <w:bCs/>
        </w:rPr>
        <w:tab/>
      </w:r>
      <w:r w:rsidRPr="006A3411">
        <w:rPr>
          <w:rFonts w:ascii="Arial" w:hAnsi="Arial" w:cs="Arial"/>
          <w:b/>
          <w:bCs/>
        </w:rPr>
        <w:tab/>
        <w:t xml:space="preserve"> МКС 13.</w:t>
      </w:r>
      <w:r w:rsidRPr="006A3411">
        <w:rPr>
          <w:rFonts w:ascii="Arial" w:hAnsi="Arial" w:cs="Arial"/>
          <w:b/>
          <w:bCs/>
          <w:lang w:val="be-BY"/>
        </w:rPr>
        <w:t xml:space="preserve">060.10                      </w:t>
      </w:r>
      <w:r w:rsidRPr="006A3411">
        <w:rPr>
          <w:rFonts w:ascii="Arial" w:hAnsi="Arial" w:cs="Arial"/>
          <w:b/>
          <w:bCs/>
        </w:rPr>
        <w:tab/>
      </w:r>
      <w:r w:rsidRPr="006A3411">
        <w:rPr>
          <w:rFonts w:ascii="Arial" w:hAnsi="Arial" w:cs="Arial"/>
          <w:b/>
          <w:bCs/>
        </w:rPr>
        <w:tab/>
      </w:r>
      <w:r w:rsidRPr="006A3411">
        <w:rPr>
          <w:rFonts w:ascii="Arial" w:hAnsi="Arial" w:cs="Arial"/>
          <w:b/>
          <w:bCs/>
        </w:rPr>
        <w:tab/>
        <w:t xml:space="preserve">КП </w:t>
      </w:r>
      <w:r w:rsidRPr="006A3411">
        <w:rPr>
          <w:rFonts w:ascii="Arial" w:hAnsi="Arial" w:cs="Arial"/>
          <w:b/>
          <w:bCs/>
          <w:lang w:val="en-US"/>
        </w:rPr>
        <w:t>02</w:t>
      </w:r>
    </w:p>
    <w:p w:rsidR="00040A97" w:rsidRPr="006A3411" w:rsidRDefault="00040A97" w:rsidP="00040A97">
      <w:pPr>
        <w:autoSpaceDE w:val="0"/>
        <w:autoSpaceDN w:val="0"/>
        <w:adjustRightInd w:val="0"/>
        <w:rPr>
          <w:rFonts w:ascii="Arial" w:hAnsi="Arial" w:cs="Arial"/>
          <w:b/>
          <w:bCs/>
        </w:rPr>
      </w:pPr>
    </w:p>
    <w:p w:rsidR="00040A97" w:rsidRPr="0099479B" w:rsidRDefault="00040A97" w:rsidP="00040A97">
      <w:pPr>
        <w:pBdr>
          <w:bottom w:val="single" w:sz="12" w:space="1" w:color="auto"/>
        </w:pBdr>
        <w:autoSpaceDE w:val="0"/>
        <w:autoSpaceDN w:val="0"/>
        <w:adjustRightInd w:val="0"/>
        <w:ind w:firstLine="357"/>
        <w:jc w:val="both"/>
        <w:rPr>
          <w:rFonts w:ascii="Arial" w:hAnsi="Arial" w:cs="Arial"/>
          <w:bCs/>
        </w:rPr>
      </w:pPr>
      <w:r w:rsidRPr="00A42F1F">
        <w:rPr>
          <w:rFonts w:ascii="Arial" w:hAnsi="Arial" w:cs="Arial"/>
          <w:b/>
          <w:bCs/>
        </w:rPr>
        <w:t>Ключевые слова:</w:t>
      </w:r>
      <w:r>
        <w:rPr>
          <w:rFonts w:ascii="Arial" w:hAnsi="Arial" w:cs="Arial"/>
          <w:bCs/>
        </w:rPr>
        <w:t xml:space="preserve"> учет; охрана окружающей среды; выбросы загрязняющих веществ; сброс сточных вод; водопотребление; водоотведение; отходы</w:t>
      </w:r>
    </w:p>
    <w:p w:rsidR="00040A97" w:rsidRPr="00A42F1F" w:rsidRDefault="00040A97" w:rsidP="00040A97">
      <w:pPr>
        <w:autoSpaceDE w:val="0"/>
        <w:autoSpaceDN w:val="0"/>
        <w:adjustRightInd w:val="0"/>
        <w:rPr>
          <w:rFonts w:ascii="Arial" w:hAnsi="Arial" w:cs="Arial"/>
          <w:highlight w:val="yellow"/>
        </w:rPr>
      </w:pPr>
    </w:p>
    <w:p w:rsidR="00040A97" w:rsidRPr="00A42F1F" w:rsidRDefault="00040A97" w:rsidP="00040A97">
      <w:pPr>
        <w:autoSpaceDE w:val="0"/>
        <w:autoSpaceDN w:val="0"/>
        <w:adjustRightInd w:val="0"/>
        <w:jc w:val="center"/>
        <w:rPr>
          <w:rFonts w:ascii="Arial" w:hAnsi="Arial" w:cs="Arial"/>
          <w:b/>
          <w:bCs/>
          <w:sz w:val="26"/>
          <w:szCs w:val="26"/>
        </w:rPr>
      </w:pPr>
      <w:r w:rsidRPr="00A42F1F">
        <w:rPr>
          <w:rFonts w:ascii="Arial" w:hAnsi="Arial" w:cs="Arial"/>
          <w:b/>
          <w:bCs/>
          <w:sz w:val="26"/>
          <w:szCs w:val="26"/>
        </w:rPr>
        <w:t>Предисловие</w:t>
      </w:r>
    </w:p>
    <w:p w:rsidR="00040A97" w:rsidRPr="00A42F1F" w:rsidRDefault="00040A97" w:rsidP="00040A97">
      <w:pPr>
        <w:autoSpaceDE w:val="0"/>
        <w:autoSpaceDN w:val="0"/>
        <w:adjustRightInd w:val="0"/>
        <w:jc w:val="center"/>
        <w:rPr>
          <w:rFonts w:ascii="Arial" w:hAnsi="Arial" w:cs="Arial"/>
          <w:b/>
          <w:bCs/>
          <w:sz w:val="16"/>
          <w:szCs w:val="16"/>
        </w:rPr>
      </w:pPr>
    </w:p>
    <w:p w:rsidR="00040A97" w:rsidRPr="00A42F1F" w:rsidRDefault="00040A97" w:rsidP="00040A97">
      <w:pPr>
        <w:autoSpaceDE w:val="0"/>
        <w:autoSpaceDN w:val="0"/>
        <w:adjustRightInd w:val="0"/>
        <w:ind w:firstLine="357"/>
        <w:jc w:val="both"/>
        <w:rPr>
          <w:rFonts w:ascii="Arial" w:hAnsi="Arial" w:cs="Arial"/>
        </w:rPr>
      </w:pPr>
      <w:r w:rsidRPr="00A42F1F">
        <w:rPr>
          <w:rFonts w:ascii="Arial" w:hAnsi="Arial" w:cs="Arial"/>
        </w:rPr>
        <w:t xml:space="preserve">Цели, основные принципы,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«О техническом нормировании и стандартизации». </w:t>
      </w:r>
    </w:p>
    <w:p w:rsidR="00040A97" w:rsidRPr="00A42F1F" w:rsidRDefault="00040A97" w:rsidP="00040A97">
      <w:pPr>
        <w:autoSpaceDE w:val="0"/>
        <w:autoSpaceDN w:val="0"/>
        <w:adjustRightInd w:val="0"/>
        <w:ind w:firstLine="357"/>
        <w:jc w:val="both"/>
        <w:rPr>
          <w:rFonts w:ascii="Arial" w:hAnsi="Arial" w:cs="Arial"/>
        </w:rPr>
      </w:pPr>
      <w:r w:rsidRPr="00A42F1F">
        <w:rPr>
          <w:rFonts w:ascii="Arial" w:hAnsi="Arial" w:cs="Arial"/>
        </w:rPr>
        <w:t>Цели, основные принципы, положения по государственному регулированию и управлению техническим нормированием и стандартизацией в области охраны окружающей среды установлены Законом Республики Беларусь «Об охране окружающей среды».</w:t>
      </w:r>
    </w:p>
    <w:p w:rsidR="00040A97" w:rsidRPr="00A42F1F" w:rsidRDefault="00040A97" w:rsidP="00040A97">
      <w:pPr>
        <w:autoSpaceDE w:val="0"/>
        <w:autoSpaceDN w:val="0"/>
        <w:adjustRightInd w:val="0"/>
        <w:ind w:firstLine="357"/>
        <w:jc w:val="both"/>
        <w:rPr>
          <w:rFonts w:ascii="Arial" w:hAnsi="Arial" w:cs="Arial"/>
        </w:rPr>
      </w:pPr>
    </w:p>
    <w:p w:rsidR="00040A97" w:rsidRPr="006C6A1B" w:rsidRDefault="00040A97" w:rsidP="00040A97">
      <w:pPr>
        <w:autoSpaceDE w:val="0"/>
        <w:autoSpaceDN w:val="0"/>
        <w:adjustRightInd w:val="0"/>
        <w:ind w:firstLine="357"/>
        <w:jc w:val="both"/>
        <w:rPr>
          <w:rFonts w:ascii="Arial" w:hAnsi="Arial" w:cs="Arial"/>
        </w:rPr>
      </w:pPr>
      <w:r w:rsidRPr="006C6A1B">
        <w:rPr>
          <w:rFonts w:ascii="Arial" w:hAnsi="Arial" w:cs="Arial"/>
        </w:rPr>
        <w:t xml:space="preserve">1 РАЗРАБОТАН Республиканским унитарным предприятием «Центр международных экологических проектов, сертификации и аудита «Экологияинвест» </w:t>
      </w:r>
    </w:p>
    <w:p w:rsidR="00040A97" w:rsidRDefault="00040A97" w:rsidP="00040A97">
      <w:pPr>
        <w:autoSpaceDE w:val="0"/>
        <w:autoSpaceDN w:val="0"/>
        <w:adjustRightInd w:val="0"/>
        <w:ind w:firstLine="357"/>
        <w:jc w:val="both"/>
        <w:rPr>
          <w:rFonts w:ascii="Arial" w:hAnsi="Arial" w:cs="Arial"/>
        </w:rPr>
      </w:pPr>
    </w:p>
    <w:p w:rsidR="00040A97" w:rsidRDefault="00040A97" w:rsidP="00040A97">
      <w:pPr>
        <w:autoSpaceDE w:val="0"/>
        <w:autoSpaceDN w:val="0"/>
        <w:adjustRightInd w:val="0"/>
        <w:ind w:firstLine="357"/>
        <w:jc w:val="both"/>
        <w:rPr>
          <w:rFonts w:ascii="Arial" w:hAnsi="Arial" w:cs="Arial"/>
        </w:rPr>
      </w:pPr>
      <w:r>
        <w:rPr>
          <w:rFonts w:ascii="Arial" w:hAnsi="Arial" w:cs="Arial"/>
        </w:rPr>
        <w:t xml:space="preserve"> </w:t>
      </w:r>
      <w:r w:rsidRPr="006C6A1B">
        <w:rPr>
          <w:rFonts w:ascii="Arial" w:hAnsi="Arial" w:cs="Arial"/>
        </w:rPr>
        <w:t>ВНЕСЕН</w:t>
      </w:r>
      <w:r>
        <w:rPr>
          <w:rFonts w:ascii="Arial" w:hAnsi="Arial" w:cs="Arial"/>
        </w:rPr>
        <w:t xml:space="preserve"> </w:t>
      </w:r>
      <w:r w:rsidR="00A3303E">
        <w:rPr>
          <w:rFonts w:ascii="Arial" w:hAnsi="Arial" w:cs="Arial"/>
        </w:rPr>
        <w:t xml:space="preserve">Министерством </w:t>
      </w:r>
      <w:r>
        <w:rPr>
          <w:rFonts w:ascii="Arial" w:hAnsi="Arial" w:cs="Arial"/>
        </w:rPr>
        <w:t>природных ресурсов и охраны окружающей среды Республики Беларусь</w:t>
      </w:r>
    </w:p>
    <w:p w:rsidR="00040A97" w:rsidRPr="006C6A1B" w:rsidRDefault="00040A97" w:rsidP="00040A97">
      <w:pPr>
        <w:autoSpaceDE w:val="0"/>
        <w:autoSpaceDN w:val="0"/>
        <w:adjustRightInd w:val="0"/>
        <w:ind w:firstLine="357"/>
        <w:jc w:val="both"/>
        <w:rPr>
          <w:rFonts w:ascii="Arial" w:hAnsi="Arial" w:cs="Arial"/>
        </w:rPr>
      </w:pPr>
    </w:p>
    <w:p w:rsidR="00040A97" w:rsidRPr="006C6A1B" w:rsidRDefault="00040A97" w:rsidP="00040A97">
      <w:pPr>
        <w:autoSpaceDE w:val="0"/>
        <w:autoSpaceDN w:val="0"/>
        <w:adjustRightInd w:val="0"/>
        <w:ind w:firstLine="357"/>
        <w:jc w:val="both"/>
        <w:rPr>
          <w:rFonts w:ascii="Arial" w:hAnsi="Arial" w:cs="Arial"/>
          <w:u w:val="single"/>
        </w:rPr>
      </w:pPr>
      <w:r>
        <w:rPr>
          <w:rFonts w:ascii="Arial" w:hAnsi="Arial" w:cs="Arial"/>
        </w:rPr>
        <w:t>3</w:t>
      </w:r>
      <w:r w:rsidRPr="006C6A1B">
        <w:rPr>
          <w:rFonts w:ascii="Arial" w:hAnsi="Arial" w:cs="Arial"/>
        </w:rPr>
        <w:t xml:space="preserve"> УТВЕРЖДЕН И ВВЕДЕН В ДЕЙСТВИЕ постановлением Министерства природных ресурсов и охраны окружающей среды</w:t>
      </w:r>
      <w:r w:rsidRPr="006C6A1B">
        <w:rPr>
          <w:rFonts w:ascii="Arial" w:hAnsi="Arial" w:cs="Arial"/>
          <w:spacing w:val="-20"/>
        </w:rPr>
        <w:t xml:space="preserve"> </w:t>
      </w:r>
      <w:r w:rsidRPr="006C6A1B">
        <w:rPr>
          <w:rFonts w:ascii="Arial" w:hAnsi="Arial" w:cs="Arial"/>
        </w:rPr>
        <w:t>Республики</w:t>
      </w:r>
      <w:r w:rsidRPr="006C6A1B">
        <w:rPr>
          <w:rFonts w:ascii="Arial" w:hAnsi="Arial" w:cs="Arial"/>
          <w:spacing w:val="-20"/>
        </w:rPr>
        <w:t xml:space="preserve"> Беларусь </w:t>
      </w:r>
      <w:r w:rsidRPr="006C6A1B">
        <w:rPr>
          <w:rFonts w:ascii="Arial" w:hAnsi="Arial" w:cs="Arial"/>
        </w:rPr>
        <w:t xml:space="preserve">от  </w:t>
      </w:r>
      <w:r w:rsidR="00BF4A4A">
        <w:rPr>
          <w:rFonts w:ascii="Arial" w:hAnsi="Arial" w:cs="Arial"/>
        </w:rPr>
        <w:t>3 марта</w:t>
      </w:r>
      <w:r w:rsidRPr="006C6A1B">
        <w:rPr>
          <w:rFonts w:ascii="Arial" w:hAnsi="Arial" w:cs="Arial"/>
        </w:rPr>
        <w:t xml:space="preserve"> 20</w:t>
      </w:r>
      <w:r>
        <w:rPr>
          <w:rFonts w:ascii="Arial" w:hAnsi="Arial" w:cs="Arial"/>
        </w:rPr>
        <w:t>1</w:t>
      </w:r>
      <w:r w:rsidR="00BF4A4A">
        <w:rPr>
          <w:rFonts w:ascii="Arial" w:hAnsi="Arial" w:cs="Arial"/>
        </w:rPr>
        <w:t>4</w:t>
      </w:r>
      <w:r w:rsidRPr="006C6A1B">
        <w:rPr>
          <w:rFonts w:ascii="Arial" w:hAnsi="Arial" w:cs="Arial"/>
        </w:rPr>
        <w:t xml:space="preserve"> г. № </w:t>
      </w:r>
      <w:r w:rsidR="00BF4A4A">
        <w:rPr>
          <w:rFonts w:ascii="Arial" w:hAnsi="Arial" w:cs="Arial"/>
        </w:rPr>
        <w:t>2</w:t>
      </w:r>
      <w:r>
        <w:rPr>
          <w:rFonts w:ascii="Arial" w:hAnsi="Arial" w:cs="Arial"/>
        </w:rPr>
        <w:t>-Т</w:t>
      </w:r>
    </w:p>
    <w:p w:rsidR="00040A97" w:rsidRPr="006C6A1B"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r>
        <w:rPr>
          <w:rFonts w:ascii="Arial" w:hAnsi="Arial" w:cs="Arial"/>
        </w:rPr>
        <w:t>4</w:t>
      </w:r>
      <w:r w:rsidRPr="006C6A1B">
        <w:rPr>
          <w:rFonts w:ascii="Arial" w:hAnsi="Arial" w:cs="Arial"/>
        </w:rPr>
        <w:t xml:space="preserve"> ВВЕДЕН ВПЕРВЫЕ </w:t>
      </w: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02302" w:rsidRDefault="00040A97" w:rsidP="00040A97">
      <w:pPr>
        <w:autoSpaceDE w:val="0"/>
        <w:autoSpaceDN w:val="0"/>
        <w:adjustRightInd w:val="0"/>
        <w:ind w:firstLine="357"/>
        <w:jc w:val="both"/>
        <w:rPr>
          <w:rFonts w:ascii="Arial" w:hAnsi="Arial" w:cs="Arial"/>
        </w:rPr>
      </w:pPr>
    </w:p>
    <w:p w:rsidR="00040A97" w:rsidRPr="00A02302" w:rsidRDefault="00040A97" w:rsidP="00040A97">
      <w:pPr>
        <w:autoSpaceDE w:val="0"/>
        <w:autoSpaceDN w:val="0"/>
        <w:adjustRightInd w:val="0"/>
        <w:ind w:firstLine="357"/>
        <w:jc w:val="both"/>
        <w:rPr>
          <w:rFonts w:ascii="Arial" w:hAnsi="Arial" w:cs="Arial"/>
        </w:rPr>
      </w:pPr>
    </w:p>
    <w:p w:rsidR="00040A97" w:rsidRPr="00A02302" w:rsidRDefault="00040A97" w:rsidP="00040A97">
      <w:pPr>
        <w:autoSpaceDE w:val="0"/>
        <w:autoSpaceDN w:val="0"/>
        <w:adjustRightInd w:val="0"/>
        <w:ind w:firstLine="357"/>
        <w:jc w:val="both"/>
        <w:rPr>
          <w:rFonts w:ascii="Arial" w:hAnsi="Arial" w:cs="Arial"/>
        </w:rPr>
      </w:pPr>
    </w:p>
    <w:p w:rsidR="00040A97" w:rsidRDefault="00040A97" w:rsidP="00040A97">
      <w:pPr>
        <w:autoSpaceDE w:val="0"/>
        <w:autoSpaceDN w:val="0"/>
        <w:adjustRightInd w:val="0"/>
        <w:ind w:firstLine="357"/>
        <w:jc w:val="both"/>
        <w:rPr>
          <w:rFonts w:ascii="Arial" w:hAnsi="Arial" w:cs="Arial"/>
        </w:rPr>
      </w:pPr>
    </w:p>
    <w:p w:rsidR="00040A97"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ind w:firstLine="357"/>
        <w:jc w:val="both"/>
        <w:rPr>
          <w:rFonts w:ascii="Arial" w:hAnsi="Arial" w:cs="Arial"/>
        </w:rPr>
      </w:pPr>
    </w:p>
    <w:p w:rsidR="00040A97" w:rsidRPr="00A42F1F" w:rsidRDefault="00040A97" w:rsidP="00040A97">
      <w:pPr>
        <w:autoSpaceDE w:val="0"/>
        <w:autoSpaceDN w:val="0"/>
        <w:adjustRightInd w:val="0"/>
        <w:jc w:val="both"/>
        <w:rPr>
          <w:rFonts w:ascii="Arial" w:hAnsi="Arial" w:cs="Arial"/>
          <w:sz w:val="16"/>
          <w:szCs w:val="16"/>
        </w:rPr>
      </w:pPr>
    </w:p>
    <w:p w:rsidR="00040A97" w:rsidRPr="00A42F1F" w:rsidRDefault="00040A97" w:rsidP="00040A97">
      <w:pPr>
        <w:autoSpaceDE w:val="0"/>
        <w:autoSpaceDN w:val="0"/>
        <w:adjustRightInd w:val="0"/>
        <w:ind w:firstLine="357"/>
        <w:jc w:val="both"/>
        <w:rPr>
          <w:rFonts w:ascii="Arial" w:hAnsi="Arial" w:cs="Arial"/>
        </w:rPr>
      </w:pPr>
      <w:r w:rsidRPr="00A42F1F">
        <w:rPr>
          <w:rFonts w:ascii="Arial" w:hAnsi="Arial" w:cs="Arial"/>
        </w:rPr>
        <w:t xml:space="preserve">Настоящий технический кодекс установившейся практики не может быть воспроизведен, тиражирован и распространен в качестве официального издания без разрешения </w:t>
      </w:r>
      <w:r>
        <w:rPr>
          <w:rFonts w:ascii="Arial" w:hAnsi="Arial" w:cs="Arial"/>
        </w:rPr>
        <w:t>Министерства природных ресурсов и охраны окружающей среды Республики Беларусь</w:t>
      </w:r>
    </w:p>
    <w:p w:rsidR="00040A97" w:rsidRPr="00A42F1F" w:rsidRDefault="00040A97" w:rsidP="00040A97">
      <w:pPr>
        <w:autoSpaceDE w:val="0"/>
        <w:autoSpaceDN w:val="0"/>
        <w:adjustRightInd w:val="0"/>
        <w:rPr>
          <w:rFonts w:ascii="Arial" w:hAnsi="Arial" w:cs="Arial"/>
        </w:rPr>
      </w:pPr>
      <w:r w:rsidRPr="00A42F1F">
        <w:rPr>
          <w:rFonts w:ascii="Arial" w:hAnsi="Arial" w:cs="Arial"/>
        </w:rPr>
        <w:t>____________________________________________________________________________</w:t>
      </w:r>
    </w:p>
    <w:p w:rsidR="00040A97" w:rsidRPr="00A42F1F" w:rsidRDefault="00040A97" w:rsidP="00040A97">
      <w:pPr>
        <w:autoSpaceDE w:val="0"/>
        <w:autoSpaceDN w:val="0"/>
        <w:adjustRightInd w:val="0"/>
        <w:ind w:firstLine="397"/>
        <w:rPr>
          <w:rFonts w:ascii="Arial-BoldItalicMT" w:hAnsi="Arial-BoldItalicMT" w:cs="Arial-BoldItalicMT"/>
          <w:b/>
          <w:bCs/>
          <w:iCs/>
        </w:rPr>
      </w:pPr>
      <w:r w:rsidRPr="00A42F1F">
        <w:rPr>
          <w:rFonts w:ascii="Arial" w:hAnsi="Arial" w:cs="Arial"/>
          <w:sz w:val="20"/>
          <w:szCs w:val="20"/>
        </w:rPr>
        <w:t>Издан на русском языке</w:t>
      </w:r>
      <w:r w:rsidRPr="00A42F1F">
        <w:rPr>
          <w:rFonts w:ascii="Arial-BoldItalicMT" w:hAnsi="Arial-BoldItalicMT" w:cs="Arial-BoldItalicMT"/>
          <w:b/>
          <w:bCs/>
          <w:iCs/>
        </w:rPr>
        <w:t xml:space="preserve"> </w:t>
      </w:r>
    </w:p>
    <w:p w:rsidR="00040A97" w:rsidRPr="005755AD" w:rsidRDefault="00040A97" w:rsidP="00040A97">
      <w:pPr>
        <w:pStyle w:val="1"/>
        <w:spacing w:after="160"/>
        <w:ind w:firstLine="0"/>
        <w:jc w:val="center"/>
        <w:rPr>
          <w:b w:val="0"/>
          <w:bCs/>
          <w:sz w:val="24"/>
          <w:szCs w:val="24"/>
        </w:rPr>
      </w:pPr>
      <w:bookmarkStart w:id="0" w:name="_Toc296460301"/>
      <w:r>
        <w:rPr>
          <w:bCs/>
          <w:sz w:val="24"/>
        </w:rPr>
        <w:br w:type="column"/>
      </w:r>
      <w:r w:rsidRPr="00CB37E2">
        <w:rPr>
          <w:bCs/>
          <w:sz w:val="24"/>
        </w:rPr>
        <w:lastRenderedPageBreak/>
        <w:t>Содержание</w:t>
      </w:r>
      <w:bookmarkEnd w:id="0"/>
    </w:p>
    <w:tbl>
      <w:tblPr>
        <w:tblW w:w="5000" w:type="pct"/>
        <w:tblInd w:w="-72" w:type="dxa"/>
        <w:tblLayout w:type="fixed"/>
        <w:tblLook w:val="0000"/>
      </w:tblPr>
      <w:tblGrid>
        <w:gridCol w:w="539"/>
        <w:gridCol w:w="1478"/>
        <w:gridCol w:w="7864"/>
        <w:gridCol w:w="540"/>
      </w:tblGrid>
      <w:tr w:rsidR="00040A97" w:rsidRPr="0068339B" w:rsidTr="00177883">
        <w:trPr>
          <w:trHeight w:val="295"/>
        </w:trPr>
        <w:tc>
          <w:tcPr>
            <w:tcW w:w="259" w:type="pct"/>
            <w:vAlign w:val="center"/>
          </w:tcPr>
          <w:p w:rsidR="00040A97" w:rsidRPr="0068339B" w:rsidRDefault="00040A97" w:rsidP="003910C9">
            <w:pPr>
              <w:pStyle w:val="a8"/>
              <w:rPr>
                <w:rFonts w:ascii="Arial" w:hAnsi="Arial" w:cs="Arial"/>
              </w:rPr>
            </w:pPr>
            <w:r w:rsidRPr="0068339B">
              <w:rPr>
                <w:rFonts w:ascii="Arial" w:hAnsi="Arial" w:cs="Arial"/>
              </w:rPr>
              <w:t xml:space="preserve">1 </w:t>
            </w:r>
          </w:p>
        </w:tc>
        <w:tc>
          <w:tcPr>
            <w:tcW w:w="4482" w:type="pct"/>
            <w:gridSpan w:val="2"/>
            <w:vAlign w:val="center"/>
          </w:tcPr>
          <w:p w:rsidR="00040A97" w:rsidRPr="0068339B" w:rsidRDefault="00040A97" w:rsidP="0099130D">
            <w:pPr>
              <w:pStyle w:val="a8"/>
              <w:rPr>
                <w:rFonts w:ascii="Arial" w:hAnsi="Arial" w:cs="Arial"/>
              </w:rPr>
            </w:pPr>
            <w:r w:rsidRPr="0068339B">
              <w:rPr>
                <w:rFonts w:ascii="Arial" w:hAnsi="Arial" w:cs="Arial"/>
              </w:rPr>
              <w:t>Область применения ……………………………………………………………………</w:t>
            </w:r>
            <w:r w:rsidR="0099130D">
              <w:rPr>
                <w:rFonts w:ascii="Arial" w:hAnsi="Arial" w:cs="Arial"/>
              </w:rPr>
              <w:t>…...</w:t>
            </w:r>
          </w:p>
        </w:tc>
        <w:tc>
          <w:tcPr>
            <w:tcW w:w="259" w:type="pct"/>
            <w:vAlign w:val="bottom"/>
          </w:tcPr>
          <w:p w:rsidR="00040A97" w:rsidRPr="0068339B" w:rsidRDefault="00040A97" w:rsidP="00BD3746">
            <w:pPr>
              <w:pStyle w:val="a8"/>
              <w:jc w:val="left"/>
              <w:rPr>
                <w:rFonts w:ascii="Arial" w:hAnsi="Arial" w:cs="Arial"/>
                <w:color w:val="000000"/>
              </w:rPr>
            </w:pPr>
            <w:r w:rsidRPr="0068339B">
              <w:rPr>
                <w:rFonts w:ascii="Arial" w:hAnsi="Arial" w:cs="Arial"/>
                <w:color w:val="000000"/>
              </w:rPr>
              <w:t>1</w:t>
            </w:r>
          </w:p>
        </w:tc>
      </w:tr>
      <w:tr w:rsidR="00040A97" w:rsidRPr="0068339B" w:rsidTr="00177883">
        <w:trPr>
          <w:trHeight w:val="295"/>
        </w:trPr>
        <w:tc>
          <w:tcPr>
            <w:tcW w:w="259" w:type="pct"/>
            <w:vAlign w:val="center"/>
          </w:tcPr>
          <w:p w:rsidR="00040A97" w:rsidRPr="0068339B" w:rsidRDefault="00040A97" w:rsidP="003910C9">
            <w:pPr>
              <w:pStyle w:val="a8"/>
              <w:rPr>
                <w:rFonts w:ascii="Arial" w:hAnsi="Arial" w:cs="Arial"/>
              </w:rPr>
            </w:pPr>
            <w:r w:rsidRPr="0068339B">
              <w:rPr>
                <w:rFonts w:ascii="Arial" w:hAnsi="Arial" w:cs="Arial"/>
              </w:rPr>
              <w:t xml:space="preserve">2 </w:t>
            </w:r>
          </w:p>
        </w:tc>
        <w:tc>
          <w:tcPr>
            <w:tcW w:w="4482" w:type="pct"/>
            <w:gridSpan w:val="2"/>
            <w:vAlign w:val="center"/>
          </w:tcPr>
          <w:p w:rsidR="00040A97" w:rsidRPr="0068339B" w:rsidRDefault="00040A97" w:rsidP="0099130D">
            <w:pPr>
              <w:pStyle w:val="a8"/>
              <w:rPr>
                <w:rFonts w:ascii="Arial" w:hAnsi="Arial" w:cs="Arial"/>
              </w:rPr>
            </w:pPr>
            <w:r w:rsidRPr="0068339B">
              <w:rPr>
                <w:rFonts w:ascii="Arial" w:hAnsi="Arial" w:cs="Arial"/>
              </w:rPr>
              <w:t>Нормативные ссылки…………………………………………………………….………</w:t>
            </w:r>
            <w:r w:rsidR="0099130D">
              <w:rPr>
                <w:rFonts w:ascii="Arial" w:hAnsi="Arial" w:cs="Arial"/>
              </w:rPr>
              <w:t>…</w:t>
            </w:r>
          </w:p>
        </w:tc>
        <w:tc>
          <w:tcPr>
            <w:tcW w:w="259" w:type="pct"/>
            <w:vAlign w:val="bottom"/>
          </w:tcPr>
          <w:p w:rsidR="00040A97" w:rsidRPr="0068339B" w:rsidRDefault="00040A97" w:rsidP="00BD3746">
            <w:pPr>
              <w:pStyle w:val="a8"/>
              <w:jc w:val="left"/>
              <w:rPr>
                <w:rFonts w:ascii="Arial" w:hAnsi="Arial" w:cs="Arial"/>
                <w:color w:val="000000"/>
              </w:rPr>
            </w:pPr>
            <w:r w:rsidRPr="0068339B">
              <w:rPr>
                <w:rFonts w:ascii="Arial" w:hAnsi="Arial" w:cs="Arial"/>
                <w:color w:val="000000"/>
              </w:rPr>
              <w:t>1</w:t>
            </w:r>
          </w:p>
        </w:tc>
      </w:tr>
      <w:tr w:rsidR="00040A97" w:rsidRPr="0068339B" w:rsidTr="00177883">
        <w:trPr>
          <w:trHeight w:val="295"/>
        </w:trPr>
        <w:tc>
          <w:tcPr>
            <w:tcW w:w="259" w:type="pct"/>
            <w:vAlign w:val="center"/>
          </w:tcPr>
          <w:p w:rsidR="00040A97" w:rsidRPr="0068339B" w:rsidRDefault="00040A97" w:rsidP="003910C9">
            <w:pPr>
              <w:pStyle w:val="a8"/>
              <w:rPr>
                <w:rFonts w:ascii="Arial" w:hAnsi="Arial" w:cs="Arial"/>
              </w:rPr>
            </w:pPr>
            <w:r w:rsidRPr="0068339B">
              <w:rPr>
                <w:rFonts w:ascii="Arial" w:hAnsi="Arial" w:cs="Arial"/>
              </w:rPr>
              <w:t xml:space="preserve">3 </w:t>
            </w:r>
          </w:p>
        </w:tc>
        <w:tc>
          <w:tcPr>
            <w:tcW w:w="4482" w:type="pct"/>
            <w:gridSpan w:val="2"/>
            <w:vAlign w:val="center"/>
          </w:tcPr>
          <w:p w:rsidR="00040A97" w:rsidRPr="0068339B" w:rsidRDefault="00040A97" w:rsidP="0099130D">
            <w:pPr>
              <w:pStyle w:val="a8"/>
              <w:rPr>
                <w:rFonts w:ascii="Arial" w:hAnsi="Arial" w:cs="Arial"/>
              </w:rPr>
            </w:pPr>
            <w:r w:rsidRPr="0068339B">
              <w:rPr>
                <w:rFonts w:ascii="Arial" w:hAnsi="Arial" w:cs="Arial"/>
              </w:rPr>
              <w:t>Термины и определения………………………………………………………………</w:t>
            </w:r>
            <w:r w:rsidR="0099130D">
              <w:rPr>
                <w:rFonts w:ascii="Arial" w:hAnsi="Arial" w:cs="Arial"/>
              </w:rPr>
              <w:t>…….</w:t>
            </w:r>
          </w:p>
        </w:tc>
        <w:tc>
          <w:tcPr>
            <w:tcW w:w="259" w:type="pct"/>
            <w:vAlign w:val="bottom"/>
          </w:tcPr>
          <w:p w:rsidR="00040A97" w:rsidRPr="0068339B" w:rsidRDefault="00040A97" w:rsidP="00BD3746">
            <w:pPr>
              <w:pStyle w:val="a8"/>
              <w:jc w:val="left"/>
              <w:rPr>
                <w:rFonts w:ascii="Arial" w:hAnsi="Arial" w:cs="Arial"/>
                <w:color w:val="000000"/>
              </w:rPr>
            </w:pPr>
            <w:r w:rsidRPr="0068339B">
              <w:rPr>
                <w:rFonts w:ascii="Arial" w:hAnsi="Arial" w:cs="Arial"/>
                <w:color w:val="000000"/>
              </w:rPr>
              <w:t>2</w:t>
            </w:r>
          </w:p>
        </w:tc>
      </w:tr>
      <w:tr w:rsidR="00040A97" w:rsidRPr="0068339B" w:rsidTr="00177883">
        <w:trPr>
          <w:trHeight w:val="295"/>
        </w:trPr>
        <w:tc>
          <w:tcPr>
            <w:tcW w:w="259" w:type="pct"/>
            <w:vAlign w:val="center"/>
          </w:tcPr>
          <w:p w:rsidR="00040A97" w:rsidRPr="0068339B" w:rsidRDefault="00040A97" w:rsidP="003910C9">
            <w:pPr>
              <w:pStyle w:val="a8"/>
              <w:rPr>
                <w:rFonts w:ascii="Arial" w:hAnsi="Arial" w:cs="Arial"/>
              </w:rPr>
            </w:pPr>
            <w:r w:rsidRPr="0068339B">
              <w:rPr>
                <w:rFonts w:ascii="Arial" w:hAnsi="Arial" w:cs="Arial"/>
              </w:rPr>
              <w:t xml:space="preserve">4 </w:t>
            </w:r>
          </w:p>
        </w:tc>
        <w:tc>
          <w:tcPr>
            <w:tcW w:w="4482" w:type="pct"/>
            <w:gridSpan w:val="2"/>
            <w:vAlign w:val="center"/>
          </w:tcPr>
          <w:p w:rsidR="00040A97" w:rsidRPr="0068339B" w:rsidRDefault="00040A97" w:rsidP="0099130D">
            <w:pPr>
              <w:pStyle w:val="a8"/>
              <w:rPr>
                <w:rFonts w:ascii="Arial" w:hAnsi="Arial" w:cs="Arial"/>
              </w:rPr>
            </w:pPr>
            <w:r w:rsidRPr="0068339B">
              <w:rPr>
                <w:rFonts w:ascii="Arial" w:hAnsi="Arial" w:cs="Arial"/>
              </w:rPr>
              <w:t>Общие положения………………………………………………………………………</w:t>
            </w:r>
            <w:r w:rsidR="0099130D">
              <w:rPr>
                <w:rFonts w:ascii="Arial" w:hAnsi="Arial" w:cs="Arial"/>
              </w:rPr>
              <w:t>…….</w:t>
            </w:r>
          </w:p>
        </w:tc>
        <w:tc>
          <w:tcPr>
            <w:tcW w:w="259" w:type="pct"/>
            <w:vAlign w:val="bottom"/>
          </w:tcPr>
          <w:p w:rsidR="00040A97" w:rsidRPr="0068339B" w:rsidRDefault="00040A97" w:rsidP="00BD3746">
            <w:pPr>
              <w:pStyle w:val="a8"/>
              <w:jc w:val="left"/>
              <w:rPr>
                <w:rFonts w:ascii="Arial" w:hAnsi="Arial" w:cs="Arial"/>
                <w:color w:val="000000"/>
              </w:rPr>
            </w:pPr>
            <w:r w:rsidRPr="0068339B">
              <w:rPr>
                <w:rFonts w:ascii="Arial" w:hAnsi="Arial" w:cs="Arial"/>
                <w:color w:val="000000"/>
              </w:rPr>
              <w:t>2</w:t>
            </w:r>
          </w:p>
        </w:tc>
      </w:tr>
      <w:tr w:rsidR="00040A97" w:rsidRPr="0068339B" w:rsidTr="00177883">
        <w:trPr>
          <w:trHeight w:val="295"/>
        </w:trPr>
        <w:tc>
          <w:tcPr>
            <w:tcW w:w="259" w:type="pct"/>
          </w:tcPr>
          <w:p w:rsidR="00040A97" w:rsidRPr="0068339B" w:rsidRDefault="00040A97" w:rsidP="003910C9">
            <w:pPr>
              <w:pStyle w:val="a8"/>
              <w:rPr>
                <w:rFonts w:ascii="Arial" w:hAnsi="Arial" w:cs="Arial"/>
              </w:rPr>
            </w:pPr>
            <w:r w:rsidRPr="0068339B">
              <w:rPr>
                <w:rFonts w:ascii="Arial" w:hAnsi="Arial" w:cs="Arial"/>
              </w:rPr>
              <w:t xml:space="preserve">5 </w:t>
            </w:r>
          </w:p>
        </w:tc>
        <w:tc>
          <w:tcPr>
            <w:tcW w:w="4482" w:type="pct"/>
            <w:gridSpan w:val="2"/>
            <w:vAlign w:val="center"/>
          </w:tcPr>
          <w:p w:rsidR="00040A97" w:rsidRPr="0068339B" w:rsidRDefault="00F2194E" w:rsidP="0099130D">
            <w:pPr>
              <w:widowControl w:val="0"/>
              <w:autoSpaceDE w:val="0"/>
              <w:autoSpaceDN w:val="0"/>
              <w:adjustRightInd w:val="0"/>
              <w:jc w:val="both"/>
              <w:rPr>
                <w:rFonts w:ascii="Arial" w:hAnsi="Arial" w:cs="Arial"/>
                <w:color w:val="000000"/>
              </w:rPr>
            </w:pPr>
            <w:r w:rsidRPr="0068339B">
              <w:rPr>
                <w:rFonts w:ascii="Arial" w:hAnsi="Arial" w:cs="Arial"/>
              </w:rPr>
              <w:t xml:space="preserve">Порядок заполнения журнала учета выбросов загрязняющих веществ в атмосферный воздух от стационарных источников выбросов </w:t>
            </w:r>
            <w:r w:rsidR="00E34F6A">
              <w:rPr>
                <w:rFonts w:ascii="Arial" w:hAnsi="Arial" w:cs="Arial"/>
              </w:rPr>
              <w:t xml:space="preserve">инструментальным или расчетно-инструментальным методом </w:t>
            </w:r>
            <w:r w:rsidR="0099130D">
              <w:rPr>
                <w:rFonts w:ascii="Arial" w:hAnsi="Arial" w:cs="Arial"/>
              </w:rPr>
              <w:t xml:space="preserve">по форме </w:t>
            </w:r>
            <w:r w:rsidRPr="0068339B">
              <w:rPr>
                <w:rFonts w:ascii="Arial" w:hAnsi="Arial" w:cs="Arial"/>
              </w:rPr>
              <w:t>ПОД-1</w:t>
            </w:r>
            <w:r w:rsidR="006A29BD" w:rsidRPr="0068339B">
              <w:rPr>
                <w:rFonts w:ascii="Arial" w:hAnsi="Arial" w:cs="Arial"/>
              </w:rPr>
              <w:t>..................................</w:t>
            </w:r>
            <w:r w:rsidR="0099130D">
              <w:rPr>
                <w:rFonts w:ascii="Arial" w:hAnsi="Arial" w:cs="Arial"/>
              </w:rPr>
              <w:t>.</w:t>
            </w:r>
          </w:p>
        </w:tc>
        <w:tc>
          <w:tcPr>
            <w:tcW w:w="259" w:type="pct"/>
            <w:vAlign w:val="bottom"/>
          </w:tcPr>
          <w:p w:rsidR="00040A97" w:rsidRPr="0068339B" w:rsidRDefault="00040A97" w:rsidP="00BD3746">
            <w:pPr>
              <w:pStyle w:val="a8"/>
              <w:jc w:val="left"/>
              <w:rPr>
                <w:rFonts w:ascii="Arial" w:hAnsi="Arial" w:cs="Arial"/>
                <w:color w:val="000000"/>
              </w:rPr>
            </w:pPr>
          </w:p>
          <w:p w:rsidR="00F2194E" w:rsidRPr="0068339B" w:rsidRDefault="00F2194E" w:rsidP="00BD3746">
            <w:pPr>
              <w:pStyle w:val="a8"/>
              <w:jc w:val="left"/>
              <w:rPr>
                <w:rFonts w:ascii="Arial" w:hAnsi="Arial" w:cs="Arial"/>
                <w:color w:val="000000"/>
              </w:rPr>
            </w:pPr>
          </w:p>
          <w:p w:rsidR="00040A97" w:rsidRPr="0068339B" w:rsidRDefault="0099130D" w:rsidP="00BD3746">
            <w:pPr>
              <w:pStyle w:val="a8"/>
              <w:jc w:val="left"/>
              <w:rPr>
                <w:rFonts w:ascii="Arial" w:hAnsi="Arial" w:cs="Arial"/>
                <w:color w:val="000000"/>
              </w:rPr>
            </w:pPr>
            <w:r>
              <w:rPr>
                <w:rFonts w:ascii="Arial" w:hAnsi="Arial" w:cs="Arial"/>
                <w:color w:val="000000"/>
              </w:rPr>
              <w:t>2</w:t>
            </w:r>
          </w:p>
        </w:tc>
      </w:tr>
      <w:tr w:rsidR="00040A97" w:rsidRPr="0068339B" w:rsidTr="00177883">
        <w:trPr>
          <w:trHeight w:val="295"/>
        </w:trPr>
        <w:tc>
          <w:tcPr>
            <w:tcW w:w="259" w:type="pct"/>
          </w:tcPr>
          <w:p w:rsidR="00040A97" w:rsidRPr="0068339B" w:rsidRDefault="00040A97" w:rsidP="003910C9">
            <w:pPr>
              <w:pStyle w:val="a8"/>
              <w:rPr>
                <w:rFonts w:ascii="Arial" w:hAnsi="Arial" w:cs="Arial"/>
              </w:rPr>
            </w:pPr>
            <w:r w:rsidRPr="0068339B">
              <w:rPr>
                <w:rFonts w:ascii="Arial" w:hAnsi="Arial" w:cs="Arial"/>
              </w:rPr>
              <w:t xml:space="preserve">6 </w:t>
            </w:r>
          </w:p>
        </w:tc>
        <w:tc>
          <w:tcPr>
            <w:tcW w:w="4482" w:type="pct"/>
            <w:gridSpan w:val="2"/>
            <w:vAlign w:val="center"/>
          </w:tcPr>
          <w:p w:rsidR="00040A97" w:rsidRPr="0068339B" w:rsidRDefault="00FF5B56" w:rsidP="0099130D">
            <w:pPr>
              <w:pStyle w:val="ConsPlusNormal"/>
              <w:widowControl/>
              <w:ind w:firstLine="0"/>
              <w:jc w:val="both"/>
              <w:rPr>
                <w:sz w:val="24"/>
                <w:szCs w:val="24"/>
              </w:rPr>
            </w:pPr>
            <w:r w:rsidRPr="0068339B">
              <w:rPr>
                <w:sz w:val="24"/>
                <w:szCs w:val="24"/>
              </w:rPr>
              <w:t xml:space="preserve">Порядок заполнения журнала учета выбросов загрязняющих веществ в атмосферный воздух от стационарных источников выбросов расчетным </w:t>
            </w:r>
            <w:r w:rsidR="00E34F6A" w:rsidRPr="0068339B">
              <w:rPr>
                <w:sz w:val="24"/>
                <w:szCs w:val="24"/>
              </w:rPr>
              <w:t>метод</w:t>
            </w:r>
            <w:r w:rsidR="00E34F6A">
              <w:rPr>
                <w:sz w:val="24"/>
                <w:szCs w:val="24"/>
              </w:rPr>
              <w:t>ом</w:t>
            </w:r>
            <w:r w:rsidR="00E34F6A" w:rsidRPr="0068339B">
              <w:rPr>
                <w:sz w:val="24"/>
                <w:szCs w:val="24"/>
              </w:rPr>
              <w:t xml:space="preserve"> </w:t>
            </w:r>
            <w:r w:rsidRPr="0068339B">
              <w:rPr>
                <w:sz w:val="24"/>
                <w:szCs w:val="24"/>
              </w:rPr>
              <w:t>по форме ПОД-2</w:t>
            </w:r>
            <w:r w:rsidR="006A29BD" w:rsidRPr="0068339B">
              <w:rPr>
                <w:sz w:val="24"/>
                <w:szCs w:val="24"/>
              </w:rPr>
              <w:t>.................................</w:t>
            </w:r>
            <w:r w:rsidR="0099130D">
              <w:rPr>
                <w:sz w:val="24"/>
                <w:szCs w:val="24"/>
              </w:rPr>
              <w:t>...........................................................</w:t>
            </w:r>
          </w:p>
        </w:tc>
        <w:tc>
          <w:tcPr>
            <w:tcW w:w="259" w:type="pct"/>
            <w:vAlign w:val="bottom"/>
          </w:tcPr>
          <w:p w:rsidR="00040A97" w:rsidRPr="0068339B" w:rsidRDefault="00040A97" w:rsidP="00BD3746">
            <w:pPr>
              <w:pStyle w:val="a8"/>
              <w:jc w:val="left"/>
              <w:rPr>
                <w:rFonts w:ascii="Arial" w:hAnsi="Arial" w:cs="Arial"/>
                <w:color w:val="000000"/>
              </w:rPr>
            </w:pPr>
          </w:p>
          <w:p w:rsidR="00FF5B56" w:rsidRPr="0068339B" w:rsidRDefault="00FF5B56" w:rsidP="00BD3746">
            <w:pPr>
              <w:pStyle w:val="a8"/>
              <w:jc w:val="left"/>
              <w:rPr>
                <w:rFonts w:ascii="Arial" w:hAnsi="Arial" w:cs="Arial"/>
                <w:color w:val="000000"/>
              </w:rPr>
            </w:pPr>
          </w:p>
          <w:p w:rsidR="00040A97" w:rsidRPr="0068339B" w:rsidRDefault="0099130D" w:rsidP="00BD3746">
            <w:pPr>
              <w:pStyle w:val="a8"/>
              <w:jc w:val="left"/>
              <w:rPr>
                <w:rFonts w:ascii="Arial" w:hAnsi="Arial" w:cs="Arial"/>
                <w:color w:val="000000"/>
              </w:rPr>
            </w:pPr>
            <w:r>
              <w:rPr>
                <w:rFonts w:ascii="Arial" w:hAnsi="Arial" w:cs="Arial"/>
                <w:color w:val="000000"/>
              </w:rPr>
              <w:t>5</w:t>
            </w:r>
          </w:p>
        </w:tc>
      </w:tr>
      <w:tr w:rsidR="00040A97" w:rsidRPr="0068339B" w:rsidTr="00177883">
        <w:trPr>
          <w:trHeight w:val="295"/>
        </w:trPr>
        <w:tc>
          <w:tcPr>
            <w:tcW w:w="259" w:type="pct"/>
          </w:tcPr>
          <w:p w:rsidR="00040A97" w:rsidRPr="0068339B" w:rsidRDefault="00040A97" w:rsidP="003910C9">
            <w:pPr>
              <w:pStyle w:val="a8"/>
              <w:rPr>
                <w:rFonts w:ascii="Arial" w:hAnsi="Arial" w:cs="Arial"/>
              </w:rPr>
            </w:pPr>
            <w:r w:rsidRPr="0068339B">
              <w:rPr>
                <w:rFonts w:ascii="Arial" w:hAnsi="Arial" w:cs="Arial"/>
              </w:rPr>
              <w:t xml:space="preserve">7 </w:t>
            </w:r>
          </w:p>
        </w:tc>
        <w:tc>
          <w:tcPr>
            <w:tcW w:w="4482" w:type="pct"/>
            <w:gridSpan w:val="2"/>
            <w:vAlign w:val="center"/>
          </w:tcPr>
          <w:p w:rsidR="00040A97" w:rsidRPr="0068339B" w:rsidRDefault="00EE2A82" w:rsidP="0099130D">
            <w:pPr>
              <w:pStyle w:val="a8"/>
              <w:rPr>
                <w:rFonts w:ascii="Arial" w:hAnsi="Arial" w:cs="Arial"/>
              </w:rPr>
            </w:pPr>
            <w:r w:rsidRPr="0068339B">
              <w:rPr>
                <w:rFonts w:ascii="Arial" w:hAnsi="Arial" w:cs="Arial"/>
                <w:szCs w:val="24"/>
              </w:rPr>
              <w:t xml:space="preserve">Порядок заполнения журнала учета времени и режима работы стационарных источников выбросов и газоочистных установок по форме </w:t>
            </w:r>
            <w:r w:rsidR="0099130D">
              <w:rPr>
                <w:rFonts w:ascii="Arial" w:hAnsi="Arial" w:cs="Arial"/>
                <w:szCs w:val="24"/>
              </w:rPr>
              <w:t>ПОД-</w:t>
            </w:r>
            <w:r w:rsidRPr="0068339B">
              <w:rPr>
                <w:rFonts w:ascii="Arial" w:hAnsi="Arial" w:cs="Arial"/>
                <w:szCs w:val="24"/>
              </w:rPr>
              <w:t>3</w:t>
            </w:r>
            <w:r w:rsidR="00040A97" w:rsidRPr="0068339B">
              <w:rPr>
                <w:rFonts w:ascii="Arial" w:hAnsi="Arial" w:cs="Arial"/>
              </w:rPr>
              <w:t>…</w:t>
            </w:r>
            <w:r w:rsidR="006A29BD" w:rsidRPr="0068339B">
              <w:rPr>
                <w:rFonts w:ascii="Arial" w:hAnsi="Arial" w:cs="Arial"/>
              </w:rPr>
              <w:t>....................</w:t>
            </w:r>
            <w:r w:rsidR="0099130D">
              <w:rPr>
                <w:rFonts w:ascii="Arial" w:hAnsi="Arial" w:cs="Arial"/>
              </w:rPr>
              <w:t>...</w:t>
            </w:r>
          </w:p>
        </w:tc>
        <w:tc>
          <w:tcPr>
            <w:tcW w:w="259" w:type="pct"/>
            <w:vAlign w:val="bottom"/>
          </w:tcPr>
          <w:p w:rsidR="00040A97" w:rsidRPr="0068339B" w:rsidRDefault="00040A97" w:rsidP="00BD3746">
            <w:pPr>
              <w:pStyle w:val="a8"/>
              <w:jc w:val="left"/>
              <w:rPr>
                <w:rFonts w:ascii="Arial" w:hAnsi="Arial" w:cs="Arial"/>
                <w:color w:val="000000"/>
              </w:rPr>
            </w:pPr>
          </w:p>
          <w:p w:rsidR="00040A97" w:rsidRPr="0068339B" w:rsidRDefault="00040A97" w:rsidP="00BD3746">
            <w:pPr>
              <w:pStyle w:val="a8"/>
              <w:jc w:val="left"/>
              <w:rPr>
                <w:rFonts w:ascii="Arial" w:hAnsi="Arial" w:cs="Arial"/>
                <w:color w:val="000000"/>
              </w:rPr>
            </w:pPr>
            <w:r w:rsidRPr="0068339B">
              <w:rPr>
                <w:rFonts w:ascii="Arial" w:hAnsi="Arial" w:cs="Arial"/>
                <w:color w:val="000000"/>
              </w:rPr>
              <w:t>7</w:t>
            </w:r>
          </w:p>
        </w:tc>
      </w:tr>
      <w:tr w:rsidR="00040A97" w:rsidRPr="0068339B" w:rsidTr="00177883">
        <w:trPr>
          <w:trHeight w:val="368"/>
        </w:trPr>
        <w:tc>
          <w:tcPr>
            <w:tcW w:w="259" w:type="pct"/>
          </w:tcPr>
          <w:p w:rsidR="00040A97" w:rsidRPr="0068339B" w:rsidRDefault="00040A97" w:rsidP="003910C9">
            <w:pPr>
              <w:pStyle w:val="a8"/>
              <w:rPr>
                <w:rFonts w:ascii="Arial" w:hAnsi="Arial" w:cs="Arial"/>
              </w:rPr>
            </w:pPr>
            <w:r w:rsidRPr="0068339B">
              <w:rPr>
                <w:rFonts w:ascii="Arial" w:hAnsi="Arial" w:cs="Arial"/>
              </w:rPr>
              <w:t xml:space="preserve">8 </w:t>
            </w:r>
          </w:p>
        </w:tc>
        <w:tc>
          <w:tcPr>
            <w:tcW w:w="4482" w:type="pct"/>
            <w:gridSpan w:val="2"/>
          </w:tcPr>
          <w:p w:rsidR="00040A97" w:rsidRPr="0068339B" w:rsidRDefault="00EE2A82" w:rsidP="0099130D">
            <w:pPr>
              <w:pStyle w:val="ConsPlusNormal"/>
              <w:widowControl/>
              <w:ind w:firstLine="0"/>
              <w:jc w:val="both"/>
              <w:outlineLvl w:val="1"/>
              <w:rPr>
                <w:sz w:val="24"/>
                <w:szCs w:val="24"/>
              </w:rPr>
            </w:pPr>
            <w:r w:rsidRPr="0068339B">
              <w:rPr>
                <w:sz w:val="24"/>
                <w:szCs w:val="24"/>
              </w:rPr>
              <w:t>Порядок заполнения журнала учета поступления, расхода, сбора бывших в употреблении для повторного использования, рециклинга и передачи на регенерацию озоноразрушающих веществ по форме ПОД-</w:t>
            </w:r>
            <w:r w:rsidR="00A94EDC">
              <w:rPr>
                <w:sz w:val="24"/>
                <w:szCs w:val="24"/>
              </w:rPr>
              <w:t>5</w:t>
            </w:r>
            <w:r w:rsidR="006A29BD" w:rsidRPr="0068339B">
              <w:rPr>
                <w:sz w:val="24"/>
                <w:szCs w:val="24"/>
              </w:rPr>
              <w:t>.............................</w:t>
            </w:r>
            <w:r w:rsidR="0099130D">
              <w:rPr>
                <w:sz w:val="24"/>
                <w:szCs w:val="24"/>
              </w:rPr>
              <w:t>......</w:t>
            </w:r>
          </w:p>
        </w:tc>
        <w:tc>
          <w:tcPr>
            <w:tcW w:w="259" w:type="pct"/>
            <w:vAlign w:val="bottom"/>
          </w:tcPr>
          <w:p w:rsidR="00040A97" w:rsidRPr="0068339B" w:rsidRDefault="00040A97" w:rsidP="00BD3746">
            <w:pPr>
              <w:pStyle w:val="a8"/>
              <w:jc w:val="left"/>
              <w:rPr>
                <w:rFonts w:ascii="Arial" w:hAnsi="Arial" w:cs="Arial"/>
                <w:color w:val="000000"/>
              </w:rPr>
            </w:pPr>
          </w:p>
          <w:p w:rsidR="00EE2A82" w:rsidRPr="0068339B" w:rsidRDefault="00EE2A82" w:rsidP="00BD3746">
            <w:pPr>
              <w:pStyle w:val="a8"/>
              <w:jc w:val="left"/>
              <w:rPr>
                <w:rFonts w:ascii="Arial" w:hAnsi="Arial" w:cs="Arial"/>
                <w:color w:val="000000"/>
              </w:rPr>
            </w:pPr>
          </w:p>
          <w:p w:rsidR="00040A97" w:rsidRPr="0068339B" w:rsidRDefault="00040A97" w:rsidP="00BD3746">
            <w:pPr>
              <w:pStyle w:val="a8"/>
              <w:jc w:val="left"/>
              <w:rPr>
                <w:rFonts w:ascii="Arial" w:hAnsi="Arial" w:cs="Arial"/>
                <w:color w:val="000000"/>
              </w:rPr>
            </w:pPr>
            <w:r w:rsidRPr="0068339B">
              <w:rPr>
                <w:rFonts w:ascii="Arial" w:hAnsi="Arial" w:cs="Arial"/>
                <w:color w:val="000000"/>
              </w:rPr>
              <w:t>8</w:t>
            </w:r>
          </w:p>
        </w:tc>
      </w:tr>
      <w:tr w:rsidR="00040A97" w:rsidRPr="0068339B" w:rsidTr="00177883">
        <w:trPr>
          <w:trHeight w:val="368"/>
        </w:trPr>
        <w:tc>
          <w:tcPr>
            <w:tcW w:w="259" w:type="pct"/>
          </w:tcPr>
          <w:p w:rsidR="00040A97" w:rsidRPr="0068339B" w:rsidRDefault="00040A97" w:rsidP="003910C9">
            <w:pPr>
              <w:pStyle w:val="a8"/>
              <w:rPr>
                <w:rFonts w:ascii="Arial" w:hAnsi="Arial" w:cs="Arial"/>
              </w:rPr>
            </w:pPr>
            <w:r w:rsidRPr="0068339B">
              <w:rPr>
                <w:rFonts w:ascii="Arial" w:hAnsi="Arial" w:cs="Arial"/>
              </w:rPr>
              <w:t>9</w:t>
            </w:r>
          </w:p>
        </w:tc>
        <w:tc>
          <w:tcPr>
            <w:tcW w:w="4482" w:type="pct"/>
            <w:gridSpan w:val="2"/>
          </w:tcPr>
          <w:p w:rsidR="00040A97" w:rsidRPr="0068339B" w:rsidRDefault="00EE2A82" w:rsidP="0099130D">
            <w:pPr>
              <w:pStyle w:val="ConsPlusNormal"/>
              <w:widowControl/>
              <w:ind w:firstLine="0"/>
              <w:jc w:val="both"/>
              <w:outlineLvl w:val="1"/>
              <w:rPr>
                <w:sz w:val="24"/>
                <w:szCs w:val="24"/>
              </w:rPr>
            </w:pPr>
            <w:r w:rsidRPr="0068339B">
              <w:rPr>
                <w:sz w:val="24"/>
                <w:szCs w:val="24"/>
              </w:rPr>
              <w:t>Порядок заполнения журнала учета водопотребления и водоотведения</w:t>
            </w:r>
            <w:r w:rsidR="00EE3B9D">
              <w:rPr>
                <w:sz w:val="24"/>
                <w:szCs w:val="24"/>
              </w:rPr>
              <w:t> </w:t>
            </w:r>
            <w:r w:rsidR="000E24E0" w:rsidRPr="00411AA6">
              <w:rPr>
                <w:bCs/>
                <w:sz w:val="24"/>
                <w:szCs w:val="24"/>
              </w:rPr>
              <w:t>с применением средств измерений расхода (объема) вод</w:t>
            </w:r>
            <w:r w:rsidR="000E24E0" w:rsidRPr="0068339B" w:rsidDel="000E24E0">
              <w:rPr>
                <w:sz w:val="24"/>
                <w:szCs w:val="24"/>
              </w:rPr>
              <w:t xml:space="preserve"> </w:t>
            </w:r>
            <w:r w:rsidRPr="0068339B">
              <w:rPr>
                <w:sz w:val="24"/>
                <w:szCs w:val="24"/>
              </w:rPr>
              <w:t>по форме ПОД-</w:t>
            </w:r>
            <w:r w:rsidR="00A94EDC">
              <w:rPr>
                <w:sz w:val="24"/>
                <w:szCs w:val="24"/>
              </w:rPr>
              <w:t>6</w:t>
            </w:r>
            <w:r w:rsidR="006A29BD" w:rsidRPr="0068339B">
              <w:rPr>
                <w:sz w:val="24"/>
                <w:szCs w:val="24"/>
              </w:rPr>
              <w:t>..</w:t>
            </w:r>
            <w:r w:rsidR="00824788">
              <w:rPr>
                <w:sz w:val="24"/>
                <w:szCs w:val="24"/>
              </w:rPr>
              <w:t>...........</w:t>
            </w:r>
          </w:p>
        </w:tc>
        <w:tc>
          <w:tcPr>
            <w:tcW w:w="259" w:type="pct"/>
            <w:vAlign w:val="bottom"/>
          </w:tcPr>
          <w:p w:rsidR="00040A97" w:rsidRPr="0068339B" w:rsidRDefault="00040A97" w:rsidP="00BD3746">
            <w:pPr>
              <w:pStyle w:val="a8"/>
              <w:jc w:val="left"/>
              <w:rPr>
                <w:rFonts w:ascii="Arial" w:hAnsi="Arial" w:cs="Arial"/>
                <w:color w:val="000000"/>
              </w:rPr>
            </w:pPr>
          </w:p>
          <w:p w:rsidR="00040A97" w:rsidRPr="0068339B" w:rsidRDefault="00040A97" w:rsidP="00BD3746">
            <w:pPr>
              <w:pStyle w:val="a8"/>
              <w:jc w:val="left"/>
              <w:rPr>
                <w:rFonts w:ascii="Arial" w:hAnsi="Arial" w:cs="Arial"/>
                <w:color w:val="000000"/>
              </w:rPr>
            </w:pPr>
            <w:r w:rsidRPr="0068339B">
              <w:rPr>
                <w:rFonts w:ascii="Arial" w:hAnsi="Arial" w:cs="Arial"/>
                <w:color w:val="000000"/>
              </w:rPr>
              <w:t>9</w:t>
            </w:r>
          </w:p>
        </w:tc>
      </w:tr>
      <w:tr w:rsidR="00040A97" w:rsidRPr="0068339B" w:rsidTr="00177883">
        <w:trPr>
          <w:trHeight w:val="368"/>
        </w:trPr>
        <w:tc>
          <w:tcPr>
            <w:tcW w:w="259" w:type="pct"/>
          </w:tcPr>
          <w:p w:rsidR="00040A97" w:rsidRPr="0068339B" w:rsidRDefault="00040A97" w:rsidP="003910C9">
            <w:pPr>
              <w:pStyle w:val="a8"/>
              <w:rPr>
                <w:rFonts w:ascii="Arial" w:hAnsi="Arial" w:cs="Arial"/>
              </w:rPr>
            </w:pPr>
            <w:r w:rsidRPr="0068339B">
              <w:rPr>
                <w:rFonts w:ascii="Arial" w:hAnsi="Arial" w:cs="Arial"/>
              </w:rPr>
              <w:t>10</w:t>
            </w:r>
          </w:p>
        </w:tc>
        <w:tc>
          <w:tcPr>
            <w:tcW w:w="4482" w:type="pct"/>
            <w:gridSpan w:val="2"/>
          </w:tcPr>
          <w:p w:rsidR="00040A97" w:rsidRPr="0068339B" w:rsidRDefault="00EE2A82" w:rsidP="0099130D">
            <w:pPr>
              <w:pStyle w:val="ConsPlusNormal"/>
              <w:widowControl/>
              <w:ind w:firstLine="0"/>
              <w:jc w:val="both"/>
              <w:outlineLvl w:val="1"/>
              <w:rPr>
                <w:sz w:val="24"/>
                <w:szCs w:val="24"/>
              </w:rPr>
            </w:pPr>
            <w:r w:rsidRPr="0068339B">
              <w:rPr>
                <w:sz w:val="24"/>
                <w:szCs w:val="24"/>
              </w:rPr>
              <w:t xml:space="preserve">Порядок заполнения журнала учета водопотребления </w:t>
            </w:r>
            <w:r w:rsidR="000E24E0">
              <w:rPr>
                <w:sz w:val="24"/>
                <w:szCs w:val="24"/>
              </w:rPr>
              <w:t xml:space="preserve">и </w:t>
            </w:r>
            <w:r w:rsidRPr="0068339B">
              <w:rPr>
                <w:sz w:val="24"/>
                <w:szCs w:val="24"/>
              </w:rPr>
              <w:t>водоотведения неинструментальными методами по форме ПОД-</w:t>
            </w:r>
            <w:r w:rsidR="00A94EDC">
              <w:rPr>
                <w:sz w:val="24"/>
                <w:szCs w:val="24"/>
              </w:rPr>
              <w:t>7</w:t>
            </w:r>
            <w:r w:rsidR="00341FF7" w:rsidRPr="0068339B">
              <w:rPr>
                <w:sz w:val="24"/>
                <w:szCs w:val="24"/>
              </w:rPr>
              <w:t>.............................................</w:t>
            </w:r>
            <w:r w:rsidR="0099130D">
              <w:rPr>
                <w:sz w:val="24"/>
                <w:szCs w:val="24"/>
              </w:rPr>
              <w:t>......</w:t>
            </w:r>
          </w:p>
        </w:tc>
        <w:tc>
          <w:tcPr>
            <w:tcW w:w="259" w:type="pct"/>
            <w:vAlign w:val="bottom"/>
          </w:tcPr>
          <w:p w:rsidR="00040A97" w:rsidRPr="0068339B" w:rsidRDefault="00040A97" w:rsidP="00BD3746">
            <w:pPr>
              <w:pStyle w:val="a8"/>
              <w:jc w:val="left"/>
              <w:rPr>
                <w:rFonts w:ascii="Arial" w:hAnsi="Arial" w:cs="Arial"/>
                <w:color w:val="000000"/>
              </w:rPr>
            </w:pPr>
          </w:p>
          <w:p w:rsidR="00040A97" w:rsidRPr="0068339B" w:rsidRDefault="00040A97" w:rsidP="00BD3746">
            <w:pPr>
              <w:pStyle w:val="a8"/>
              <w:jc w:val="left"/>
              <w:rPr>
                <w:rFonts w:ascii="Arial" w:hAnsi="Arial" w:cs="Arial"/>
                <w:color w:val="000000"/>
              </w:rPr>
            </w:pPr>
            <w:r w:rsidRPr="0068339B">
              <w:rPr>
                <w:rFonts w:ascii="Arial" w:hAnsi="Arial" w:cs="Arial"/>
                <w:color w:val="000000"/>
              </w:rPr>
              <w:t>10</w:t>
            </w:r>
          </w:p>
        </w:tc>
      </w:tr>
      <w:tr w:rsidR="00040A97" w:rsidRPr="0068339B" w:rsidTr="00177883">
        <w:trPr>
          <w:trHeight w:val="368"/>
        </w:trPr>
        <w:tc>
          <w:tcPr>
            <w:tcW w:w="259" w:type="pct"/>
          </w:tcPr>
          <w:p w:rsidR="00040A97" w:rsidRPr="0068339B" w:rsidRDefault="00040A97" w:rsidP="003910C9">
            <w:pPr>
              <w:pStyle w:val="a8"/>
              <w:rPr>
                <w:rFonts w:ascii="Arial" w:hAnsi="Arial" w:cs="Arial"/>
              </w:rPr>
            </w:pPr>
            <w:r w:rsidRPr="0068339B">
              <w:rPr>
                <w:rFonts w:ascii="Arial" w:hAnsi="Arial" w:cs="Arial"/>
              </w:rPr>
              <w:t>11</w:t>
            </w:r>
          </w:p>
        </w:tc>
        <w:tc>
          <w:tcPr>
            <w:tcW w:w="4482" w:type="pct"/>
            <w:gridSpan w:val="2"/>
          </w:tcPr>
          <w:p w:rsidR="00040A97" w:rsidRPr="0068339B" w:rsidRDefault="00EE2A82" w:rsidP="0099130D">
            <w:pPr>
              <w:autoSpaceDE w:val="0"/>
              <w:autoSpaceDN w:val="0"/>
              <w:adjustRightInd w:val="0"/>
              <w:jc w:val="both"/>
              <w:rPr>
                <w:rFonts w:ascii="Arial" w:hAnsi="Arial" w:cs="Arial"/>
              </w:rPr>
            </w:pPr>
            <w:r w:rsidRPr="0068339B">
              <w:rPr>
                <w:rFonts w:ascii="Arial" w:hAnsi="Arial" w:cs="Arial"/>
              </w:rPr>
              <w:t>Порядок заполнения журнала учета сбросов загрязняющих веществ в составе сточных вод по форме ПОД-</w:t>
            </w:r>
            <w:r w:rsidR="00A94EDC">
              <w:rPr>
                <w:rFonts w:ascii="Arial" w:hAnsi="Arial" w:cs="Arial"/>
              </w:rPr>
              <w:t>8</w:t>
            </w:r>
            <w:r w:rsidR="00341FF7" w:rsidRPr="0068339B">
              <w:rPr>
                <w:rFonts w:ascii="Arial" w:hAnsi="Arial" w:cs="Arial"/>
              </w:rPr>
              <w:t>..................................................................</w:t>
            </w:r>
            <w:r w:rsidR="0099130D">
              <w:rPr>
                <w:rFonts w:ascii="Arial" w:hAnsi="Arial" w:cs="Arial"/>
              </w:rPr>
              <w:t>....................</w:t>
            </w:r>
          </w:p>
        </w:tc>
        <w:tc>
          <w:tcPr>
            <w:tcW w:w="259" w:type="pct"/>
            <w:vAlign w:val="bottom"/>
          </w:tcPr>
          <w:p w:rsidR="00EE2A82" w:rsidRPr="0068339B" w:rsidRDefault="00EE2A82" w:rsidP="00BD3746">
            <w:pPr>
              <w:pStyle w:val="a8"/>
              <w:jc w:val="left"/>
              <w:rPr>
                <w:rFonts w:ascii="Arial" w:hAnsi="Arial" w:cs="Arial"/>
                <w:color w:val="000000"/>
              </w:rPr>
            </w:pPr>
          </w:p>
          <w:p w:rsidR="00040A97" w:rsidRPr="0068339B" w:rsidRDefault="00040A97" w:rsidP="00BD3746">
            <w:pPr>
              <w:pStyle w:val="a8"/>
              <w:jc w:val="left"/>
              <w:rPr>
                <w:rFonts w:ascii="Arial" w:hAnsi="Arial" w:cs="Arial"/>
                <w:color w:val="000000"/>
              </w:rPr>
            </w:pPr>
            <w:r w:rsidRPr="0068339B">
              <w:rPr>
                <w:rFonts w:ascii="Arial" w:hAnsi="Arial" w:cs="Arial"/>
                <w:color w:val="000000"/>
              </w:rPr>
              <w:t>11</w:t>
            </w:r>
          </w:p>
        </w:tc>
      </w:tr>
      <w:tr w:rsidR="00040A97" w:rsidRPr="0068339B" w:rsidTr="00177883">
        <w:trPr>
          <w:trHeight w:val="368"/>
        </w:trPr>
        <w:tc>
          <w:tcPr>
            <w:tcW w:w="259" w:type="pct"/>
          </w:tcPr>
          <w:p w:rsidR="00040A97" w:rsidRPr="0068339B" w:rsidRDefault="00040A97" w:rsidP="003910C9">
            <w:pPr>
              <w:pStyle w:val="a8"/>
              <w:rPr>
                <w:rFonts w:ascii="Arial" w:hAnsi="Arial" w:cs="Arial"/>
              </w:rPr>
            </w:pPr>
            <w:r w:rsidRPr="0068339B">
              <w:rPr>
                <w:rFonts w:ascii="Arial" w:hAnsi="Arial" w:cs="Arial"/>
              </w:rPr>
              <w:t>12</w:t>
            </w:r>
          </w:p>
        </w:tc>
        <w:tc>
          <w:tcPr>
            <w:tcW w:w="4482" w:type="pct"/>
            <w:gridSpan w:val="2"/>
            <w:vAlign w:val="center"/>
          </w:tcPr>
          <w:p w:rsidR="00040A97" w:rsidRPr="0068339B" w:rsidRDefault="00EE2A82" w:rsidP="0099130D">
            <w:pPr>
              <w:autoSpaceDE w:val="0"/>
              <w:autoSpaceDN w:val="0"/>
              <w:adjustRightInd w:val="0"/>
              <w:jc w:val="both"/>
              <w:rPr>
                <w:rFonts w:ascii="Arial" w:hAnsi="Arial" w:cs="Arial"/>
              </w:rPr>
            </w:pPr>
            <w:r w:rsidRPr="0068339B">
              <w:rPr>
                <w:rFonts w:ascii="Arial" w:hAnsi="Arial" w:cs="Arial"/>
                <w:spacing w:val="-4"/>
              </w:rPr>
              <w:t>Порядок заполнения книги учета отходов по форме ПОД-</w:t>
            </w:r>
            <w:r w:rsidR="00A94EDC">
              <w:rPr>
                <w:rFonts w:ascii="Arial" w:hAnsi="Arial" w:cs="Arial"/>
                <w:spacing w:val="-4"/>
              </w:rPr>
              <w:t>9</w:t>
            </w:r>
            <w:r w:rsidR="00040A97" w:rsidRPr="0068339B">
              <w:rPr>
                <w:rFonts w:ascii="Arial" w:hAnsi="Arial" w:cs="Arial"/>
                <w:spacing w:val="-4"/>
              </w:rPr>
              <w:t>…………….</w:t>
            </w:r>
            <w:r w:rsidR="00341FF7" w:rsidRPr="0068339B">
              <w:rPr>
                <w:rFonts w:ascii="Arial" w:hAnsi="Arial" w:cs="Arial"/>
                <w:spacing w:val="-4"/>
              </w:rPr>
              <w:t>.................</w:t>
            </w:r>
            <w:r w:rsidR="0099130D">
              <w:rPr>
                <w:rFonts w:ascii="Arial" w:hAnsi="Arial" w:cs="Arial"/>
                <w:spacing w:val="-4"/>
              </w:rPr>
              <w:t>......</w:t>
            </w:r>
          </w:p>
        </w:tc>
        <w:tc>
          <w:tcPr>
            <w:tcW w:w="259" w:type="pct"/>
            <w:vAlign w:val="bottom"/>
          </w:tcPr>
          <w:p w:rsidR="00040A97" w:rsidRPr="0068339B" w:rsidRDefault="00040A97" w:rsidP="00BD3746">
            <w:pPr>
              <w:pStyle w:val="a8"/>
              <w:jc w:val="left"/>
              <w:rPr>
                <w:rFonts w:ascii="Arial" w:hAnsi="Arial" w:cs="Arial"/>
                <w:color w:val="000000"/>
              </w:rPr>
            </w:pPr>
            <w:r w:rsidRPr="0068339B">
              <w:rPr>
                <w:rFonts w:ascii="Arial" w:hAnsi="Arial" w:cs="Arial"/>
                <w:color w:val="000000"/>
              </w:rPr>
              <w:t>12</w:t>
            </w:r>
          </w:p>
        </w:tc>
      </w:tr>
      <w:tr w:rsidR="00EE2A82" w:rsidRPr="0068339B" w:rsidTr="00177883">
        <w:trPr>
          <w:trHeight w:val="368"/>
        </w:trPr>
        <w:tc>
          <w:tcPr>
            <w:tcW w:w="259" w:type="pct"/>
          </w:tcPr>
          <w:p w:rsidR="00EE2A82" w:rsidRPr="0068339B" w:rsidRDefault="005D0086" w:rsidP="003910C9">
            <w:pPr>
              <w:pStyle w:val="a8"/>
              <w:rPr>
                <w:rFonts w:ascii="Arial" w:hAnsi="Arial" w:cs="Arial"/>
              </w:rPr>
            </w:pPr>
            <w:r w:rsidRPr="0068339B">
              <w:rPr>
                <w:rFonts w:ascii="Arial" w:hAnsi="Arial" w:cs="Arial"/>
              </w:rPr>
              <w:t>13</w:t>
            </w:r>
          </w:p>
        </w:tc>
        <w:tc>
          <w:tcPr>
            <w:tcW w:w="4482" w:type="pct"/>
            <w:gridSpan w:val="2"/>
            <w:vAlign w:val="center"/>
          </w:tcPr>
          <w:p w:rsidR="00EE2A82" w:rsidRPr="0068339B" w:rsidRDefault="00EE2A82" w:rsidP="0099130D">
            <w:pPr>
              <w:autoSpaceDE w:val="0"/>
              <w:autoSpaceDN w:val="0"/>
              <w:adjustRightInd w:val="0"/>
              <w:jc w:val="both"/>
              <w:rPr>
                <w:rFonts w:ascii="Arial" w:hAnsi="Arial" w:cs="Arial"/>
                <w:spacing w:val="-4"/>
              </w:rPr>
            </w:pPr>
            <w:r w:rsidRPr="0068339B">
              <w:rPr>
                <w:rFonts w:ascii="Arial" w:hAnsi="Arial" w:cs="Arial"/>
                <w:spacing w:val="-4"/>
              </w:rPr>
              <w:t>Порядок заполнение книги общего учета отходов по форме ПОД-</w:t>
            </w:r>
            <w:r w:rsidR="00A94EDC">
              <w:rPr>
                <w:rFonts w:ascii="Arial" w:hAnsi="Arial" w:cs="Arial"/>
                <w:spacing w:val="-4"/>
              </w:rPr>
              <w:t>10</w:t>
            </w:r>
            <w:r w:rsidR="00341FF7" w:rsidRPr="0068339B">
              <w:rPr>
                <w:rFonts w:ascii="Arial" w:hAnsi="Arial" w:cs="Arial"/>
                <w:spacing w:val="-4"/>
              </w:rPr>
              <w:t>.......................</w:t>
            </w:r>
            <w:r w:rsidR="0099130D">
              <w:rPr>
                <w:rFonts w:ascii="Arial" w:hAnsi="Arial" w:cs="Arial"/>
                <w:spacing w:val="-4"/>
              </w:rPr>
              <w:t>....</w:t>
            </w:r>
          </w:p>
        </w:tc>
        <w:tc>
          <w:tcPr>
            <w:tcW w:w="259" w:type="pct"/>
            <w:vAlign w:val="bottom"/>
          </w:tcPr>
          <w:p w:rsidR="00EE2A82" w:rsidRPr="0068339B" w:rsidRDefault="005D0086" w:rsidP="0099130D">
            <w:pPr>
              <w:pStyle w:val="a8"/>
              <w:jc w:val="left"/>
              <w:rPr>
                <w:rFonts w:ascii="Arial" w:hAnsi="Arial" w:cs="Arial"/>
                <w:color w:val="000000"/>
              </w:rPr>
            </w:pPr>
            <w:r w:rsidRPr="0068339B">
              <w:rPr>
                <w:rFonts w:ascii="Arial" w:hAnsi="Arial" w:cs="Arial"/>
                <w:color w:val="000000"/>
              </w:rPr>
              <w:t>1</w:t>
            </w:r>
            <w:r w:rsidR="0099130D">
              <w:rPr>
                <w:rFonts w:ascii="Arial" w:hAnsi="Arial" w:cs="Arial"/>
                <w:color w:val="000000"/>
              </w:rPr>
              <w:t>3</w:t>
            </w:r>
          </w:p>
        </w:tc>
      </w:tr>
      <w:tr w:rsidR="00040A97" w:rsidRPr="0068339B" w:rsidTr="00177883">
        <w:trPr>
          <w:trHeight w:val="295"/>
        </w:trPr>
        <w:tc>
          <w:tcPr>
            <w:tcW w:w="968" w:type="pct"/>
            <w:gridSpan w:val="2"/>
          </w:tcPr>
          <w:p w:rsidR="00040A97" w:rsidRPr="0068339B" w:rsidRDefault="00040A97" w:rsidP="00D11DCD">
            <w:pPr>
              <w:pStyle w:val="a8"/>
              <w:rPr>
                <w:rFonts w:ascii="Arial" w:hAnsi="Arial" w:cs="Arial"/>
              </w:rPr>
            </w:pPr>
            <w:r w:rsidRPr="0068339B">
              <w:rPr>
                <w:rFonts w:ascii="Arial" w:hAnsi="Arial" w:cs="Arial"/>
              </w:rPr>
              <w:t xml:space="preserve">Приложение </w:t>
            </w:r>
            <w:r w:rsidR="00D11DCD">
              <w:rPr>
                <w:rFonts w:ascii="Arial" w:hAnsi="Arial" w:cs="Arial"/>
              </w:rPr>
              <w:t>А</w:t>
            </w:r>
            <w:r w:rsidRPr="0068339B">
              <w:rPr>
                <w:rFonts w:ascii="Arial" w:hAnsi="Arial" w:cs="Arial"/>
              </w:rPr>
              <w:t xml:space="preserve"> </w:t>
            </w:r>
          </w:p>
        </w:tc>
        <w:tc>
          <w:tcPr>
            <w:tcW w:w="3773" w:type="pct"/>
          </w:tcPr>
          <w:p w:rsidR="00040A97" w:rsidRPr="0068339B" w:rsidRDefault="00040A97" w:rsidP="0068339B">
            <w:pPr>
              <w:pStyle w:val="a8"/>
              <w:rPr>
                <w:rFonts w:ascii="Arial" w:hAnsi="Arial" w:cs="Arial"/>
                <w:color w:val="000000"/>
              </w:rPr>
            </w:pPr>
            <w:r w:rsidRPr="0068339B">
              <w:rPr>
                <w:rFonts w:ascii="Arial" w:hAnsi="Arial" w:cs="Arial"/>
              </w:rPr>
              <w:t xml:space="preserve">(обязательное) Форма </w:t>
            </w:r>
            <w:r w:rsidR="00B551D0" w:rsidRPr="0068339B">
              <w:rPr>
                <w:rFonts w:ascii="Arial" w:hAnsi="Arial" w:cs="Arial"/>
              </w:rPr>
              <w:t>журнала учета выбросов загрязняющих веществ в атмосферный воздух от стационарных источников выбросов</w:t>
            </w:r>
            <w:r w:rsidR="0068339B" w:rsidRPr="0068339B">
              <w:rPr>
                <w:rFonts w:ascii="Arial" w:hAnsi="Arial" w:cs="Arial"/>
              </w:rPr>
              <w:t>...............................................................................................</w:t>
            </w:r>
            <w:r w:rsidR="00177883">
              <w:rPr>
                <w:rFonts w:ascii="Arial" w:hAnsi="Arial" w:cs="Arial"/>
              </w:rPr>
              <w:t>...</w:t>
            </w:r>
          </w:p>
        </w:tc>
        <w:tc>
          <w:tcPr>
            <w:tcW w:w="259" w:type="pct"/>
            <w:vAlign w:val="bottom"/>
          </w:tcPr>
          <w:p w:rsidR="00040A97" w:rsidRPr="0068339B" w:rsidRDefault="00040A97" w:rsidP="00BD3746">
            <w:pPr>
              <w:pStyle w:val="a8"/>
              <w:jc w:val="left"/>
              <w:rPr>
                <w:rFonts w:ascii="Arial" w:hAnsi="Arial" w:cs="Arial"/>
                <w:color w:val="000000"/>
              </w:rPr>
            </w:pPr>
          </w:p>
          <w:p w:rsidR="00040A97" w:rsidRPr="001F6D1C" w:rsidRDefault="00EF11CF" w:rsidP="0099130D">
            <w:pPr>
              <w:pStyle w:val="a8"/>
              <w:jc w:val="left"/>
              <w:rPr>
                <w:rFonts w:ascii="Arial" w:hAnsi="Arial" w:cs="Arial"/>
                <w:color w:val="000000"/>
              </w:rPr>
            </w:pPr>
            <w:r w:rsidRPr="0068339B">
              <w:rPr>
                <w:rFonts w:ascii="Arial" w:hAnsi="Arial" w:cs="Arial"/>
                <w:color w:val="000000"/>
                <w:lang w:val="en-US"/>
              </w:rPr>
              <w:t>1</w:t>
            </w:r>
            <w:r w:rsidR="0099130D">
              <w:rPr>
                <w:rFonts w:ascii="Arial" w:hAnsi="Arial" w:cs="Arial"/>
                <w:color w:val="000000"/>
              </w:rPr>
              <w:t>5</w:t>
            </w:r>
          </w:p>
        </w:tc>
      </w:tr>
      <w:tr w:rsidR="00040A97" w:rsidRPr="0068339B" w:rsidTr="00177883">
        <w:trPr>
          <w:trHeight w:val="295"/>
        </w:trPr>
        <w:tc>
          <w:tcPr>
            <w:tcW w:w="968" w:type="pct"/>
            <w:gridSpan w:val="2"/>
          </w:tcPr>
          <w:p w:rsidR="00040A97" w:rsidRPr="0068339B" w:rsidRDefault="00040A97" w:rsidP="00D11DCD">
            <w:pPr>
              <w:pStyle w:val="a8"/>
              <w:rPr>
                <w:rFonts w:ascii="Arial" w:hAnsi="Arial" w:cs="Arial"/>
                <w:color w:val="000000"/>
              </w:rPr>
            </w:pPr>
            <w:r w:rsidRPr="0068339B">
              <w:rPr>
                <w:rFonts w:ascii="Arial" w:hAnsi="Arial" w:cs="Arial"/>
              </w:rPr>
              <w:t xml:space="preserve">Приложение </w:t>
            </w:r>
            <w:r w:rsidR="00D11DCD">
              <w:rPr>
                <w:rFonts w:ascii="Arial" w:hAnsi="Arial" w:cs="Arial"/>
              </w:rPr>
              <w:t>Б</w:t>
            </w:r>
            <w:r w:rsidRPr="0068339B">
              <w:rPr>
                <w:rFonts w:ascii="Arial" w:hAnsi="Arial" w:cs="Arial"/>
              </w:rPr>
              <w:t xml:space="preserve"> </w:t>
            </w:r>
          </w:p>
        </w:tc>
        <w:tc>
          <w:tcPr>
            <w:tcW w:w="3773" w:type="pct"/>
          </w:tcPr>
          <w:p w:rsidR="00040A97" w:rsidRPr="0068339B" w:rsidRDefault="00040A97" w:rsidP="00A94EDC">
            <w:pPr>
              <w:pStyle w:val="a8"/>
              <w:rPr>
                <w:rFonts w:ascii="Arial" w:hAnsi="Arial" w:cs="Arial"/>
                <w:color w:val="000000"/>
              </w:rPr>
            </w:pPr>
            <w:r w:rsidRPr="0068339B">
              <w:rPr>
                <w:rFonts w:ascii="Arial" w:hAnsi="Arial" w:cs="Arial"/>
              </w:rPr>
              <w:t xml:space="preserve">(обязательное) </w:t>
            </w:r>
            <w:r w:rsidR="00D6777A" w:rsidRPr="0068339B">
              <w:rPr>
                <w:rFonts w:ascii="Arial" w:hAnsi="Arial" w:cs="Arial"/>
              </w:rPr>
              <w:t xml:space="preserve">Форма </w:t>
            </w:r>
            <w:r w:rsidR="00D6777A" w:rsidRPr="0068339B">
              <w:rPr>
                <w:rFonts w:ascii="Arial" w:hAnsi="Arial" w:cs="Arial"/>
                <w:color w:val="000000"/>
              </w:rPr>
              <w:t>журнала учета выбросов загрязняющих веществ в атмосферный воздух от стационарных источников выбросов расчетными методами</w:t>
            </w:r>
            <w:r w:rsidR="0068339B" w:rsidRPr="0068339B">
              <w:rPr>
                <w:rFonts w:ascii="Arial" w:hAnsi="Arial" w:cs="Arial"/>
                <w:color w:val="000000"/>
              </w:rPr>
              <w:t>................................................</w:t>
            </w:r>
            <w:r w:rsidR="00177883">
              <w:rPr>
                <w:rFonts w:ascii="Arial" w:hAnsi="Arial" w:cs="Arial"/>
                <w:color w:val="000000"/>
              </w:rPr>
              <w:t>...........</w:t>
            </w:r>
          </w:p>
        </w:tc>
        <w:tc>
          <w:tcPr>
            <w:tcW w:w="259" w:type="pct"/>
            <w:vAlign w:val="bottom"/>
          </w:tcPr>
          <w:p w:rsidR="00040A97" w:rsidRPr="0068339B" w:rsidRDefault="00040A97" w:rsidP="00BD3746">
            <w:pPr>
              <w:pStyle w:val="a8"/>
              <w:jc w:val="left"/>
              <w:rPr>
                <w:rFonts w:ascii="Arial" w:hAnsi="Arial" w:cs="Arial"/>
                <w:color w:val="000000"/>
              </w:rPr>
            </w:pPr>
          </w:p>
          <w:p w:rsidR="00040A97" w:rsidRPr="0068339B" w:rsidRDefault="00040A97" w:rsidP="00BD3746">
            <w:pPr>
              <w:pStyle w:val="a8"/>
              <w:jc w:val="left"/>
              <w:rPr>
                <w:rFonts w:ascii="Arial" w:hAnsi="Arial" w:cs="Arial"/>
                <w:color w:val="000000"/>
              </w:rPr>
            </w:pPr>
          </w:p>
          <w:p w:rsidR="00040A97" w:rsidRPr="001F6D1C" w:rsidRDefault="0099130D" w:rsidP="00BD3746">
            <w:pPr>
              <w:pStyle w:val="a8"/>
              <w:jc w:val="left"/>
              <w:rPr>
                <w:rFonts w:ascii="Arial" w:hAnsi="Arial" w:cs="Arial"/>
                <w:color w:val="000000"/>
              </w:rPr>
            </w:pPr>
            <w:r>
              <w:rPr>
                <w:rFonts w:ascii="Arial" w:hAnsi="Arial" w:cs="Arial"/>
                <w:color w:val="000000"/>
              </w:rPr>
              <w:t>17</w:t>
            </w:r>
          </w:p>
        </w:tc>
      </w:tr>
      <w:tr w:rsidR="00D6777A" w:rsidRPr="0068339B" w:rsidTr="00177883">
        <w:trPr>
          <w:trHeight w:val="295"/>
        </w:trPr>
        <w:tc>
          <w:tcPr>
            <w:tcW w:w="968" w:type="pct"/>
            <w:gridSpan w:val="2"/>
          </w:tcPr>
          <w:p w:rsidR="00D6777A" w:rsidRPr="0068339B" w:rsidRDefault="00D6777A" w:rsidP="00D11DCD">
            <w:pPr>
              <w:pStyle w:val="a8"/>
              <w:rPr>
                <w:rFonts w:ascii="Arial" w:hAnsi="Arial" w:cs="Arial"/>
              </w:rPr>
            </w:pPr>
            <w:r w:rsidRPr="0068339B">
              <w:rPr>
                <w:rFonts w:ascii="Arial" w:hAnsi="Arial" w:cs="Arial"/>
              </w:rPr>
              <w:t xml:space="preserve">Приложение </w:t>
            </w:r>
            <w:r w:rsidR="00D11DCD">
              <w:rPr>
                <w:rFonts w:ascii="Arial" w:hAnsi="Arial" w:cs="Arial"/>
              </w:rPr>
              <w:t>В</w:t>
            </w:r>
          </w:p>
        </w:tc>
        <w:tc>
          <w:tcPr>
            <w:tcW w:w="3773" w:type="pct"/>
          </w:tcPr>
          <w:p w:rsidR="00D6777A" w:rsidRPr="0068339B" w:rsidRDefault="00D6777A" w:rsidP="00177883">
            <w:pPr>
              <w:pStyle w:val="a8"/>
              <w:rPr>
                <w:rFonts w:ascii="Arial" w:hAnsi="Arial" w:cs="Arial"/>
              </w:rPr>
            </w:pPr>
            <w:r w:rsidRPr="0068339B">
              <w:rPr>
                <w:rFonts w:ascii="Arial" w:hAnsi="Arial" w:cs="Arial"/>
              </w:rPr>
              <w:t>(обязательное) Форма журнала учета времени и режима работы стационарных источников выбросов и газоочистных установок</w:t>
            </w:r>
            <w:r w:rsidR="0068339B" w:rsidRPr="0068339B">
              <w:rPr>
                <w:rFonts w:ascii="Arial" w:hAnsi="Arial" w:cs="Arial"/>
              </w:rPr>
              <w:t>.......</w:t>
            </w:r>
            <w:r w:rsidR="00177883">
              <w:rPr>
                <w:rFonts w:ascii="Arial" w:hAnsi="Arial" w:cs="Arial"/>
              </w:rPr>
              <w:t>..</w:t>
            </w:r>
          </w:p>
        </w:tc>
        <w:tc>
          <w:tcPr>
            <w:tcW w:w="259" w:type="pct"/>
            <w:vAlign w:val="bottom"/>
          </w:tcPr>
          <w:p w:rsidR="00D6777A" w:rsidRPr="0068339B" w:rsidRDefault="0099130D" w:rsidP="001F6D1C">
            <w:pPr>
              <w:pStyle w:val="a8"/>
              <w:jc w:val="left"/>
              <w:rPr>
                <w:rFonts w:ascii="Arial" w:hAnsi="Arial" w:cs="Arial"/>
                <w:color w:val="000000"/>
              </w:rPr>
            </w:pPr>
            <w:r>
              <w:rPr>
                <w:rFonts w:ascii="Arial" w:hAnsi="Arial" w:cs="Arial"/>
                <w:color w:val="000000"/>
              </w:rPr>
              <w:t>19</w:t>
            </w:r>
          </w:p>
        </w:tc>
      </w:tr>
      <w:tr w:rsidR="00040A97" w:rsidRPr="0068339B" w:rsidTr="00177883">
        <w:trPr>
          <w:trHeight w:val="295"/>
        </w:trPr>
        <w:tc>
          <w:tcPr>
            <w:tcW w:w="968" w:type="pct"/>
            <w:gridSpan w:val="2"/>
          </w:tcPr>
          <w:p w:rsidR="00040A97" w:rsidRPr="0068339B" w:rsidRDefault="007D01B3" w:rsidP="00D11DCD">
            <w:pPr>
              <w:pStyle w:val="a8"/>
              <w:rPr>
                <w:rFonts w:ascii="Arial" w:hAnsi="Arial" w:cs="Arial"/>
              </w:rPr>
            </w:pPr>
            <w:r w:rsidRPr="0068339B">
              <w:rPr>
                <w:rFonts w:ascii="Arial" w:hAnsi="Arial" w:cs="Arial"/>
              </w:rPr>
              <w:t xml:space="preserve">Приложение </w:t>
            </w:r>
            <w:r w:rsidR="00D11DCD">
              <w:rPr>
                <w:rFonts w:ascii="Arial" w:hAnsi="Arial" w:cs="Arial"/>
              </w:rPr>
              <w:t>Г</w:t>
            </w:r>
            <w:r w:rsidR="00040A97" w:rsidRPr="0068339B">
              <w:rPr>
                <w:rFonts w:ascii="Arial" w:hAnsi="Arial" w:cs="Arial"/>
              </w:rPr>
              <w:t xml:space="preserve"> </w:t>
            </w:r>
          </w:p>
        </w:tc>
        <w:tc>
          <w:tcPr>
            <w:tcW w:w="3773" w:type="pct"/>
          </w:tcPr>
          <w:p w:rsidR="00040A97" w:rsidRPr="0068339B" w:rsidRDefault="00040A97" w:rsidP="0068339B">
            <w:pPr>
              <w:pStyle w:val="a8"/>
              <w:rPr>
                <w:rFonts w:ascii="Arial" w:hAnsi="Arial" w:cs="Arial"/>
              </w:rPr>
            </w:pPr>
            <w:r w:rsidRPr="0068339B">
              <w:rPr>
                <w:rFonts w:ascii="Arial" w:hAnsi="Arial" w:cs="Arial"/>
              </w:rPr>
              <w:t xml:space="preserve">(обязательное) </w:t>
            </w:r>
            <w:r w:rsidRPr="0068339B">
              <w:rPr>
                <w:rFonts w:ascii="Arial" w:hAnsi="Arial" w:cs="Arial"/>
                <w:color w:val="000000"/>
              </w:rPr>
              <w:t>Форма</w:t>
            </w:r>
            <w:r w:rsidRPr="0068339B">
              <w:rPr>
                <w:rFonts w:ascii="Arial" w:hAnsi="Arial" w:cs="Arial"/>
                <w:szCs w:val="24"/>
              </w:rPr>
              <w:t xml:space="preserve"> </w:t>
            </w:r>
            <w:r w:rsidR="007D01B3" w:rsidRPr="0068339B">
              <w:rPr>
                <w:rFonts w:ascii="Arial" w:hAnsi="Arial" w:cs="Arial"/>
                <w:szCs w:val="24"/>
              </w:rPr>
              <w:t>ж</w:t>
            </w:r>
            <w:r w:rsidRPr="0068339B">
              <w:rPr>
                <w:rFonts w:ascii="Arial" w:hAnsi="Arial" w:cs="Arial"/>
                <w:szCs w:val="24"/>
              </w:rPr>
              <w:t>урнал</w:t>
            </w:r>
            <w:r w:rsidR="007D01B3" w:rsidRPr="0068339B">
              <w:rPr>
                <w:rFonts w:ascii="Arial" w:hAnsi="Arial" w:cs="Arial"/>
                <w:szCs w:val="24"/>
              </w:rPr>
              <w:t>а</w:t>
            </w:r>
            <w:r w:rsidRPr="0068339B">
              <w:rPr>
                <w:rFonts w:ascii="Arial" w:hAnsi="Arial" w:cs="Arial"/>
                <w:szCs w:val="24"/>
              </w:rPr>
              <w:t xml:space="preserve"> учета поступления, расхода, сбора бывших в употреблении для повторного использования, рециклинга и передачи на регенерацию озоноразрушающих веществ </w:t>
            </w:r>
            <w:r w:rsidRPr="0068339B">
              <w:rPr>
                <w:rFonts w:ascii="Arial" w:hAnsi="Arial" w:cs="Arial"/>
              </w:rPr>
              <w:t>………………………………………........................................</w:t>
            </w:r>
            <w:r w:rsidR="0068339B" w:rsidRPr="0068339B">
              <w:rPr>
                <w:rFonts w:ascii="Arial" w:hAnsi="Arial" w:cs="Arial"/>
              </w:rPr>
              <w:t>..</w:t>
            </w:r>
            <w:r w:rsidR="00177883">
              <w:rPr>
                <w:rFonts w:ascii="Arial" w:hAnsi="Arial" w:cs="Arial"/>
              </w:rPr>
              <w:t>...</w:t>
            </w:r>
          </w:p>
        </w:tc>
        <w:tc>
          <w:tcPr>
            <w:tcW w:w="259" w:type="pct"/>
            <w:vAlign w:val="bottom"/>
          </w:tcPr>
          <w:p w:rsidR="00040A97" w:rsidRPr="0068339B" w:rsidRDefault="00040A97" w:rsidP="00BD3746">
            <w:pPr>
              <w:pStyle w:val="a8"/>
              <w:jc w:val="left"/>
              <w:rPr>
                <w:rFonts w:ascii="Arial" w:hAnsi="Arial" w:cs="Arial"/>
                <w:color w:val="000000"/>
              </w:rPr>
            </w:pPr>
          </w:p>
          <w:p w:rsidR="00040A97" w:rsidRPr="0068339B" w:rsidRDefault="00040A97" w:rsidP="00BD3746">
            <w:pPr>
              <w:pStyle w:val="a8"/>
              <w:jc w:val="left"/>
              <w:rPr>
                <w:rFonts w:ascii="Arial" w:hAnsi="Arial" w:cs="Arial"/>
                <w:color w:val="000000"/>
              </w:rPr>
            </w:pPr>
          </w:p>
          <w:p w:rsidR="00040A97" w:rsidRPr="0068339B" w:rsidRDefault="00040A97" w:rsidP="00BD3746">
            <w:pPr>
              <w:pStyle w:val="a8"/>
              <w:jc w:val="left"/>
              <w:rPr>
                <w:rFonts w:ascii="Arial" w:hAnsi="Arial" w:cs="Arial"/>
                <w:color w:val="000000"/>
              </w:rPr>
            </w:pPr>
          </w:p>
          <w:p w:rsidR="00040A97" w:rsidRPr="0068339B" w:rsidRDefault="00BD3746" w:rsidP="0099130D">
            <w:pPr>
              <w:pStyle w:val="a8"/>
              <w:jc w:val="left"/>
              <w:rPr>
                <w:rFonts w:ascii="Arial" w:hAnsi="Arial" w:cs="Arial"/>
                <w:color w:val="000000"/>
              </w:rPr>
            </w:pPr>
            <w:r w:rsidRPr="0068339B">
              <w:rPr>
                <w:rFonts w:ascii="Arial" w:hAnsi="Arial" w:cs="Arial"/>
                <w:color w:val="000000"/>
              </w:rPr>
              <w:t>2</w:t>
            </w:r>
            <w:r w:rsidR="0099130D">
              <w:rPr>
                <w:rFonts w:ascii="Arial" w:hAnsi="Arial" w:cs="Arial"/>
                <w:color w:val="000000"/>
              </w:rPr>
              <w:t>2</w:t>
            </w:r>
          </w:p>
        </w:tc>
      </w:tr>
      <w:tr w:rsidR="00040A97" w:rsidRPr="0068339B" w:rsidTr="00177883">
        <w:trPr>
          <w:trHeight w:val="295"/>
        </w:trPr>
        <w:tc>
          <w:tcPr>
            <w:tcW w:w="968" w:type="pct"/>
            <w:gridSpan w:val="2"/>
          </w:tcPr>
          <w:p w:rsidR="00040A97" w:rsidRPr="0068339B" w:rsidRDefault="00040A97" w:rsidP="00D11DCD">
            <w:pPr>
              <w:pStyle w:val="a8"/>
              <w:rPr>
                <w:rFonts w:ascii="Arial" w:hAnsi="Arial" w:cs="Arial"/>
              </w:rPr>
            </w:pPr>
            <w:r w:rsidRPr="0068339B">
              <w:rPr>
                <w:rFonts w:ascii="Arial" w:hAnsi="Arial" w:cs="Arial"/>
              </w:rPr>
              <w:t xml:space="preserve">Приложение </w:t>
            </w:r>
            <w:r w:rsidR="00D11DCD">
              <w:rPr>
                <w:rFonts w:ascii="Arial" w:hAnsi="Arial" w:cs="Arial"/>
              </w:rPr>
              <w:t>Д</w:t>
            </w:r>
            <w:r w:rsidRPr="0068339B">
              <w:rPr>
                <w:rFonts w:ascii="Arial" w:hAnsi="Arial" w:cs="Arial"/>
              </w:rPr>
              <w:t xml:space="preserve"> </w:t>
            </w:r>
          </w:p>
        </w:tc>
        <w:tc>
          <w:tcPr>
            <w:tcW w:w="3773" w:type="pct"/>
          </w:tcPr>
          <w:p w:rsidR="00040A97" w:rsidRPr="0068339B" w:rsidRDefault="00040A97" w:rsidP="0068339B">
            <w:pPr>
              <w:pStyle w:val="a8"/>
              <w:rPr>
                <w:rFonts w:ascii="Arial" w:hAnsi="Arial" w:cs="Arial"/>
                <w:color w:val="000000"/>
              </w:rPr>
            </w:pPr>
            <w:r w:rsidRPr="0068339B">
              <w:rPr>
                <w:rFonts w:ascii="Arial" w:hAnsi="Arial" w:cs="Arial"/>
              </w:rPr>
              <w:t>(</w:t>
            </w:r>
            <w:r w:rsidRPr="00BF4A4A">
              <w:rPr>
                <w:rFonts w:ascii="Arial" w:hAnsi="Arial" w:cs="Arial"/>
              </w:rPr>
              <w:t xml:space="preserve">обязательное) Форма </w:t>
            </w:r>
            <w:r w:rsidR="007D01B3" w:rsidRPr="00BF4A4A">
              <w:rPr>
                <w:rFonts w:ascii="Arial" w:hAnsi="Arial" w:cs="Arial"/>
              </w:rPr>
              <w:t>ж</w:t>
            </w:r>
            <w:r w:rsidRPr="00BF4A4A">
              <w:rPr>
                <w:rFonts w:ascii="Arial" w:hAnsi="Arial" w:cs="Arial"/>
                <w:spacing w:val="-2"/>
                <w:szCs w:val="24"/>
              </w:rPr>
              <w:t>урнал</w:t>
            </w:r>
            <w:r w:rsidR="007D01B3" w:rsidRPr="00BF4A4A">
              <w:rPr>
                <w:rFonts w:ascii="Arial" w:hAnsi="Arial" w:cs="Arial"/>
                <w:spacing w:val="-2"/>
                <w:szCs w:val="24"/>
              </w:rPr>
              <w:t>а</w:t>
            </w:r>
            <w:r w:rsidRPr="00BF4A4A">
              <w:rPr>
                <w:rFonts w:ascii="Arial" w:hAnsi="Arial" w:cs="Arial"/>
                <w:spacing w:val="-2"/>
                <w:szCs w:val="24"/>
              </w:rPr>
              <w:t xml:space="preserve"> учета водопотребления и водоотведения </w:t>
            </w:r>
            <w:r w:rsidR="001F0806" w:rsidRPr="00BF4A4A">
              <w:rPr>
                <w:rFonts w:ascii="Arial" w:hAnsi="Arial" w:cs="Arial"/>
                <w:bCs/>
                <w:szCs w:val="24"/>
              </w:rPr>
              <w:t>с применением средств измерений расхода (объема) вод</w:t>
            </w:r>
            <w:r w:rsidR="001F0806" w:rsidRPr="00BF4A4A" w:rsidDel="001F0806">
              <w:rPr>
                <w:rFonts w:ascii="Arial" w:hAnsi="Arial" w:cs="Arial"/>
                <w:spacing w:val="-2"/>
                <w:szCs w:val="24"/>
              </w:rPr>
              <w:t xml:space="preserve"> </w:t>
            </w:r>
            <w:r w:rsidRPr="0068339B">
              <w:rPr>
                <w:rFonts w:ascii="Arial" w:hAnsi="Arial" w:cs="Arial"/>
                <w:spacing w:val="-2"/>
                <w:szCs w:val="24"/>
              </w:rPr>
              <w:t>……………………..</w:t>
            </w:r>
            <w:r w:rsidRPr="0068339B">
              <w:rPr>
                <w:rFonts w:ascii="Arial" w:hAnsi="Arial" w:cs="Arial"/>
                <w:szCs w:val="24"/>
              </w:rPr>
              <w:t>…</w:t>
            </w:r>
            <w:r w:rsidRPr="0068339B">
              <w:rPr>
                <w:rFonts w:ascii="Arial" w:hAnsi="Arial" w:cs="Arial"/>
              </w:rPr>
              <w:t>…………………………………...</w:t>
            </w:r>
            <w:r w:rsidR="0068339B" w:rsidRPr="0068339B">
              <w:rPr>
                <w:rFonts w:ascii="Arial" w:hAnsi="Arial" w:cs="Arial"/>
              </w:rPr>
              <w:t>....</w:t>
            </w:r>
            <w:r w:rsidR="00177883">
              <w:rPr>
                <w:rFonts w:ascii="Arial" w:hAnsi="Arial" w:cs="Arial"/>
              </w:rPr>
              <w:t>...</w:t>
            </w:r>
          </w:p>
        </w:tc>
        <w:tc>
          <w:tcPr>
            <w:tcW w:w="259" w:type="pct"/>
            <w:vAlign w:val="bottom"/>
          </w:tcPr>
          <w:p w:rsidR="00040A97" w:rsidRPr="0068339B" w:rsidRDefault="00040A97" w:rsidP="00BD3746">
            <w:pPr>
              <w:pStyle w:val="a8"/>
              <w:jc w:val="left"/>
              <w:rPr>
                <w:rFonts w:ascii="Arial" w:hAnsi="Arial" w:cs="Arial"/>
                <w:color w:val="000000"/>
              </w:rPr>
            </w:pPr>
          </w:p>
          <w:p w:rsidR="00040A97" w:rsidRPr="0068339B" w:rsidRDefault="00040A97" w:rsidP="00BD3746">
            <w:pPr>
              <w:pStyle w:val="a8"/>
              <w:jc w:val="left"/>
              <w:rPr>
                <w:rFonts w:ascii="Arial" w:hAnsi="Arial" w:cs="Arial"/>
                <w:color w:val="000000"/>
              </w:rPr>
            </w:pPr>
          </w:p>
          <w:p w:rsidR="00040A97" w:rsidRPr="0068339B" w:rsidRDefault="00BD3746" w:rsidP="0099130D">
            <w:pPr>
              <w:pStyle w:val="a8"/>
              <w:jc w:val="left"/>
              <w:rPr>
                <w:rFonts w:ascii="Arial" w:hAnsi="Arial" w:cs="Arial"/>
                <w:color w:val="000000"/>
              </w:rPr>
            </w:pPr>
            <w:r w:rsidRPr="0068339B">
              <w:rPr>
                <w:rFonts w:ascii="Arial" w:hAnsi="Arial" w:cs="Arial"/>
                <w:color w:val="000000"/>
              </w:rPr>
              <w:t>2</w:t>
            </w:r>
            <w:r w:rsidR="0099130D">
              <w:rPr>
                <w:rFonts w:ascii="Arial" w:hAnsi="Arial" w:cs="Arial"/>
                <w:color w:val="000000"/>
              </w:rPr>
              <w:t>4</w:t>
            </w:r>
          </w:p>
        </w:tc>
      </w:tr>
      <w:tr w:rsidR="00040A97" w:rsidRPr="0068339B" w:rsidTr="00177883">
        <w:trPr>
          <w:trHeight w:val="295"/>
        </w:trPr>
        <w:tc>
          <w:tcPr>
            <w:tcW w:w="968" w:type="pct"/>
            <w:gridSpan w:val="2"/>
          </w:tcPr>
          <w:p w:rsidR="00040A97" w:rsidRPr="0068339B" w:rsidRDefault="007D01B3" w:rsidP="00D11DCD">
            <w:pPr>
              <w:pStyle w:val="a8"/>
              <w:rPr>
                <w:rFonts w:ascii="Arial" w:hAnsi="Arial" w:cs="Arial"/>
              </w:rPr>
            </w:pPr>
            <w:r w:rsidRPr="0068339B">
              <w:rPr>
                <w:rFonts w:ascii="Arial" w:hAnsi="Arial" w:cs="Arial"/>
              </w:rPr>
              <w:t xml:space="preserve">Приложение </w:t>
            </w:r>
            <w:r w:rsidR="00D11DCD">
              <w:rPr>
                <w:rFonts w:ascii="Arial" w:hAnsi="Arial" w:cs="Arial"/>
              </w:rPr>
              <w:t>Е</w:t>
            </w:r>
            <w:r w:rsidR="00040A97" w:rsidRPr="0068339B">
              <w:rPr>
                <w:rFonts w:ascii="Arial" w:hAnsi="Arial" w:cs="Arial"/>
              </w:rPr>
              <w:t xml:space="preserve"> </w:t>
            </w:r>
          </w:p>
        </w:tc>
        <w:tc>
          <w:tcPr>
            <w:tcW w:w="3773" w:type="pct"/>
          </w:tcPr>
          <w:p w:rsidR="00040A97" w:rsidRPr="0068339B" w:rsidRDefault="00040A97" w:rsidP="0068339B">
            <w:pPr>
              <w:pStyle w:val="a8"/>
              <w:rPr>
                <w:rFonts w:ascii="Arial" w:hAnsi="Arial" w:cs="Arial"/>
                <w:szCs w:val="24"/>
              </w:rPr>
            </w:pPr>
            <w:r w:rsidRPr="0068339B">
              <w:rPr>
                <w:rFonts w:ascii="Arial" w:hAnsi="Arial" w:cs="Arial"/>
              </w:rPr>
              <w:t xml:space="preserve">(обязательное) Форма </w:t>
            </w:r>
            <w:r w:rsidR="007D01B3" w:rsidRPr="0068339B">
              <w:rPr>
                <w:rFonts w:ascii="Arial" w:hAnsi="Arial" w:cs="Arial"/>
              </w:rPr>
              <w:t>ж</w:t>
            </w:r>
            <w:r w:rsidRPr="0068339B">
              <w:rPr>
                <w:rFonts w:ascii="Arial" w:hAnsi="Arial" w:cs="Arial"/>
                <w:szCs w:val="24"/>
              </w:rPr>
              <w:t>урнал</w:t>
            </w:r>
            <w:r w:rsidR="007D01B3" w:rsidRPr="0068339B">
              <w:rPr>
                <w:rFonts w:ascii="Arial" w:hAnsi="Arial" w:cs="Arial"/>
                <w:szCs w:val="24"/>
              </w:rPr>
              <w:t>а</w:t>
            </w:r>
            <w:r w:rsidRPr="0068339B">
              <w:rPr>
                <w:rFonts w:ascii="Arial" w:hAnsi="Arial" w:cs="Arial"/>
                <w:szCs w:val="24"/>
              </w:rPr>
              <w:t xml:space="preserve"> учета водопотребления </w:t>
            </w:r>
            <w:r w:rsidR="001F0806">
              <w:rPr>
                <w:rFonts w:ascii="Arial" w:hAnsi="Arial" w:cs="Arial"/>
                <w:szCs w:val="24"/>
              </w:rPr>
              <w:t xml:space="preserve"> и </w:t>
            </w:r>
            <w:r w:rsidRPr="0068339B">
              <w:rPr>
                <w:rFonts w:ascii="Arial" w:hAnsi="Arial" w:cs="Arial"/>
                <w:szCs w:val="24"/>
              </w:rPr>
              <w:t>водоотведения не инструментальными методами ………………</w:t>
            </w:r>
            <w:r w:rsidR="00177883">
              <w:rPr>
                <w:rFonts w:ascii="Arial" w:hAnsi="Arial" w:cs="Arial"/>
                <w:szCs w:val="24"/>
              </w:rPr>
              <w:t>…….</w:t>
            </w:r>
          </w:p>
        </w:tc>
        <w:tc>
          <w:tcPr>
            <w:tcW w:w="259" w:type="pct"/>
            <w:vAlign w:val="bottom"/>
          </w:tcPr>
          <w:p w:rsidR="00040A97" w:rsidRPr="0068339B" w:rsidRDefault="00040A97" w:rsidP="00BD3746">
            <w:pPr>
              <w:pStyle w:val="a8"/>
              <w:jc w:val="left"/>
              <w:rPr>
                <w:rFonts w:ascii="Arial" w:hAnsi="Arial" w:cs="Arial"/>
                <w:color w:val="000000"/>
              </w:rPr>
            </w:pPr>
          </w:p>
          <w:p w:rsidR="00040A97" w:rsidRPr="0099130D" w:rsidRDefault="00040A97" w:rsidP="0099130D">
            <w:pPr>
              <w:pStyle w:val="a8"/>
              <w:jc w:val="left"/>
              <w:rPr>
                <w:rFonts w:ascii="Arial" w:hAnsi="Arial" w:cs="Arial"/>
                <w:color w:val="000000"/>
              </w:rPr>
            </w:pPr>
            <w:r w:rsidRPr="0068339B">
              <w:rPr>
                <w:rFonts w:ascii="Arial" w:hAnsi="Arial" w:cs="Arial"/>
                <w:color w:val="000000"/>
                <w:lang w:val="en-US"/>
              </w:rPr>
              <w:t>2</w:t>
            </w:r>
            <w:r w:rsidR="0099130D">
              <w:rPr>
                <w:rFonts w:ascii="Arial" w:hAnsi="Arial" w:cs="Arial"/>
                <w:color w:val="000000"/>
              </w:rPr>
              <w:t>5</w:t>
            </w:r>
          </w:p>
        </w:tc>
      </w:tr>
      <w:tr w:rsidR="00040A97" w:rsidRPr="0068339B" w:rsidTr="00177883">
        <w:trPr>
          <w:trHeight w:val="557"/>
        </w:trPr>
        <w:tc>
          <w:tcPr>
            <w:tcW w:w="968" w:type="pct"/>
            <w:gridSpan w:val="2"/>
          </w:tcPr>
          <w:p w:rsidR="00040A97" w:rsidRPr="0068339B" w:rsidRDefault="00040A97" w:rsidP="00D11DCD">
            <w:pPr>
              <w:pStyle w:val="a8"/>
              <w:rPr>
                <w:rFonts w:ascii="Arial" w:hAnsi="Arial" w:cs="Arial"/>
              </w:rPr>
            </w:pPr>
            <w:r w:rsidRPr="0068339B">
              <w:rPr>
                <w:rFonts w:ascii="Arial" w:hAnsi="Arial" w:cs="Arial"/>
              </w:rPr>
              <w:t xml:space="preserve">Приложение </w:t>
            </w:r>
            <w:r w:rsidR="00D11DCD">
              <w:rPr>
                <w:rFonts w:ascii="Arial" w:hAnsi="Arial" w:cs="Arial"/>
              </w:rPr>
              <w:t>Ж</w:t>
            </w:r>
          </w:p>
        </w:tc>
        <w:tc>
          <w:tcPr>
            <w:tcW w:w="3773" w:type="pct"/>
          </w:tcPr>
          <w:p w:rsidR="00040A97" w:rsidRPr="0068339B" w:rsidRDefault="00040A97" w:rsidP="0068339B">
            <w:pPr>
              <w:pStyle w:val="a8"/>
              <w:rPr>
                <w:rFonts w:ascii="Arial" w:hAnsi="Arial" w:cs="Arial"/>
              </w:rPr>
            </w:pPr>
            <w:r w:rsidRPr="0068339B">
              <w:rPr>
                <w:rFonts w:ascii="Arial" w:hAnsi="Arial" w:cs="Arial"/>
              </w:rPr>
              <w:t xml:space="preserve">(обязательное) Форма </w:t>
            </w:r>
            <w:r w:rsidR="00EF0F36" w:rsidRPr="0068339B">
              <w:rPr>
                <w:rFonts w:ascii="Arial" w:hAnsi="Arial" w:cs="Arial"/>
              </w:rPr>
              <w:t>ж</w:t>
            </w:r>
            <w:r w:rsidRPr="0068339B">
              <w:rPr>
                <w:rFonts w:ascii="Arial" w:hAnsi="Arial" w:cs="Arial"/>
                <w:szCs w:val="24"/>
              </w:rPr>
              <w:t>урнал</w:t>
            </w:r>
            <w:r w:rsidR="00EF0F36" w:rsidRPr="0068339B">
              <w:rPr>
                <w:rFonts w:ascii="Arial" w:hAnsi="Arial" w:cs="Arial"/>
                <w:szCs w:val="24"/>
              </w:rPr>
              <w:t>а</w:t>
            </w:r>
            <w:r w:rsidRPr="0068339B">
              <w:rPr>
                <w:rFonts w:ascii="Arial" w:hAnsi="Arial" w:cs="Arial"/>
                <w:szCs w:val="24"/>
              </w:rPr>
              <w:t xml:space="preserve"> учета сбросов загрязняющих веществ в составе сточных вод……………………………………</w:t>
            </w:r>
            <w:r w:rsidR="0068339B" w:rsidRPr="0068339B">
              <w:rPr>
                <w:rFonts w:ascii="Arial" w:hAnsi="Arial" w:cs="Arial"/>
                <w:szCs w:val="24"/>
              </w:rPr>
              <w:t>........</w:t>
            </w:r>
            <w:r w:rsidR="00177883">
              <w:rPr>
                <w:rFonts w:ascii="Arial" w:hAnsi="Arial" w:cs="Arial"/>
                <w:szCs w:val="24"/>
              </w:rPr>
              <w:t>...</w:t>
            </w:r>
          </w:p>
        </w:tc>
        <w:tc>
          <w:tcPr>
            <w:tcW w:w="259" w:type="pct"/>
          </w:tcPr>
          <w:p w:rsidR="00177883" w:rsidRDefault="00177883" w:rsidP="00177883">
            <w:pPr>
              <w:pStyle w:val="a8"/>
              <w:jc w:val="left"/>
              <w:rPr>
                <w:rFonts w:ascii="Arial" w:hAnsi="Arial" w:cs="Arial"/>
                <w:color w:val="000000"/>
              </w:rPr>
            </w:pPr>
          </w:p>
          <w:p w:rsidR="00040A97" w:rsidRPr="0099130D" w:rsidRDefault="00040A97" w:rsidP="00177883">
            <w:pPr>
              <w:pStyle w:val="a8"/>
              <w:jc w:val="left"/>
              <w:rPr>
                <w:rFonts w:ascii="Arial" w:hAnsi="Arial" w:cs="Arial"/>
                <w:color w:val="000000"/>
              </w:rPr>
            </w:pPr>
            <w:r w:rsidRPr="0068339B">
              <w:rPr>
                <w:rFonts w:ascii="Arial" w:hAnsi="Arial" w:cs="Arial"/>
                <w:color w:val="000000"/>
                <w:lang w:val="en-US"/>
              </w:rPr>
              <w:t>2</w:t>
            </w:r>
            <w:r w:rsidR="0099130D">
              <w:rPr>
                <w:rFonts w:ascii="Arial" w:hAnsi="Arial" w:cs="Arial"/>
                <w:color w:val="000000"/>
              </w:rPr>
              <w:t>6</w:t>
            </w:r>
          </w:p>
        </w:tc>
      </w:tr>
      <w:tr w:rsidR="00040A97" w:rsidRPr="0068339B" w:rsidTr="00177883">
        <w:trPr>
          <w:trHeight w:val="399"/>
        </w:trPr>
        <w:tc>
          <w:tcPr>
            <w:tcW w:w="968" w:type="pct"/>
            <w:gridSpan w:val="2"/>
          </w:tcPr>
          <w:p w:rsidR="00040A97" w:rsidRPr="0068339B" w:rsidRDefault="00040A97" w:rsidP="00D11DCD">
            <w:pPr>
              <w:pStyle w:val="a8"/>
              <w:rPr>
                <w:rFonts w:ascii="Arial" w:hAnsi="Arial" w:cs="Arial"/>
              </w:rPr>
            </w:pPr>
            <w:r w:rsidRPr="0068339B">
              <w:rPr>
                <w:rFonts w:ascii="Arial" w:hAnsi="Arial" w:cs="Arial"/>
              </w:rPr>
              <w:t xml:space="preserve">Приложение </w:t>
            </w:r>
            <w:r w:rsidR="00D11DCD">
              <w:rPr>
                <w:rFonts w:ascii="Arial" w:hAnsi="Arial" w:cs="Arial"/>
              </w:rPr>
              <w:t>К</w:t>
            </w:r>
            <w:r w:rsidRPr="0068339B">
              <w:rPr>
                <w:rFonts w:ascii="Arial" w:hAnsi="Arial" w:cs="Arial"/>
              </w:rPr>
              <w:t xml:space="preserve"> </w:t>
            </w:r>
          </w:p>
        </w:tc>
        <w:tc>
          <w:tcPr>
            <w:tcW w:w="3773" w:type="pct"/>
          </w:tcPr>
          <w:p w:rsidR="00040A97" w:rsidRPr="0068339B" w:rsidRDefault="00A94EDC" w:rsidP="00177883">
            <w:pPr>
              <w:pStyle w:val="a8"/>
              <w:rPr>
                <w:rFonts w:ascii="Arial" w:hAnsi="Arial" w:cs="Arial"/>
              </w:rPr>
            </w:pPr>
            <w:r>
              <w:rPr>
                <w:rFonts w:ascii="Arial" w:hAnsi="Arial" w:cs="Arial"/>
              </w:rPr>
              <w:t>(</w:t>
            </w:r>
            <w:r w:rsidR="00825332">
              <w:rPr>
                <w:rFonts w:ascii="Arial" w:hAnsi="Arial" w:cs="Arial"/>
              </w:rPr>
              <w:t>обязательное</w:t>
            </w:r>
            <w:r w:rsidR="00040A97" w:rsidRPr="0068339B">
              <w:rPr>
                <w:rFonts w:ascii="Arial" w:hAnsi="Arial" w:cs="Arial"/>
              </w:rPr>
              <w:t xml:space="preserve">) Форма </w:t>
            </w:r>
            <w:r w:rsidR="00EF0F36" w:rsidRPr="0068339B">
              <w:rPr>
                <w:rFonts w:ascii="Arial" w:hAnsi="Arial" w:cs="Arial"/>
              </w:rPr>
              <w:t>к</w:t>
            </w:r>
            <w:r w:rsidR="00EF0F36" w:rsidRPr="0068339B">
              <w:rPr>
                <w:rFonts w:ascii="Arial" w:hAnsi="Arial" w:cs="Arial"/>
                <w:szCs w:val="24"/>
              </w:rPr>
              <w:t>ниги</w:t>
            </w:r>
            <w:r w:rsidR="00040A97" w:rsidRPr="0068339B">
              <w:rPr>
                <w:rFonts w:ascii="Arial" w:hAnsi="Arial" w:cs="Arial"/>
                <w:szCs w:val="24"/>
              </w:rPr>
              <w:t xml:space="preserve"> учета отходов………………….</w:t>
            </w:r>
            <w:r w:rsidR="0068339B" w:rsidRPr="0068339B">
              <w:rPr>
                <w:rFonts w:ascii="Arial" w:hAnsi="Arial" w:cs="Arial"/>
                <w:szCs w:val="24"/>
              </w:rPr>
              <w:t>............</w:t>
            </w:r>
            <w:r w:rsidR="00177883">
              <w:rPr>
                <w:rFonts w:ascii="Arial" w:hAnsi="Arial" w:cs="Arial"/>
                <w:szCs w:val="24"/>
              </w:rPr>
              <w:t>...</w:t>
            </w:r>
          </w:p>
        </w:tc>
        <w:tc>
          <w:tcPr>
            <w:tcW w:w="259" w:type="pct"/>
            <w:vAlign w:val="bottom"/>
          </w:tcPr>
          <w:p w:rsidR="00040A97" w:rsidRPr="0099130D" w:rsidRDefault="0099130D" w:rsidP="00BD3746">
            <w:pPr>
              <w:pStyle w:val="a8"/>
              <w:jc w:val="left"/>
              <w:rPr>
                <w:rFonts w:ascii="Arial" w:hAnsi="Arial" w:cs="Arial"/>
                <w:color w:val="000000"/>
              </w:rPr>
            </w:pPr>
            <w:r>
              <w:rPr>
                <w:rFonts w:ascii="Arial" w:hAnsi="Arial" w:cs="Arial"/>
                <w:color w:val="000000"/>
              </w:rPr>
              <w:t>27</w:t>
            </w:r>
          </w:p>
        </w:tc>
      </w:tr>
      <w:tr w:rsidR="00040A97" w:rsidRPr="0068339B" w:rsidTr="00177883">
        <w:trPr>
          <w:trHeight w:val="368"/>
        </w:trPr>
        <w:tc>
          <w:tcPr>
            <w:tcW w:w="968" w:type="pct"/>
            <w:gridSpan w:val="2"/>
          </w:tcPr>
          <w:p w:rsidR="00040A97" w:rsidRPr="0068339B" w:rsidRDefault="00EF0F36" w:rsidP="00D11DCD">
            <w:pPr>
              <w:pStyle w:val="a8"/>
              <w:rPr>
                <w:rFonts w:ascii="Arial" w:hAnsi="Arial" w:cs="Arial"/>
              </w:rPr>
            </w:pPr>
            <w:r w:rsidRPr="0068339B">
              <w:rPr>
                <w:rFonts w:ascii="Arial" w:hAnsi="Arial" w:cs="Arial"/>
              </w:rPr>
              <w:t xml:space="preserve">Приложение </w:t>
            </w:r>
            <w:r w:rsidR="00D11DCD">
              <w:rPr>
                <w:rFonts w:ascii="Arial" w:hAnsi="Arial" w:cs="Arial"/>
              </w:rPr>
              <w:t>Л</w:t>
            </w:r>
            <w:r w:rsidR="00040A97" w:rsidRPr="0068339B">
              <w:rPr>
                <w:rFonts w:ascii="Arial" w:hAnsi="Arial" w:cs="Arial"/>
              </w:rPr>
              <w:t xml:space="preserve"> </w:t>
            </w:r>
          </w:p>
        </w:tc>
        <w:tc>
          <w:tcPr>
            <w:tcW w:w="3773" w:type="pct"/>
          </w:tcPr>
          <w:p w:rsidR="00040A97" w:rsidRPr="0068339B" w:rsidRDefault="00040A97" w:rsidP="00177883">
            <w:pPr>
              <w:pStyle w:val="a8"/>
              <w:rPr>
                <w:rFonts w:ascii="Arial" w:hAnsi="Arial" w:cs="Arial"/>
              </w:rPr>
            </w:pPr>
            <w:r w:rsidRPr="0068339B">
              <w:rPr>
                <w:rFonts w:ascii="Arial" w:hAnsi="Arial" w:cs="Arial"/>
              </w:rPr>
              <w:t xml:space="preserve">(обязательное) Форма </w:t>
            </w:r>
            <w:r w:rsidR="00EF0F36" w:rsidRPr="0068339B">
              <w:rPr>
                <w:rFonts w:ascii="Arial" w:hAnsi="Arial" w:cs="Arial"/>
              </w:rPr>
              <w:t>к</w:t>
            </w:r>
            <w:r w:rsidRPr="0068339B">
              <w:rPr>
                <w:rFonts w:ascii="Arial" w:hAnsi="Arial" w:cs="Arial"/>
                <w:szCs w:val="24"/>
              </w:rPr>
              <w:t>ниг</w:t>
            </w:r>
            <w:r w:rsidR="00EF0F36" w:rsidRPr="0068339B">
              <w:rPr>
                <w:rFonts w:ascii="Arial" w:hAnsi="Arial" w:cs="Arial"/>
                <w:szCs w:val="24"/>
              </w:rPr>
              <w:t>и</w:t>
            </w:r>
            <w:r w:rsidRPr="0068339B">
              <w:rPr>
                <w:rFonts w:ascii="Arial" w:hAnsi="Arial" w:cs="Arial"/>
                <w:szCs w:val="24"/>
              </w:rPr>
              <w:t xml:space="preserve"> общего учета отходов……..</w:t>
            </w:r>
            <w:r w:rsidR="0068339B" w:rsidRPr="0068339B">
              <w:rPr>
                <w:rFonts w:ascii="Arial" w:hAnsi="Arial" w:cs="Arial"/>
                <w:szCs w:val="24"/>
              </w:rPr>
              <w:t>................</w:t>
            </w:r>
            <w:r w:rsidR="00177883">
              <w:rPr>
                <w:rFonts w:ascii="Arial" w:hAnsi="Arial" w:cs="Arial"/>
                <w:szCs w:val="24"/>
              </w:rPr>
              <w:t>...</w:t>
            </w:r>
          </w:p>
        </w:tc>
        <w:tc>
          <w:tcPr>
            <w:tcW w:w="259" w:type="pct"/>
            <w:vAlign w:val="bottom"/>
          </w:tcPr>
          <w:p w:rsidR="00040A97" w:rsidRPr="001F6D1C" w:rsidRDefault="0099130D" w:rsidP="00BD3746">
            <w:pPr>
              <w:pStyle w:val="a8"/>
              <w:jc w:val="left"/>
              <w:rPr>
                <w:rFonts w:ascii="Arial" w:hAnsi="Arial" w:cs="Arial"/>
                <w:color w:val="000000"/>
              </w:rPr>
            </w:pPr>
            <w:r>
              <w:rPr>
                <w:rFonts w:ascii="Arial" w:hAnsi="Arial" w:cs="Arial"/>
                <w:color w:val="000000"/>
              </w:rPr>
              <w:t>28</w:t>
            </w:r>
          </w:p>
        </w:tc>
      </w:tr>
      <w:tr w:rsidR="00040A97" w:rsidRPr="005755AD" w:rsidTr="00177883">
        <w:trPr>
          <w:trHeight w:val="295"/>
        </w:trPr>
        <w:tc>
          <w:tcPr>
            <w:tcW w:w="4741" w:type="pct"/>
            <w:gridSpan w:val="3"/>
            <w:vAlign w:val="center"/>
          </w:tcPr>
          <w:p w:rsidR="00040A97" w:rsidRPr="0068339B" w:rsidRDefault="00040A97" w:rsidP="003910C9">
            <w:pPr>
              <w:pStyle w:val="a8"/>
              <w:rPr>
                <w:rFonts w:ascii="Arial" w:hAnsi="Arial" w:cs="Arial"/>
              </w:rPr>
            </w:pPr>
            <w:r w:rsidRPr="0068339B">
              <w:rPr>
                <w:rFonts w:ascii="Arial" w:hAnsi="Arial" w:cs="Arial"/>
              </w:rPr>
              <w:t>Библиография …………………………………………………………………………………..</w:t>
            </w:r>
            <w:r w:rsidR="0068339B" w:rsidRPr="0068339B">
              <w:rPr>
                <w:rFonts w:ascii="Arial" w:hAnsi="Arial" w:cs="Arial"/>
              </w:rPr>
              <w:t>.</w:t>
            </w:r>
            <w:r w:rsidR="00177883">
              <w:rPr>
                <w:rFonts w:ascii="Arial" w:hAnsi="Arial" w:cs="Arial"/>
              </w:rPr>
              <w:t>....</w:t>
            </w:r>
          </w:p>
        </w:tc>
        <w:tc>
          <w:tcPr>
            <w:tcW w:w="259" w:type="pct"/>
            <w:vAlign w:val="bottom"/>
          </w:tcPr>
          <w:p w:rsidR="00040A97" w:rsidRPr="001F6D1C" w:rsidRDefault="0099130D" w:rsidP="00BD3746">
            <w:pPr>
              <w:pStyle w:val="a8"/>
              <w:jc w:val="left"/>
              <w:rPr>
                <w:rFonts w:ascii="Arial" w:hAnsi="Arial" w:cs="Arial"/>
                <w:color w:val="000000"/>
              </w:rPr>
            </w:pPr>
            <w:r>
              <w:rPr>
                <w:rFonts w:ascii="Arial" w:hAnsi="Arial" w:cs="Arial"/>
                <w:color w:val="000000"/>
              </w:rPr>
              <w:t>29</w:t>
            </w:r>
          </w:p>
        </w:tc>
      </w:tr>
    </w:tbl>
    <w:p w:rsidR="00040A97" w:rsidRDefault="00040A97" w:rsidP="00040A97">
      <w:pPr>
        <w:autoSpaceDE w:val="0"/>
        <w:autoSpaceDN w:val="0"/>
        <w:adjustRightInd w:val="0"/>
        <w:rPr>
          <w:rFonts w:ascii="Arial-BoldItalicMT" w:hAnsi="Arial-BoldItalicMT" w:cs="Arial-BoldItalicMT"/>
          <w:b/>
          <w:bCs/>
          <w:iCs/>
          <w:highlight w:val="yellow"/>
        </w:rPr>
        <w:sectPr w:rsidR="00040A97" w:rsidSect="00DD1B3A">
          <w:headerReference w:type="even" r:id="rId8"/>
          <w:headerReference w:type="default" r:id="rId9"/>
          <w:footerReference w:type="even" r:id="rId10"/>
          <w:footerReference w:type="default" r:id="rId11"/>
          <w:headerReference w:type="first" r:id="rId12"/>
          <w:pgSz w:w="11906" w:h="16838" w:code="9"/>
          <w:pgMar w:top="1134" w:right="567" w:bottom="1134" w:left="1134" w:header="709" w:footer="709" w:gutter="0"/>
          <w:pgNumType w:fmt="upperRoman" w:start="1"/>
          <w:cols w:space="708"/>
          <w:titlePg/>
          <w:docGrid w:linePitch="360"/>
        </w:sectPr>
      </w:pPr>
    </w:p>
    <w:p w:rsidR="00040A97" w:rsidRPr="00A42F1F" w:rsidRDefault="00040A97" w:rsidP="00040A97">
      <w:pPr>
        <w:pBdr>
          <w:bottom w:val="single" w:sz="12" w:space="1" w:color="auto"/>
        </w:pBdr>
        <w:autoSpaceDE w:val="0"/>
        <w:autoSpaceDN w:val="0"/>
        <w:adjustRightInd w:val="0"/>
        <w:ind w:firstLine="397"/>
        <w:jc w:val="center"/>
        <w:rPr>
          <w:rFonts w:ascii="Arial" w:hAnsi="Arial" w:cs="Arial"/>
          <w:b/>
          <w:bCs/>
          <w:sz w:val="28"/>
          <w:szCs w:val="28"/>
        </w:rPr>
      </w:pPr>
      <w:r w:rsidRPr="00A42F1F">
        <w:rPr>
          <w:rFonts w:ascii="Arial" w:hAnsi="Arial" w:cs="Arial"/>
          <w:b/>
          <w:bCs/>
          <w:sz w:val="28"/>
          <w:szCs w:val="28"/>
        </w:rPr>
        <w:lastRenderedPageBreak/>
        <w:t>ТЕХНИЧЕСКИЙ КОДЕКС УСТАНОВИВШЕЙСЯ ПРАКТИКИ</w:t>
      </w:r>
    </w:p>
    <w:p w:rsidR="00040A97" w:rsidRPr="00A42F1F" w:rsidRDefault="00040A97" w:rsidP="00040A97">
      <w:pPr>
        <w:autoSpaceDE w:val="0"/>
        <w:autoSpaceDN w:val="0"/>
        <w:adjustRightInd w:val="0"/>
        <w:ind w:firstLine="397"/>
        <w:jc w:val="center"/>
        <w:rPr>
          <w:rFonts w:ascii="Arial" w:hAnsi="Arial" w:cs="Arial"/>
          <w:b/>
          <w:bCs/>
          <w:sz w:val="12"/>
          <w:szCs w:val="12"/>
        </w:rPr>
      </w:pPr>
    </w:p>
    <w:p w:rsidR="00477927" w:rsidRPr="00477927" w:rsidRDefault="00477927" w:rsidP="00477927">
      <w:pPr>
        <w:shd w:val="clear" w:color="auto" w:fill="FFFFFF"/>
        <w:tabs>
          <w:tab w:val="left" w:pos="9354"/>
        </w:tabs>
        <w:ind w:firstLine="397"/>
        <w:jc w:val="center"/>
        <w:rPr>
          <w:rFonts w:ascii="Arial" w:hAnsi="Arial" w:cs="Arial"/>
          <w:b/>
          <w:bCs/>
          <w:color w:val="000000"/>
          <w:sz w:val="26"/>
          <w:szCs w:val="26"/>
        </w:rPr>
      </w:pPr>
    </w:p>
    <w:p w:rsidR="00477927" w:rsidRPr="00477927" w:rsidRDefault="00477927" w:rsidP="00477927">
      <w:pPr>
        <w:shd w:val="clear" w:color="auto" w:fill="FFFFFF"/>
        <w:tabs>
          <w:tab w:val="left" w:pos="9354"/>
        </w:tabs>
        <w:ind w:firstLine="397"/>
        <w:jc w:val="center"/>
        <w:rPr>
          <w:rFonts w:ascii="Arial" w:hAnsi="Arial" w:cs="Arial"/>
          <w:b/>
          <w:bCs/>
          <w:color w:val="000000"/>
          <w:sz w:val="26"/>
          <w:szCs w:val="26"/>
        </w:rPr>
      </w:pPr>
      <w:r w:rsidRPr="00477927">
        <w:rPr>
          <w:rFonts w:ascii="Arial" w:hAnsi="Arial" w:cs="Arial"/>
          <w:b/>
          <w:bCs/>
          <w:color w:val="000000"/>
          <w:sz w:val="26"/>
          <w:szCs w:val="26"/>
        </w:rPr>
        <w:t>Охрана окружающей среды и природопользование</w:t>
      </w:r>
    </w:p>
    <w:p w:rsidR="00477927" w:rsidRPr="00477927" w:rsidRDefault="00477927" w:rsidP="00477927">
      <w:pPr>
        <w:shd w:val="clear" w:color="auto" w:fill="FFFFFF"/>
        <w:tabs>
          <w:tab w:val="left" w:pos="9354"/>
        </w:tabs>
        <w:ind w:firstLine="397"/>
        <w:jc w:val="center"/>
        <w:rPr>
          <w:rFonts w:ascii="Arial" w:hAnsi="Arial" w:cs="Arial"/>
          <w:b/>
          <w:bCs/>
          <w:color w:val="000000"/>
          <w:sz w:val="26"/>
          <w:szCs w:val="26"/>
        </w:rPr>
      </w:pPr>
      <w:r w:rsidRPr="00477927">
        <w:rPr>
          <w:rFonts w:ascii="Arial" w:hAnsi="Arial" w:cs="Arial"/>
          <w:b/>
          <w:bCs/>
          <w:color w:val="000000"/>
          <w:sz w:val="26"/>
          <w:szCs w:val="26"/>
        </w:rPr>
        <w:t>ПОРЯДОК ВЕДЕНИЯ УЧЕТА В ОБЛАСТИ ОХРАНЫ ОКРУЖАЮЩЕЙ СРЕДЫ И ЗАПОЛНЕНИЯ ФОРМ УЧЕТНОЙ ДОКУМЕНТАЦИИ В ОБЛАСТИ ОХРАНЫ ОКРУЖАЮЩЕЙ СРЕДЫ</w:t>
      </w:r>
    </w:p>
    <w:p w:rsidR="00477927" w:rsidRPr="00477927" w:rsidRDefault="00477927" w:rsidP="00477927">
      <w:pPr>
        <w:shd w:val="clear" w:color="auto" w:fill="FFFFFF"/>
        <w:tabs>
          <w:tab w:val="left" w:pos="9354"/>
        </w:tabs>
        <w:ind w:firstLine="397"/>
        <w:jc w:val="center"/>
        <w:rPr>
          <w:rFonts w:ascii="Arial" w:hAnsi="Arial" w:cs="Arial"/>
          <w:b/>
          <w:bCs/>
          <w:color w:val="000000"/>
          <w:sz w:val="26"/>
          <w:szCs w:val="26"/>
        </w:rPr>
      </w:pPr>
    </w:p>
    <w:p w:rsidR="00477927" w:rsidRPr="00477927" w:rsidRDefault="00477927" w:rsidP="00477927">
      <w:pPr>
        <w:shd w:val="clear" w:color="auto" w:fill="FFFFFF"/>
        <w:tabs>
          <w:tab w:val="left" w:pos="9354"/>
        </w:tabs>
        <w:ind w:firstLine="397"/>
        <w:jc w:val="center"/>
        <w:rPr>
          <w:rFonts w:ascii="Arial" w:hAnsi="Arial" w:cs="Arial"/>
          <w:b/>
          <w:bCs/>
          <w:color w:val="000000"/>
          <w:sz w:val="26"/>
          <w:szCs w:val="26"/>
        </w:rPr>
      </w:pPr>
      <w:r w:rsidRPr="00477927">
        <w:rPr>
          <w:rFonts w:ascii="Arial" w:hAnsi="Arial" w:cs="Arial"/>
          <w:b/>
          <w:bCs/>
          <w:color w:val="000000"/>
          <w:sz w:val="26"/>
          <w:szCs w:val="26"/>
        </w:rPr>
        <w:t>Ахова навакольнага асяроддзя і прыродакарыстанне</w:t>
      </w:r>
    </w:p>
    <w:p w:rsidR="00040A97" w:rsidRDefault="00477927" w:rsidP="00040A97">
      <w:pPr>
        <w:shd w:val="clear" w:color="auto" w:fill="FFFFFF"/>
        <w:jc w:val="center"/>
        <w:rPr>
          <w:rFonts w:ascii="Arial" w:hAnsi="Arial" w:cs="Arial"/>
          <w:b/>
          <w:bCs/>
          <w:color w:val="000000"/>
          <w:spacing w:val="-1"/>
          <w:sz w:val="26"/>
          <w:szCs w:val="26"/>
        </w:rPr>
      </w:pPr>
      <w:r w:rsidRPr="00477927">
        <w:rPr>
          <w:rFonts w:ascii="Arial" w:hAnsi="Arial" w:cs="Arial"/>
          <w:b/>
          <w:bCs/>
          <w:color w:val="000000"/>
          <w:sz w:val="26"/>
          <w:szCs w:val="26"/>
        </w:rPr>
        <w:t>ПАРАДАК ВЯДЗЕННЯ УЛIКУ У ГАЛIНЕ АХОВЫ НАВАКОЛЬНАГА АСЯРОДДЗЯ І ЗАПАЎНЕННІ ФОРМАЎ УЛІКОВАЙ ДАКУМЕНТАЦЫІ У ГАЛІНЕ АХОВЫ НАВАКОЛЬНАГА АСЯРОДДЗЯ</w:t>
      </w:r>
    </w:p>
    <w:p w:rsidR="00040A97" w:rsidRPr="00A02302" w:rsidRDefault="00040A97" w:rsidP="00040A97">
      <w:pPr>
        <w:shd w:val="clear" w:color="auto" w:fill="FFFFFF"/>
        <w:jc w:val="center"/>
        <w:rPr>
          <w:rFonts w:ascii="Arial" w:hAnsi="Arial" w:cs="Arial"/>
          <w:bCs/>
          <w:lang w:val="en-US"/>
        </w:rPr>
      </w:pPr>
      <w:r w:rsidRPr="006C6A1B">
        <w:rPr>
          <w:rFonts w:ascii="Arial" w:hAnsi="Arial" w:cs="Arial"/>
          <w:bCs/>
          <w:lang w:val="en-US"/>
        </w:rPr>
        <w:t>Environmental</w:t>
      </w:r>
      <w:r w:rsidRPr="006C6A1B">
        <w:rPr>
          <w:rFonts w:ascii="Arial" w:hAnsi="Arial" w:cs="Arial"/>
          <w:bCs/>
          <w:lang w:val="be-BY"/>
        </w:rPr>
        <w:t xml:space="preserve"> </w:t>
      </w:r>
      <w:r w:rsidRPr="006C6A1B">
        <w:rPr>
          <w:rFonts w:ascii="Arial" w:hAnsi="Arial" w:cs="Arial"/>
          <w:bCs/>
          <w:lang w:val="en-US"/>
        </w:rPr>
        <w:t>protection</w:t>
      </w:r>
      <w:r w:rsidRPr="006C6A1B">
        <w:rPr>
          <w:rFonts w:ascii="Arial" w:hAnsi="Arial" w:cs="Arial"/>
          <w:bCs/>
          <w:lang w:val="be-BY"/>
        </w:rPr>
        <w:t xml:space="preserve"> </w:t>
      </w:r>
      <w:r w:rsidRPr="006C6A1B">
        <w:rPr>
          <w:rFonts w:ascii="Arial" w:hAnsi="Arial" w:cs="Arial"/>
          <w:bCs/>
          <w:lang w:val="en-US"/>
        </w:rPr>
        <w:t>and</w:t>
      </w:r>
      <w:r w:rsidRPr="006C6A1B">
        <w:rPr>
          <w:rFonts w:ascii="Arial" w:hAnsi="Arial" w:cs="Arial"/>
          <w:bCs/>
          <w:lang w:val="be-BY"/>
        </w:rPr>
        <w:t xml:space="preserve"> </w:t>
      </w:r>
      <w:r w:rsidRPr="006C6A1B">
        <w:rPr>
          <w:rFonts w:ascii="Arial" w:hAnsi="Arial" w:cs="Arial"/>
          <w:bCs/>
          <w:lang w:val="en-US"/>
        </w:rPr>
        <w:t>nature</w:t>
      </w:r>
      <w:r w:rsidRPr="006C6A1B">
        <w:rPr>
          <w:rFonts w:ascii="Arial" w:hAnsi="Arial" w:cs="Arial"/>
          <w:bCs/>
          <w:lang w:val="be-BY"/>
        </w:rPr>
        <w:t xml:space="preserve"> </w:t>
      </w:r>
      <w:r w:rsidRPr="006C6A1B">
        <w:rPr>
          <w:rFonts w:ascii="Arial" w:hAnsi="Arial" w:cs="Arial"/>
          <w:bCs/>
          <w:lang w:val="en-US"/>
        </w:rPr>
        <w:t>management</w:t>
      </w:r>
    </w:p>
    <w:p w:rsidR="00040A97" w:rsidRPr="0008409C" w:rsidRDefault="00040A97" w:rsidP="00040A97">
      <w:pPr>
        <w:shd w:val="clear" w:color="auto" w:fill="FFFFFF"/>
        <w:jc w:val="center"/>
        <w:rPr>
          <w:rFonts w:ascii="Arial" w:hAnsi="Arial" w:cs="Arial"/>
          <w:bCs/>
          <w:color w:val="000000"/>
          <w:spacing w:val="-1"/>
          <w:lang w:val="en-US"/>
        </w:rPr>
      </w:pPr>
      <w:r>
        <w:rPr>
          <w:rFonts w:ascii="Arial" w:hAnsi="Arial" w:cs="Arial"/>
          <w:bCs/>
          <w:color w:val="000000"/>
          <w:spacing w:val="-1"/>
          <w:lang w:val="en-US"/>
        </w:rPr>
        <w:t>Order of</w:t>
      </w:r>
      <w:r w:rsidRPr="0008409C">
        <w:rPr>
          <w:rFonts w:ascii="Arial" w:hAnsi="Arial" w:cs="Arial"/>
          <w:bCs/>
          <w:color w:val="000000"/>
          <w:spacing w:val="-1"/>
          <w:lang w:val="en-US"/>
        </w:rPr>
        <w:t xml:space="preserve"> keeping records in the field </w:t>
      </w:r>
      <w:r>
        <w:rPr>
          <w:rFonts w:ascii="Arial" w:hAnsi="Arial" w:cs="Arial"/>
          <w:bCs/>
          <w:color w:val="000000"/>
          <w:spacing w:val="-1"/>
          <w:lang w:val="en-US"/>
        </w:rPr>
        <w:t xml:space="preserve">to </w:t>
      </w:r>
      <w:r w:rsidRPr="0008409C">
        <w:rPr>
          <w:rFonts w:ascii="Arial" w:hAnsi="Arial" w:cs="Arial"/>
          <w:bCs/>
          <w:color w:val="000000"/>
          <w:spacing w:val="-1"/>
          <w:lang w:val="en-US"/>
        </w:rPr>
        <w:t>environment</w:t>
      </w:r>
      <w:r>
        <w:rPr>
          <w:rFonts w:ascii="Arial" w:hAnsi="Arial" w:cs="Arial"/>
          <w:bCs/>
          <w:color w:val="000000"/>
          <w:spacing w:val="-1"/>
          <w:lang w:val="en-US"/>
        </w:rPr>
        <w:t>al</w:t>
      </w:r>
      <w:r w:rsidRPr="0008409C">
        <w:rPr>
          <w:rFonts w:ascii="Arial" w:hAnsi="Arial" w:cs="Arial"/>
          <w:bCs/>
          <w:color w:val="000000"/>
          <w:spacing w:val="-1"/>
          <w:lang w:val="en-US"/>
        </w:rPr>
        <w:t xml:space="preserve"> protection</w:t>
      </w:r>
      <w:r w:rsidR="00477927" w:rsidRPr="00085B12">
        <w:rPr>
          <w:lang w:val="en-US"/>
        </w:rPr>
        <w:t xml:space="preserve"> </w:t>
      </w:r>
      <w:r w:rsidR="00477927">
        <w:rPr>
          <w:rFonts w:ascii="Arial" w:hAnsi="Arial" w:cs="Arial"/>
          <w:lang w:val="en-US"/>
        </w:rPr>
        <w:t>and filling of forms of registration document in area of guard of environment</w:t>
      </w:r>
    </w:p>
    <w:p w:rsidR="00040A97" w:rsidRPr="00A42F1F" w:rsidRDefault="00040A97" w:rsidP="00040A97">
      <w:pPr>
        <w:autoSpaceDE w:val="0"/>
        <w:autoSpaceDN w:val="0"/>
        <w:adjustRightInd w:val="0"/>
        <w:jc w:val="both"/>
        <w:rPr>
          <w:rFonts w:ascii="Arial" w:hAnsi="Arial" w:cs="Arial"/>
        </w:rPr>
      </w:pPr>
      <w:r w:rsidRPr="00A42F1F">
        <w:rPr>
          <w:rFonts w:ascii="Arial" w:hAnsi="Arial" w:cs="Arial"/>
        </w:rPr>
        <w:t>____________________________________________________________________________</w:t>
      </w:r>
    </w:p>
    <w:p w:rsidR="00040A97" w:rsidRPr="00A42F1F" w:rsidRDefault="00040A97" w:rsidP="00040A97">
      <w:pPr>
        <w:pStyle w:val="1"/>
      </w:pPr>
      <w:r w:rsidRPr="00A42F1F">
        <w:t xml:space="preserve">Дата введения </w:t>
      </w:r>
      <w:r w:rsidR="005839AE">
        <w:t>2014-0</w:t>
      </w:r>
      <w:r w:rsidR="00D11DCD">
        <w:t>6</w:t>
      </w:r>
      <w:r w:rsidR="005839AE">
        <w:t>-01</w:t>
      </w:r>
    </w:p>
    <w:p w:rsidR="00040A97" w:rsidRPr="00A42F1F" w:rsidRDefault="00040A97" w:rsidP="00040A97">
      <w:pPr>
        <w:pStyle w:val="1"/>
        <w:spacing w:after="160"/>
        <w:jc w:val="left"/>
      </w:pPr>
      <w:bookmarkStart w:id="1" w:name="_Toc180809147"/>
      <w:bookmarkStart w:id="2" w:name="_Toc181089403"/>
      <w:bookmarkStart w:id="3" w:name="_Toc195607272"/>
      <w:bookmarkStart w:id="4" w:name="_Toc207362927"/>
      <w:bookmarkStart w:id="5" w:name="_Toc296460305"/>
      <w:r w:rsidRPr="00A42F1F">
        <w:t>1 Область применения</w:t>
      </w:r>
      <w:bookmarkEnd w:id="1"/>
      <w:bookmarkEnd w:id="2"/>
      <w:bookmarkEnd w:id="3"/>
      <w:bookmarkEnd w:id="4"/>
      <w:bookmarkEnd w:id="5"/>
    </w:p>
    <w:p w:rsidR="00040A97" w:rsidRPr="0008409C" w:rsidRDefault="00040A97" w:rsidP="00040A97">
      <w:pPr>
        <w:ind w:firstLine="397"/>
        <w:jc w:val="both"/>
        <w:rPr>
          <w:rFonts w:ascii="Arial" w:hAnsi="Arial" w:cs="Arial"/>
        </w:rPr>
      </w:pPr>
      <w:r w:rsidRPr="0008409C">
        <w:rPr>
          <w:rFonts w:ascii="Arial" w:hAnsi="Arial" w:cs="Arial"/>
        </w:rPr>
        <w:t xml:space="preserve">Настоящий технический кодекс установившейся практики (далее – ТКП) определяет порядок </w:t>
      </w:r>
      <w:bookmarkStart w:id="6" w:name="_Toc180809148"/>
      <w:bookmarkStart w:id="7" w:name="_Toc181089404"/>
      <w:bookmarkStart w:id="8" w:name="_Toc195607273"/>
      <w:bookmarkStart w:id="9" w:name="_Toc207362928"/>
      <w:bookmarkStart w:id="10" w:name="_Toc296460306"/>
      <w:r w:rsidR="00085B12">
        <w:rPr>
          <w:rFonts w:ascii="Arial" w:hAnsi="Arial" w:cs="Arial"/>
        </w:rPr>
        <w:t xml:space="preserve">ведения </w:t>
      </w:r>
      <w:r w:rsidR="0047323D">
        <w:rPr>
          <w:rFonts w:ascii="Arial" w:hAnsi="Arial" w:cs="Arial"/>
        </w:rPr>
        <w:t>ю</w:t>
      </w:r>
      <w:r w:rsidR="0047323D" w:rsidRPr="0047323D">
        <w:rPr>
          <w:rFonts w:ascii="Arial" w:hAnsi="Arial" w:cs="Arial"/>
        </w:rPr>
        <w:t>ридически</w:t>
      </w:r>
      <w:r w:rsidR="0047323D">
        <w:rPr>
          <w:rFonts w:ascii="Arial" w:hAnsi="Arial" w:cs="Arial"/>
        </w:rPr>
        <w:t>ми</w:t>
      </w:r>
      <w:r w:rsidR="0047323D" w:rsidRPr="0047323D">
        <w:rPr>
          <w:rFonts w:ascii="Arial" w:hAnsi="Arial" w:cs="Arial"/>
        </w:rPr>
        <w:t xml:space="preserve"> лица</w:t>
      </w:r>
      <w:r w:rsidR="0047323D">
        <w:rPr>
          <w:rFonts w:ascii="Arial" w:hAnsi="Arial" w:cs="Arial"/>
        </w:rPr>
        <w:t>ми</w:t>
      </w:r>
      <w:r w:rsidR="0047323D" w:rsidRPr="0047323D">
        <w:rPr>
          <w:rFonts w:ascii="Arial" w:hAnsi="Arial" w:cs="Arial"/>
        </w:rPr>
        <w:t xml:space="preserve"> и индивидуальны</w:t>
      </w:r>
      <w:r w:rsidR="0047323D">
        <w:rPr>
          <w:rFonts w:ascii="Arial" w:hAnsi="Arial" w:cs="Arial"/>
        </w:rPr>
        <w:t>ми</w:t>
      </w:r>
      <w:r w:rsidR="0047323D" w:rsidRPr="0047323D">
        <w:rPr>
          <w:rFonts w:ascii="Arial" w:hAnsi="Arial" w:cs="Arial"/>
        </w:rPr>
        <w:t xml:space="preserve"> предпринимател</w:t>
      </w:r>
      <w:r w:rsidR="0047323D">
        <w:rPr>
          <w:rFonts w:ascii="Arial" w:hAnsi="Arial" w:cs="Arial"/>
        </w:rPr>
        <w:t>ями</w:t>
      </w:r>
      <w:r w:rsidR="0047323D" w:rsidRPr="0047323D">
        <w:rPr>
          <w:rFonts w:ascii="Arial" w:hAnsi="Arial" w:cs="Arial"/>
        </w:rPr>
        <w:t xml:space="preserve"> </w:t>
      </w:r>
      <w:r w:rsidR="006F1CD9">
        <w:rPr>
          <w:rFonts w:ascii="Arial" w:hAnsi="Arial" w:cs="Arial"/>
        </w:rPr>
        <w:t xml:space="preserve">(далее - организации) </w:t>
      </w:r>
      <w:r w:rsidR="0047323D" w:rsidRPr="0047323D">
        <w:rPr>
          <w:rFonts w:ascii="Arial" w:hAnsi="Arial" w:cs="Arial"/>
        </w:rPr>
        <w:t xml:space="preserve">при осуществлении хозяйственной и иной деятельности </w:t>
      </w:r>
      <w:r w:rsidR="00085B12">
        <w:rPr>
          <w:rFonts w:ascii="Arial" w:hAnsi="Arial" w:cs="Arial"/>
        </w:rPr>
        <w:t xml:space="preserve">учета </w:t>
      </w:r>
      <w:r w:rsidR="00085B12">
        <w:rPr>
          <w:rFonts w:ascii="Arial" w:hAnsi="Arial" w:cs="Arial"/>
          <w:bCs/>
        </w:rPr>
        <w:t>используемых природных ресурсов, выбросов и сбросов загрязняющих веществ в окружающую среду, отход</w:t>
      </w:r>
      <w:r w:rsidR="007B240E">
        <w:rPr>
          <w:rFonts w:ascii="Arial" w:hAnsi="Arial" w:cs="Arial"/>
          <w:bCs/>
        </w:rPr>
        <w:t>ов</w:t>
      </w:r>
      <w:r w:rsidR="00A62664">
        <w:rPr>
          <w:rFonts w:ascii="Arial" w:hAnsi="Arial" w:cs="Arial"/>
          <w:bCs/>
        </w:rPr>
        <w:t>,</w:t>
      </w:r>
      <w:r w:rsidR="00085B12">
        <w:rPr>
          <w:rFonts w:ascii="Arial" w:hAnsi="Arial" w:cs="Arial"/>
          <w:bCs/>
        </w:rPr>
        <w:t xml:space="preserve"> иных видов воздействия на окружающую среду </w:t>
      </w:r>
      <w:r>
        <w:rPr>
          <w:rFonts w:ascii="Arial" w:hAnsi="Arial" w:cs="Arial"/>
        </w:rPr>
        <w:t xml:space="preserve">и заполнения форм </w:t>
      </w:r>
      <w:r>
        <w:rPr>
          <w:rFonts w:ascii="Arial" w:hAnsi="Arial" w:cs="Arial"/>
          <w:bCs/>
        </w:rPr>
        <w:t>учетной документации</w:t>
      </w:r>
      <w:r w:rsidRPr="0099479B">
        <w:rPr>
          <w:rFonts w:ascii="Arial" w:hAnsi="Arial" w:cs="Arial"/>
          <w:bCs/>
        </w:rPr>
        <w:t xml:space="preserve"> </w:t>
      </w:r>
      <w:r>
        <w:rPr>
          <w:rFonts w:ascii="Arial" w:hAnsi="Arial" w:cs="Arial"/>
          <w:bCs/>
        </w:rPr>
        <w:t>в области охраны окружающей среды</w:t>
      </w:r>
      <w:r w:rsidR="00085B12">
        <w:rPr>
          <w:rFonts w:ascii="Arial" w:hAnsi="Arial" w:cs="Arial"/>
          <w:bCs/>
        </w:rPr>
        <w:t>.</w:t>
      </w:r>
    </w:p>
    <w:p w:rsidR="00040A97" w:rsidRPr="0008409C" w:rsidRDefault="00040A97" w:rsidP="00040A97">
      <w:pPr>
        <w:autoSpaceDE w:val="0"/>
        <w:autoSpaceDN w:val="0"/>
        <w:adjustRightInd w:val="0"/>
        <w:ind w:firstLine="720"/>
        <w:jc w:val="both"/>
        <w:rPr>
          <w:rFonts w:ascii="Arial" w:hAnsi="Arial" w:cs="Arial"/>
        </w:rPr>
      </w:pPr>
    </w:p>
    <w:p w:rsidR="00040A97" w:rsidRDefault="00040A97" w:rsidP="00040A97">
      <w:pPr>
        <w:ind w:firstLine="397"/>
        <w:jc w:val="both"/>
        <w:rPr>
          <w:rFonts w:ascii="Arial" w:hAnsi="Arial" w:cs="Arial"/>
          <w:b/>
          <w:sz w:val="26"/>
          <w:szCs w:val="26"/>
        </w:rPr>
      </w:pPr>
      <w:r w:rsidRPr="000863CD">
        <w:rPr>
          <w:rFonts w:ascii="Arial" w:hAnsi="Arial" w:cs="Arial"/>
          <w:b/>
          <w:sz w:val="26"/>
          <w:szCs w:val="26"/>
        </w:rPr>
        <w:t>2 Нормативные ссылки</w:t>
      </w:r>
      <w:bookmarkEnd w:id="6"/>
      <w:bookmarkEnd w:id="7"/>
      <w:bookmarkEnd w:id="8"/>
      <w:bookmarkEnd w:id="9"/>
      <w:bookmarkEnd w:id="10"/>
    </w:p>
    <w:p w:rsidR="00085B12" w:rsidRDefault="00085B12" w:rsidP="00040A97">
      <w:pPr>
        <w:ind w:firstLine="397"/>
        <w:jc w:val="both"/>
        <w:rPr>
          <w:rFonts w:ascii="Arial" w:hAnsi="Arial" w:cs="Arial"/>
          <w:b/>
          <w:sz w:val="26"/>
          <w:szCs w:val="26"/>
        </w:rPr>
      </w:pPr>
    </w:p>
    <w:p w:rsidR="00E972F7" w:rsidRPr="00A94EDC" w:rsidRDefault="00040A97" w:rsidP="00A3303E">
      <w:pPr>
        <w:pStyle w:val="a7"/>
        <w:ind w:firstLine="426"/>
      </w:pPr>
      <w:r w:rsidRPr="00A94EDC">
        <w:t>В настоящем ТКП использованы ссылки на следующие технические нормативные правовые акты в области технического нормирования и стандартизации (далее – ТНПА):</w:t>
      </w:r>
    </w:p>
    <w:p w:rsidR="00202E37" w:rsidRPr="00A94EDC" w:rsidRDefault="00202E37" w:rsidP="00A94EDC">
      <w:pPr>
        <w:pStyle w:val="ab"/>
        <w:spacing w:before="0" w:beforeAutospacing="0" w:after="0" w:afterAutospacing="0"/>
        <w:ind w:firstLine="426"/>
        <w:jc w:val="both"/>
        <w:rPr>
          <w:rFonts w:ascii="Arial" w:hAnsi="Arial" w:cs="Arial"/>
          <w:color w:val="000000"/>
        </w:rPr>
      </w:pPr>
      <w:r w:rsidRPr="00A94EDC">
        <w:rPr>
          <w:rFonts w:ascii="Arial" w:hAnsi="Arial" w:cs="Arial"/>
          <w:color w:val="000000"/>
        </w:rPr>
        <w:t>ТКП 17.09-01-2011 (02120) Охрана окружающей среды и природопользование. Климат. Выбросы и поглощение парниковых газов. Правила расчета выбросов за счет внедрения мероприятий по энергосбережению, возобновляемых источников энергии</w:t>
      </w:r>
    </w:p>
    <w:p w:rsidR="00085B12" w:rsidRPr="00A94EDC" w:rsidRDefault="00E972F7" w:rsidP="00A3303E">
      <w:pPr>
        <w:pStyle w:val="a7"/>
        <w:ind w:firstLine="426"/>
      </w:pPr>
      <w:r w:rsidRPr="00A94EDC">
        <w:t>ТКП 17.11-02-2009</w:t>
      </w:r>
      <w:r w:rsidR="00A3303E">
        <w:t xml:space="preserve"> (02120)</w:t>
      </w:r>
      <w:r w:rsidRPr="00A94EDC">
        <w:t xml:space="preserve"> </w:t>
      </w:r>
      <w:r w:rsidR="00A3303E" w:rsidRPr="00A3303E">
        <w:t>Охрана окружающей среды и природопользование</w:t>
      </w:r>
      <w:r w:rsidR="00A3303E">
        <w:t>. Отходы.</w:t>
      </w:r>
      <w:r w:rsidR="00A3303E" w:rsidRPr="00A3303E">
        <w:t xml:space="preserve">. </w:t>
      </w:r>
      <w:r w:rsidRPr="00A3303E">
        <w:t>Объекты захоронения твердых коммунальных отходов. Правила проектирования и эксплуатации</w:t>
      </w:r>
    </w:p>
    <w:p w:rsidR="00202E37" w:rsidRDefault="002823AB" w:rsidP="00040A97">
      <w:pPr>
        <w:pStyle w:val="a7"/>
      </w:pPr>
      <w:r w:rsidRPr="002823AB">
        <w:t>ТКП 17.13-01-2008 (02120) Охрана окружающей среды и природопользование. Мониторинг окружающей среды. Правила проектирования и эксплуатации автоматизированных систем контроля за выбросами загрязняющих веществ и парниковых газов в атмосферный воздух</w:t>
      </w:r>
    </w:p>
    <w:p w:rsidR="00040A97" w:rsidRPr="005D3629" w:rsidRDefault="00D11DCD" w:rsidP="00040A97">
      <w:pPr>
        <w:pStyle w:val="a7"/>
      </w:pPr>
      <w:r>
        <w:t xml:space="preserve"> </w:t>
      </w:r>
      <w:r w:rsidR="00040A97">
        <w:t>С</w:t>
      </w:r>
      <w:r w:rsidR="00040A97" w:rsidRPr="00917ABD">
        <w:t>ТБ 17.01.01-01-2012 Охрана окружающей среды и природопользование. Основные термины и определения</w:t>
      </w:r>
    </w:p>
    <w:p w:rsidR="00040A97" w:rsidRDefault="00040A97" w:rsidP="00040A97">
      <w:pPr>
        <w:ind w:firstLine="397"/>
        <w:jc w:val="both"/>
        <w:rPr>
          <w:rFonts w:ascii="Arial" w:hAnsi="Arial" w:cs="Arial"/>
        </w:rPr>
      </w:pPr>
      <w:r w:rsidRPr="0008409C">
        <w:rPr>
          <w:rFonts w:ascii="Arial" w:hAnsi="Arial" w:cs="Arial"/>
        </w:rPr>
        <w:t>СТБ 17.08.02-01-2009 Охрана окружающей среды и природопользование. Атмосферный воздух. Вещества, загрязняющие атмосферный воздух. Коды и перечень</w:t>
      </w:r>
    </w:p>
    <w:p w:rsidR="007F1039" w:rsidRDefault="007F1039" w:rsidP="00040A97">
      <w:pPr>
        <w:ind w:firstLine="397"/>
        <w:jc w:val="both"/>
        <w:rPr>
          <w:rFonts w:ascii="Arial" w:hAnsi="Arial" w:cs="Arial"/>
        </w:rPr>
      </w:pPr>
      <w:r>
        <w:rPr>
          <w:rFonts w:ascii="Arial" w:hAnsi="Arial" w:cs="Arial"/>
        </w:rPr>
        <w:t>СТБ 1883-2008 Строительство. Канализация. Термины и определения</w:t>
      </w:r>
    </w:p>
    <w:p w:rsidR="00040A97" w:rsidRDefault="00040A97" w:rsidP="00040A97">
      <w:pPr>
        <w:ind w:firstLine="397"/>
        <w:jc w:val="both"/>
        <w:rPr>
          <w:rFonts w:ascii="Arial" w:hAnsi="Arial" w:cs="Arial"/>
        </w:rPr>
      </w:pPr>
      <w:r w:rsidRPr="0008409C">
        <w:rPr>
          <w:rFonts w:ascii="Arial" w:hAnsi="Arial" w:cs="Arial"/>
        </w:rPr>
        <w:t>СТБ ИСО/МЭК 17025-2007 Общие требования к компетентности испытательных и калибровочных лабораторий</w:t>
      </w:r>
    </w:p>
    <w:p w:rsidR="00040A97" w:rsidRDefault="00040A97" w:rsidP="00040A97">
      <w:pPr>
        <w:ind w:firstLine="397"/>
        <w:jc w:val="both"/>
        <w:rPr>
          <w:rFonts w:ascii="Arial" w:hAnsi="Arial" w:cs="Arial"/>
        </w:rPr>
      </w:pPr>
    </w:p>
    <w:p w:rsidR="00040A97" w:rsidRPr="00833B2A" w:rsidRDefault="00040A97" w:rsidP="00040A97">
      <w:pPr>
        <w:ind w:firstLine="360"/>
        <w:jc w:val="both"/>
        <w:rPr>
          <w:rFonts w:ascii="Arial" w:hAnsi="Arial" w:cs="Arial"/>
          <w:color w:val="000000"/>
          <w:sz w:val="20"/>
          <w:szCs w:val="20"/>
        </w:rPr>
      </w:pPr>
      <w:r w:rsidRPr="00833B2A">
        <w:rPr>
          <w:rFonts w:ascii="Arial" w:hAnsi="Arial" w:cs="Arial"/>
          <w:color w:val="000000"/>
          <w:sz w:val="20"/>
          <w:szCs w:val="20"/>
        </w:rPr>
        <w:t>Примечание – При пользовании настоящим стандартом целесообразно проверить действие ТНПА по каталогу, составленному на 1 января текущего года, и по соответствующим информационным указателям, опубликованным в текущем году.</w:t>
      </w:r>
    </w:p>
    <w:p w:rsidR="00040A97" w:rsidRDefault="00040A97" w:rsidP="00040A97">
      <w:pPr>
        <w:ind w:firstLine="397"/>
        <w:jc w:val="both"/>
        <w:rPr>
          <w:rFonts w:ascii="Arial" w:hAnsi="Arial" w:cs="Arial"/>
          <w:color w:val="000000"/>
          <w:sz w:val="20"/>
          <w:szCs w:val="20"/>
        </w:rPr>
      </w:pPr>
      <w:r w:rsidRPr="00833B2A">
        <w:rPr>
          <w:rFonts w:ascii="Arial" w:hAnsi="Arial" w:cs="Arial"/>
          <w:color w:val="000000"/>
          <w:sz w:val="20"/>
          <w:szCs w:val="20"/>
        </w:rPr>
        <w:lastRenderedPageBreak/>
        <w:t>Если ссылочные ТНПА заменены (изменены), то при пользовании настоящим стандартом следует руководствоваться замененными (измененными) ТНПА. Если ссылочные ТНПА отменены без замены, то положение, в котором дана ссылка на них, применяется в части, не затрагивающей эту ссылку.</w:t>
      </w:r>
    </w:p>
    <w:p w:rsidR="00040A97" w:rsidRDefault="00040A97" w:rsidP="00040A97">
      <w:pPr>
        <w:ind w:firstLine="397"/>
        <w:jc w:val="both"/>
        <w:rPr>
          <w:rFonts w:ascii="Arial" w:hAnsi="Arial" w:cs="Arial"/>
        </w:rPr>
      </w:pPr>
    </w:p>
    <w:p w:rsidR="00040A97" w:rsidRPr="000863CD" w:rsidRDefault="00040A97" w:rsidP="00040A97">
      <w:pPr>
        <w:ind w:firstLine="397"/>
        <w:rPr>
          <w:rFonts w:ascii="Arial" w:hAnsi="Arial" w:cs="Arial"/>
          <w:b/>
          <w:sz w:val="26"/>
        </w:rPr>
      </w:pPr>
      <w:r w:rsidRPr="000863CD">
        <w:rPr>
          <w:rFonts w:ascii="Arial" w:hAnsi="Arial" w:cs="Arial"/>
          <w:b/>
          <w:sz w:val="26"/>
        </w:rPr>
        <w:t>3 Термины и определения</w:t>
      </w:r>
    </w:p>
    <w:p w:rsidR="00040A97" w:rsidRPr="00A42F1F" w:rsidRDefault="00040A97" w:rsidP="00040A97">
      <w:pPr>
        <w:ind w:firstLine="397"/>
        <w:rPr>
          <w:rFonts w:ascii="Arial" w:hAnsi="Arial" w:cs="Arial"/>
          <w:b/>
          <w:bCs/>
          <w:sz w:val="16"/>
          <w:highlight w:val="yellow"/>
        </w:rPr>
      </w:pPr>
    </w:p>
    <w:p w:rsidR="00040A97" w:rsidRDefault="00040A97" w:rsidP="00040A97">
      <w:pPr>
        <w:ind w:firstLine="397"/>
        <w:jc w:val="both"/>
        <w:rPr>
          <w:rFonts w:ascii="Arial" w:hAnsi="Arial" w:cs="Arial"/>
        </w:rPr>
      </w:pPr>
      <w:r w:rsidRPr="006E1195">
        <w:rPr>
          <w:rFonts w:ascii="Arial" w:hAnsi="Arial" w:cs="Arial"/>
        </w:rPr>
        <w:t>В настоящем ТКП применяют термины</w:t>
      </w:r>
      <w:r>
        <w:rPr>
          <w:rFonts w:ascii="Arial" w:hAnsi="Arial" w:cs="Arial"/>
        </w:rPr>
        <w:t>,</w:t>
      </w:r>
      <w:r w:rsidRPr="006E1195">
        <w:rPr>
          <w:rFonts w:ascii="Arial" w:hAnsi="Arial" w:cs="Arial"/>
        </w:rPr>
        <w:t xml:space="preserve"> установленные в</w:t>
      </w:r>
      <w:r w:rsidRPr="00211A6B">
        <w:rPr>
          <w:rFonts w:ascii="Arial" w:hAnsi="Arial" w:cs="Arial"/>
        </w:rPr>
        <w:t xml:space="preserve"> </w:t>
      </w:r>
      <w:r>
        <w:rPr>
          <w:rFonts w:ascii="Arial" w:hAnsi="Arial" w:cs="Arial"/>
        </w:rPr>
        <w:t>СТБ 17.01.01</w:t>
      </w:r>
      <w:r w:rsidR="00FD65A7">
        <w:rPr>
          <w:rFonts w:ascii="Arial" w:hAnsi="Arial" w:cs="Arial"/>
        </w:rPr>
        <w:t>-01</w:t>
      </w:r>
      <w:r>
        <w:rPr>
          <w:rFonts w:ascii="Arial" w:hAnsi="Arial" w:cs="Arial"/>
        </w:rPr>
        <w:t>, а также следующие термины с соответствующими определениями:</w:t>
      </w:r>
    </w:p>
    <w:p w:rsidR="00A02302" w:rsidRPr="00D665D4" w:rsidRDefault="00040A97" w:rsidP="00A02302">
      <w:pPr>
        <w:pStyle w:val="ConsPlusNormal"/>
        <w:widowControl/>
        <w:ind w:firstLine="360"/>
        <w:jc w:val="both"/>
        <w:rPr>
          <w:sz w:val="24"/>
          <w:szCs w:val="24"/>
        </w:rPr>
      </w:pPr>
      <w:r w:rsidRPr="001270E9">
        <w:rPr>
          <w:b/>
          <w:sz w:val="24"/>
          <w:szCs w:val="24"/>
        </w:rPr>
        <w:t>3.</w:t>
      </w:r>
      <w:r w:rsidR="00A02302">
        <w:rPr>
          <w:b/>
          <w:sz w:val="24"/>
          <w:szCs w:val="24"/>
        </w:rPr>
        <w:t>1</w:t>
      </w:r>
      <w:r w:rsidRPr="001270E9">
        <w:rPr>
          <w:b/>
          <w:sz w:val="24"/>
          <w:szCs w:val="24"/>
        </w:rPr>
        <w:t xml:space="preserve"> группа стационарных источников выбросов</w:t>
      </w:r>
      <w:r>
        <w:rPr>
          <w:b/>
          <w:sz w:val="24"/>
          <w:szCs w:val="24"/>
        </w:rPr>
        <w:t>:</w:t>
      </w:r>
      <w:r>
        <w:rPr>
          <w:sz w:val="24"/>
          <w:szCs w:val="24"/>
        </w:rPr>
        <w:t xml:space="preserve"> Р</w:t>
      </w:r>
      <w:r w:rsidRPr="001270E9">
        <w:rPr>
          <w:sz w:val="24"/>
          <w:szCs w:val="24"/>
        </w:rPr>
        <w:t xml:space="preserve">яд однотипных стационарных источников выбросов, находящихся в одном структурном подразделении организации и характеризующихся одинаковым составом выбросов загрязняющих веществ в </w:t>
      </w:r>
      <w:r w:rsidRPr="00D665D4">
        <w:rPr>
          <w:sz w:val="24"/>
          <w:szCs w:val="24"/>
        </w:rPr>
        <w:t>атмосферный воздух.</w:t>
      </w:r>
    </w:p>
    <w:p w:rsidR="005328B8" w:rsidRPr="00D665D4" w:rsidRDefault="005328B8" w:rsidP="00A02302">
      <w:pPr>
        <w:pStyle w:val="ConsPlusNormal"/>
        <w:widowControl/>
        <w:ind w:firstLine="360"/>
        <w:jc w:val="both"/>
        <w:rPr>
          <w:sz w:val="24"/>
          <w:szCs w:val="24"/>
        </w:rPr>
      </w:pPr>
      <w:r w:rsidRPr="00D665D4">
        <w:rPr>
          <w:b/>
          <w:sz w:val="24"/>
          <w:szCs w:val="24"/>
        </w:rPr>
        <w:t>3.2 водопользователь:</w:t>
      </w:r>
      <w:r w:rsidRPr="00D665D4">
        <w:rPr>
          <w:sz w:val="24"/>
          <w:szCs w:val="24"/>
        </w:rPr>
        <w:t xml:space="preserve"> Юридическое лицо и (или) гражданин Республики Беларусь, в том числе индивидуальный предприниматель, которые используют водные объекты для осуществления хозяйственной и иной деятельности и (или) оказывают воздействие на воды [</w:t>
      </w:r>
      <w:r w:rsidR="00AA2222" w:rsidRPr="00D665D4">
        <w:rPr>
          <w:sz w:val="24"/>
          <w:szCs w:val="24"/>
        </w:rPr>
        <w:t>1</w:t>
      </w:r>
      <w:r w:rsidRPr="00D665D4">
        <w:rPr>
          <w:sz w:val="24"/>
          <w:szCs w:val="24"/>
        </w:rPr>
        <w:t>]</w:t>
      </w:r>
    </w:p>
    <w:p w:rsidR="00C77DDD" w:rsidRDefault="00A02302" w:rsidP="00A02302">
      <w:pPr>
        <w:ind w:firstLine="397"/>
        <w:jc w:val="both"/>
        <w:rPr>
          <w:rFonts w:ascii="Arial" w:hAnsi="Arial"/>
        </w:rPr>
      </w:pPr>
      <w:r w:rsidRPr="00D665D4">
        <w:rPr>
          <w:rFonts w:ascii="Arial" w:hAnsi="Arial" w:cs="Arial"/>
          <w:b/>
        </w:rPr>
        <w:t>3.</w:t>
      </w:r>
      <w:r w:rsidR="00D665D4" w:rsidRPr="00D665D4">
        <w:rPr>
          <w:rFonts w:ascii="Arial" w:hAnsi="Arial" w:cs="Arial"/>
          <w:b/>
        </w:rPr>
        <w:t>3</w:t>
      </w:r>
      <w:r w:rsidRPr="00D665D4">
        <w:rPr>
          <w:b/>
        </w:rPr>
        <w:t xml:space="preserve"> </w:t>
      </w:r>
      <w:r w:rsidRPr="00D665D4">
        <w:rPr>
          <w:rFonts w:ascii="Arial" w:hAnsi="Arial"/>
          <w:b/>
        </w:rPr>
        <w:t>водопотребление</w:t>
      </w:r>
      <w:r w:rsidRPr="009D3604">
        <w:rPr>
          <w:rFonts w:ascii="Arial" w:hAnsi="Arial"/>
          <w:b/>
          <w:bCs/>
        </w:rPr>
        <w:t xml:space="preserve">: </w:t>
      </w:r>
      <w:r w:rsidR="00333C0C" w:rsidRPr="00125403">
        <w:rPr>
          <w:rFonts w:ascii="Arial" w:hAnsi="Arial"/>
          <w:bCs/>
        </w:rPr>
        <w:t>Получение в установленном порядке воды</w:t>
      </w:r>
      <w:r w:rsidR="00333C0C">
        <w:rPr>
          <w:rFonts w:ascii="Arial" w:hAnsi="Arial"/>
          <w:b/>
          <w:bCs/>
        </w:rPr>
        <w:t xml:space="preserve"> </w:t>
      </w:r>
      <w:r w:rsidR="0047579C" w:rsidRPr="009D3604">
        <w:rPr>
          <w:rFonts w:ascii="Arial" w:hAnsi="Arial"/>
        </w:rPr>
        <w:t xml:space="preserve">юридическим </w:t>
      </w:r>
      <w:r w:rsidR="00333C0C">
        <w:rPr>
          <w:rFonts w:ascii="Arial" w:hAnsi="Arial"/>
        </w:rPr>
        <w:t xml:space="preserve">лицом </w:t>
      </w:r>
      <w:r w:rsidR="0047579C" w:rsidRPr="009D3604">
        <w:rPr>
          <w:rFonts w:ascii="Arial" w:hAnsi="Arial"/>
        </w:rPr>
        <w:t>или</w:t>
      </w:r>
      <w:r w:rsidR="00333C0C">
        <w:rPr>
          <w:rFonts w:ascii="Arial" w:hAnsi="Arial"/>
        </w:rPr>
        <w:t xml:space="preserve"> гражданином</w:t>
      </w:r>
      <w:r w:rsidR="00132FD3">
        <w:rPr>
          <w:rFonts w:ascii="Arial" w:hAnsi="Arial"/>
        </w:rPr>
        <w:t xml:space="preserve"> Республики Беларусь, в том числе индивидуальным предпринимателем, </w:t>
      </w:r>
      <w:r w:rsidR="0047579C" w:rsidRPr="009D3604">
        <w:rPr>
          <w:rFonts w:ascii="Arial" w:hAnsi="Arial"/>
        </w:rPr>
        <w:t xml:space="preserve"> для</w:t>
      </w:r>
      <w:r w:rsidR="00132FD3">
        <w:rPr>
          <w:rFonts w:ascii="Arial" w:hAnsi="Arial"/>
        </w:rPr>
        <w:t xml:space="preserve"> обеспечения своих нужд.</w:t>
      </w:r>
      <w:r w:rsidR="0047579C" w:rsidRPr="009D3604">
        <w:rPr>
          <w:rFonts w:ascii="Arial" w:hAnsi="Arial"/>
        </w:rPr>
        <w:t xml:space="preserve"> </w:t>
      </w:r>
    </w:p>
    <w:p w:rsidR="00A02302" w:rsidRPr="00D665D4" w:rsidRDefault="00A02302" w:rsidP="00A02302">
      <w:pPr>
        <w:ind w:firstLine="397"/>
        <w:jc w:val="both"/>
        <w:rPr>
          <w:rFonts w:ascii="Arial" w:hAnsi="Arial" w:cs="Arial"/>
          <w:b/>
          <w:spacing w:val="-6"/>
        </w:rPr>
      </w:pPr>
      <w:r w:rsidRPr="00936414">
        <w:rPr>
          <w:rFonts w:ascii="Arial" w:hAnsi="Arial" w:cs="Arial"/>
          <w:b/>
        </w:rPr>
        <w:t>3.</w:t>
      </w:r>
      <w:r w:rsidR="00D665D4" w:rsidRPr="00D665D4">
        <w:rPr>
          <w:rFonts w:ascii="Arial" w:hAnsi="Arial" w:cs="Arial"/>
          <w:b/>
        </w:rPr>
        <w:t>4</w:t>
      </w:r>
      <w:r w:rsidRPr="00D665D4">
        <w:rPr>
          <w:rFonts w:ascii="Arial" w:hAnsi="Arial" w:cs="Arial"/>
          <w:b/>
        </w:rPr>
        <w:t xml:space="preserve"> водоотведение: </w:t>
      </w:r>
      <w:r w:rsidRPr="00D665D4">
        <w:rPr>
          <w:rFonts w:ascii="Arial" w:hAnsi="Arial" w:cs="Arial"/>
        </w:rPr>
        <w:t>Совокупность</w:t>
      </w:r>
      <w:r w:rsidRPr="009D3604">
        <w:rPr>
          <w:rFonts w:ascii="Arial" w:hAnsi="Arial" w:cs="Arial"/>
        </w:rPr>
        <w:t xml:space="preserve"> мер, инженерных сетей и сооружений для приема и отведения сточных вод</w:t>
      </w:r>
      <w:r w:rsidR="007F1039" w:rsidRPr="00936414">
        <w:rPr>
          <w:rFonts w:ascii="Arial" w:hAnsi="Arial" w:cs="Arial"/>
        </w:rPr>
        <w:t xml:space="preserve"> (СТБ 1883)</w:t>
      </w:r>
      <w:r w:rsidRPr="00936414">
        <w:rPr>
          <w:rFonts w:ascii="Arial" w:hAnsi="Arial" w:cs="Arial"/>
          <w:color w:val="FF0000"/>
        </w:rPr>
        <w:t>.</w:t>
      </w:r>
      <w:r w:rsidRPr="00D665D4">
        <w:rPr>
          <w:rFonts w:ascii="Arial" w:hAnsi="Arial" w:cs="Arial"/>
          <w:b/>
          <w:spacing w:val="-6"/>
        </w:rPr>
        <w:t xml:space="preserve"> </w:t>
      </w:r>
    </w:p>
    <w:p w:rsidR="00A02302" w:rsidRPr="00D665D4" w:rsidRDefault="00A02302" w:rsidP="005A70B8">
      <w:pPr>
        <w:ind w:firstLine="360"/>
        <w:jc w:val="both"/>
        <w:rPr>
          <w:rFonts w:ascii="Arial" w:hAnsi="Arial" w:cs="Arial"/>
          <w:spacing w:val="-6"/>
        </w:rPr>
      </w:pPr>
      <w:r w:rsidRPr="00D665D4">
        <w:rPr>
          <w:rFonts w:ascii="Arial" w:hAnsi="Arial" w:cs="Arial"/>
          <w:b/>
          <w:spacing w:val="-6"/>
        </w:rPr>
        <w:t>3.</w:t>
      </w:r>
      <w:r w:rsidR="00C77DDD">
        <w:rPr>
          <w:rFonts w:ascii="Arial" w:hAnsi="Arial" w:cs="Arial"/>
          <w:b/>
          <w:spacing w:val="-6"/>
        </w:rPr>
        <w:t>5</w:t>
      </w:r>
      <w:r w:rsidR="002D0002" w:rsidRPr="00D665D4">
        <w:rPr>
          <w:rFonts w:ascii="Arial" w:hAnsi="Arial" w:cs="Arial"/>
          <w:b/>
          <w:spacing w:val="-6"/>
        </w:rPr>
        <w:t xml:space="preserve">  </w:t>
      </w:r>
      <w:r w:rsidRPr="00D665D4">
        <w:rPr>
          <w:rFonts w:ascii="Arial" w:hAnsi="Arial" w:cs="Arial"/>
          <w:b/>
          <w:spacing w:val="-6"/>
        </w:rPr>
        <w:t xml:space="preserve">расход сточных вод: </w:t>
      </w:r>
      <w:r w:rsidRPr="00D665D4">
        <w:rPr>
          <w:rFonts w:ascii="Arial" w:hAnsi="Arial" w:cs="Arial"/>
          <w:spacing w:val="-6"/>
        </w:rPr>
        <w:t xml:space="preserve">Объем </w:t>
      </w:r>
      <w:r w:rsidR="00E22050" w:rsidRPr="00D665D4">
        <w:rPr>
          <w:rFonts w:ascii="Arial" w:hAnsi="Arial" w:cs="Arial"/>
          <w:spacing w:val="-6"/>
        </w:rPr>
        <w:t xml:space="preserve">отводимых </w:t>
      </w:r>
      <w:r w:rsidRPr="00D665D4">
        <w:rPr>
          <w:rFonts w:ascii="Arial" w:hAnsi="Arial" w:cs="Arial"/>
          <w:spacing w:val="-6"/>
        </w:rPr>
        <w:t>сточных вод в единицу времени.</w:t>
      </w:r>
    </w:p>
    <w:p w:rsidR="00040A97" w:rsidRDefault="00040A97" w:rsidP="00040A97">
      <w:pPr>
        <w:pStyle w:val="ConsPlusNormal"/>
        <w:widowControl/>
        <w:ind w:firstLine="360"/>
        <w:jc w:val="both"/>
        <w:rPr>
          <w:rStyle w:val="apple-style-span"/>
          <w:color w:val="000000"/>
          <w:sz w:val="24"/>
          <w:szCs w:val="24"/>
        </w:rPr>
      </w:pPr>
      <w:r w:rsidRPr="00D665D4">
        <w:rPr>
          <w:rStyle w:val="apple-style-span"/>
          <w:b/>
          <w:color w:val="000000"/>
          <w:sz w:val="24"/>
          <w:szCs w:val="24"/>
        </w:rPr>
        <w:t>3.</w:t>
      </w:r>
      <w:r w:rsidR="00C77DDD">
        <w:rPr>
          <w:rStyle w:val="apple-style-span"/>
          <w:b/>
          <w:color w:val="000000"/>
          <w:sz w:val="24"/>
          <w:szCs w:val="24"/>
        </w:rPr>
        <w:t>6</w:t>
      </w:r>
      <w:r w:rsidR="00BE2591" w:rsidRPr="00D665D4">
        <w:rPr>
          <w:rStyle w:val="apple-style-span"/>
          <w:b/>
          <w:color w:val="000000"/>
          <w:sz w:val="24"/>
          <w:szCs w:val="24"/>
        </w:rPr>
        <w:t xml:space="preserve"> </w:t>
      </w:r>
      <w:r w:rsidRPr="00D665D4">
        <w:rPr>
          <w:rStyle w:val="apple-style-span"/>
          <w:b/>
          <w:color w:val="000000"/>
          <w:sz w:val="24"/>
          <w:szCs w:val="24"/>
        </w:rPr>
        <w:t>первичные статистические данные:</w:t>
      </w:r>
      <w:r w:rsidRPr="00D665D4">
        <w:rPr>
          <w:rStyle w:val="apple-style-span"/>
          <w:color w:val="000000"/>
          <w:sz w:val="24"/>
          <w:szCs w:val="24"/>
        </w:rPr>
        <w:t xml:space="preserve"> Статистические данные о конкретном респонденте, представленные в органы государственной статистики и уполномоченные государственные организации по формам государственных</w:t>
      </w:r>
      <w:r w:rsidRPr="006B6A29">
        <w:rPr>
          <w:rStyle w:val="apple-style-span"/>
          <w:color w:val="000000"/>
          <w:sz w:val="24"/>
          <w:szCs w:val="24"/>
        </w:rPr>
        <w:t xml:space="preserve"> статистических наблюдений</w:t>
      </w:r>
      <w:r w:rsidRPr="00856C57">
        <w:rPr>
          <w:rStyle w:val="apple-style-span"/>
          <w:color w:val="000000"/>
          <w:sz w:val="24"/>
          <w:szCs w:val="24"/>
        </w:rPr>
        <w:t xml:space="preserve"> [</w:t>
      </w:r>
      <w:r w:rsidR="009C7E40" w:rsidRPr="00085B12">
        <w:rPr>
          <w:rStyle w:val="apple-style-span"/>
          <w:color w:val="000000"/>
          <w:sz w:val="24"/>
          <w:szCs w:val="24"/>
        </w:rPr>
        <w:t>2</w:t>
      </w:r>
      <w:r w:rsidRPr="00856C57">
        <w:rPr>
          <w:rStyle w:val="apple-style-span"/>
          <w:color w:val="000000"/>
          <w:sz w:val="24"/>
          <w:szCs w:val="24"/>
        </w:rPr>
        <w:t xml:space="preserve">]. </w:t>
      </w:r>
    </w:p>
    <w:p w:rsidR="001E1B89" w:rsidRDefault="001E1B89" w:rsidP="00040A97">
      <w:pPr>
        <w:pStyle w:val="ConsPlusNormal"/>
        <w:widowControl/>
        <w:ind w:firstLine="360"/>
        <w:jc w:val="both"/>
        <w:rPr>
          <w:rStyle w:val="apple-style-span"/>
          <w:color w:val="000000"/>
          <w:sz w:val="24"/>
          <w:szCs w:val="24"/>
        </w:rPr>
      </w:pPr>
      <w:r w:rsidRPr="001E1B89">
        <w:rPr>
          <w:rStyle w:val="apple-style-span"/>
          <w:b/>
          <w:color w:val="000000"/>
          <w:sz w:val="24"/>
          <w:szCs w:val="24"/>
        </w:rPr>
        <w:t>3.</w:t>
      </w:r>
      <w:r w:rsidR="00C77DDD">
        <w:rPr>
          <w:rStyle w:val="apple-style-span"/>
          <w:b/>
          <w:color w:val="000000"/>
          <w:sz w:val="24"/>
          <w:szCs w:val="24"/>
        </w:rPr>
        <w:t>7</w:t>
      </w:r>
      <w:r w:rsidR="00BE2591" w:rsidRPr="001E1B89">
        <w:rPr>
          <w:rStyle w:val="apple-style-span"/>
          <w:b/>
          <w:color w:val="000000"/>
          <w:sz w:val="24"/>
          <w:szCs w:val="24"/>
        </w:rPr>
        <w:t xml:space="preserve"> </w:t>
      </w:r>
      <w:r w:rsidRPr="001E1B89">
        <w:rPr>
          <w:rStyle w:val="apple-style-span"/>
          <w:b/>
          <w:color w:val="000000"/>
          <w:sz w:val="24"/>
          <w:szCs w:val="24"/>
        </w:rPr>
        <w:t>планиметрирование:</w:t>
      </w:r>
      <w:r>
        <w:rPr>
          <w:rStyle w:val="apple-style-span"/>
          <w:color w:val="000000"/>
          <w:sz w:val="24"/>
          <w:szCs w:val="24"/>
        </w:rPr>
        <w:t xml:space="preserve"> </w:t>
      </w:r>
      <w:r w:rsidR="005A70B8">
        <w:rPr>
          <w:rStyle w:val="apple-style-span"/>
          <w:color w:val="000000"/>
          <w:sz w:val="24"/>
          <w:szCs w:val="24"/>
        </w:rPr>
        <w:t>О</w:t>
      </w:r>
      <w:r>
        <w:rPr>
          <w:rStyle w:val="apple-style-span"/>
          <w:color w:val="000000"/>
          <w:sz w:val="24"/>
          <w:szCs w:val="24"/>
        </w:rPr>
        <w:t>бработка дисковых диаграмм для получения среднесуточных значений расхода</w:t>
      </w:r>
      <w:r w:rsidR="005A70B8">
        <w:rPr>
          <w:rStyle w:val="apple-style-span"/>
          <w:color w:val="000000"/>
          <w:sz w:val="24"/>
          <w:szCs w:val="24"/>
        </w:rPr>
        <w:t xml:space="preserve"> воды</w:t>
      </w:r>
      <w:r>
        <w:rPr>
          <w:rStyle w:val="apple-style-span"/>
          <w:color w:val="000000"/>
          <w:sz w:val="24"/>
          <w:szCs w:val="24"/>
        </w:rPr>
        <w:t>.</w:t>
      </w:r>
    </w:p>
    <w:p w:rsidR="006F35CC" w:rsidRDefault="002823AB" w:rsidP="00040A97">
      <w:pPr>
        <w:pStyle w:val="ConsPlusNormal"/>
        <w:widowControl/>
        <w:ind w:firstLine="360"/>
        <w:jc w:val="both"/>
        <w:rPr>
          <w:rStyle w:val="apple-style-span"/>
          <w:color w:val="000000"/>
          <w:sz w:val="24"/>
          <w:szCs w:val="24"/>
        </w:rPr>
      </w:pPr>
      <w:r w:rsidRPr="00936414">
        <w:rPr>
          <w:rStyle w:val="apple-style-span"/>
          <w:b/>
          <w:color w:val="000000"/>
          <w:sz w:val="24"/>
          <w:szCs w:val="24"/>
        </w:rPr>
        <w:t>3.</w:t>
      </w:r>
      <w:r w:rsidR="00C77DDD">
        <w:rPr>
          <w:rStyle w:val="apple-style-span"/>
          <w:b/>
          <w:color w:val="000000"/>
          <w:sz w:val="24"/>
          <w:szCs w:val="24"/>
        </w:rPr>
        <w:t>8</w:t>
      </w:r>
      <w:r w:rsidR="00BE2591" w:rsidRPr="00936414">
        <w:rPr>
          <w:rStyle w:val="apple-style-span"/>
          <w:b/>
          <w:color w:val="000000"/>
          <w:sz w:val="24"/>
          <w:szCs w:val="24"/>
        </w:rPr>
        <w:t xml:space="preserve"> </w:t>
      </w:r>
      <w:r w:rsidR="006F35CC" w:rsidRPr="006F35CC">
        <w:rPr>
          <w:rStyle w:val="apple-style-span"/>
          <w:b/>
          <w:color w:val="000000"/>
          <w:sz w:val="24"/>
          <w:szCs w:val="24"/>
        </w:rPr>
        <w:t xml:space="preserve">производственная площадка (объект): </w:t>
      </w:r>
      <w:r w:rsidR="006F35CC" w:rsidRPr="00936414">
        <w:rPr>
          <w:rStyle w:val="apple-style-span"/>
          <w:color w:val="000000"/>
          <w:sz w:val="24"/>
          <w:szCs w:val="24"/>
        </w:rPr>
        <w:t xml:space="preserve">Территория, на которой осуществляется деятельность природопользователя, </w:t>
      </w:r>
      <w:r w:rsidR="007B240E" w:rsidRPr="00936414">
        <w:rPr>
          <w:rStyle w:val="apple-style-span"/>
          <w:color w:val="000000"/>
          <w:sz w:val="24"/>
          <w:szCs w:val="24"/>
        </w:rPr>
        <w:t>имеющ</w:t>
      </w:r>
      <w:r w:rsidR="007B240E">
        <w:rPr>
          <w:rStyle w:val="apple-style-span"/>
          <w:color w:val="000000"/>
          <w:sz w:val="24"/>
          <w:szCs w:val="24"/>
        </w:rPr>
        <w:t>ая</w:t>
      </w:r>
      <w:r w:rsidR="007B240E" w:rsidRPr="00936414">
        <w:rPr>
          <w:rStyle w:val="apple-style-span"/>
          <w:color w:val="000000"/>
          <w:sz w:val="24"/>
          <w:szCs w:val="24"/>
        </w:rPr>
        <w:t xml:space="preserve"> </w:t>
      </w:r>
      <w:r w:rsidR="006F35CC" w:rsidRPr="00936414">
        <w:rPr>
          <w:rStyle w:val="apple-style-span"/>
          <w:color w:val="000000"/>
          <w:sz w:val="24"/>
          <w:szCs w:val="24"/>
        </w:rPr>
        <w:t>определенные географические границы, которые могут проходить как по земной, так и по водной поверхности, и включающая наземные и подземные природные объекты, или природно-антропогенные, или антропогенные объекты</w:t>
      </w:r>
      <w:r w:rsidR="006F35CC">
        <w:rPr>
          <w:rStyle w:val="apple-style-span"/>
          <w:color w:val="000000"/>
          <w:sz w:val="24"/>
          <w:szCs w:val="24"/>
        </w:rPr>
        <w:t>.</w:t>
      </w:r>
    </w:p>
    <w:p w:rsidR="00040A97" w:rsidRPr="00A02302" w:rsidRDefault="00040A97" w:rsidP="00005495">
      <w:pPr>
        <w:pStyle w:val="ConsPlusNormal"/>
        <w:widowControl/>
        <w:ind w:firstLine="360"/>
        <w:jc w:val="both"/>
        <w:rPr>
          <w:b/>
        </w:rPr>
      </w:pPr>
    </w:p>
    <w:p w:rsidR="00040A97" w:rsidRPr="005D3629" w:rsidRDefault="00040A97" w:rsidP="00040A97">
      <w:pPr>
        <w:ind w:firstLine="397"/>
        <w:jc w:val="both"/>
        <w:rPr>
          <w:rFonts w:ascii="Arial" w:hAnsi="Arial" w:cs="Arial"/>
          <w:b/>
          <w:sz w:val="26"/>
          <w:szCs w:val="26"/>
        </w:rPr>
      </w:pPr>
      <w:r w:rsidRPr="005D3629">
        <w:rPr>
          <w:rFonts w:ascii="Arial" w:hAnsi="Arial" w:cs="Arial"/>
          <w:b/>
          <w:sz w:val="26"/>
          <w:szCs w:val="26"/>
        </w:rPr>
        <w:t>4 Общие положения</w:t>
      </w:r>
    </w:p>
    <w:p w:rsidR="00040A97" w:rsidRPr="0008409C" w:rsidRDefault="00040A97" w:rsidP="00040A97">
      <w:pPr>
        <w:tabs>
          <w:tab w:val="num" w:pos="1830"/>
        </w:tabs>
        <w:autoSpaceDE w:val="0"/>
        <w:autoSpaceDN w:val="0"/>
        <w:adjustRightInd w:val="0"/>
        <w:jc w:val="both"/>
        <w:rPr>
          <w:rFonts w:ascii="Arial" w:hAnsi="Arial" w:cs="Arial"/>
          <w:color w:val="000000"/>
        </w:rPr>
      </w:pPr>
    </w:p>
    <w:p w:rsidR="00040A97" w:rsidRDefault="00040A97" w:rsidP="00040A97">
      <w:pPr>
        <w:autoSpaceDE w:val="0"/>
        <w:autoSpaceDN w:val="0"/>
        <w:adjustRightInd w:val="0"/>
        <w:ind w:firstLine="360"/>
        <w:jc w:val="both"/>
        <w:rPr>
          <w:rFonts w:ascii="Arial" w:hAnsi="Arial" w:cs="Arial"/>
        </w:rPr>
      </w:pPr>
      <w:r w:rsidRPr="00523F4D">
        <w:rPr>
          <w:rFonts w:ascii="Arial" w:hAnsi="Arial" w:cs="Arial"/>
          <w:b/>
        </w:rPr>
        <w:t>4.1</w:t>
      </w:r>
      <w:r>
        <w:rPr>
          <w:rFonts w:ascii="Arial" w:hAnsi="Arial" w:cs="Arial"/>
        </w:rPr>
        <w:t xml:space="preserve"> </w:t>
      </w:r>
      <w:r w:rsidRPr="0008409C">
        <w:rPr>
          <w:rFonts w:ascii="Arial" w:hAnsi="Arial" w:cs="Arial"/>
        </w:rPr>
        <w:t xml:space="preserve">Формы учетной документации в области охраны окружающей среды </w:t>
      </w:r>
      <w:r>
        <w:rPr>
          <w:rFonts w:ascii="Arial" w:hAnsi="Arial" w:cs="Arial"/>
        </w:rPr>
        <w:t xml:space="preserve">(далее - ПОД) </w:t>
      </w:r>
      <w:r w:rsidRPr="0008409C">
        <w:rPr>
          <w:rFonts w:ascii="Arial" w:hAnsi="Arial" w:cs="Arial"/>
        </w:rPr>
        <w:t xml:space="preserve">предназначены для обеспечения учета используемых природных ресурсов, выбросов и сбросов загрязняющих веществ в окружающую среду, </w:t>
      </w:r>
      <w:r w:rsidR="0047579C">
        <w:rPr>
          <w:rFonts w:ascii="Arial" w:hAnsi="Arial" w:cs="Arial"/>
        </w:rPr>
        <w:t>отходов</w:t>
      </w:r>
      <w:r w:rsidRPr="00E55968">
        <w:rPr>
          <w:rFonts w:ascii="Arial" w:hAnsi="Arial" w:cs="Arial"/>
        </w:rPr>
        <w:t>, а также учета иных видов вредного воздействия на окружающую среду (далее – учет).</w:t>
      </w:r>
    </w:p>
    <w:p w:rsidR="00040A97" w:rsidRPr="0008409C" w:rsidRDefault="00A3039A" w:rsidP="00040A97">
      <w:pPr>
        <w:pStyle w:val="ConsPlusNormal"/>
        <w:widowControl/>
        <w:ind w:firstLine="360"/>
        <w:jc w:val="both"/>
        <w:rPr>
          <w:sz w:val="24"/>
          <w:szCs w:val="24"/>
        </w:rPr>
      </w:pPr>
      <w:r>
        <w:rPr>
          <w:b/>
          <w:sz w:val="24"/>
          <w:szCs w:val="24"/>
        </w:rPr>
        <w:t>4.2</w:t>
      </w:r>
      <w:r w:rsidR="004A7398" w:rsidRPr="0008409C">
        <w:rPr>
          <w:sz w:val="24"/>
          <w:szCs w:val="24"/>
        </w:rPr>
        <w:t xml:space="preserve"> </w:t>
      </w:r>
      <w:r w:rsidR="00040A97" w:rsidRPr="0008409C">
        <w:rPr>
          <w:sz w:val="24"/>
          <w:szCs w:val="24"/>
        </w:rPr>
        <w:t xml:space="preserve">При изготовлении </w:t>
      </w:r>
      <w:r w:rsidR="00040A97">
        <w:rPr>
          <w:sz w:val="24"/>
          <w:szCs w:val="24"/>
        </w:rPr>
        <w:t xml:space="preserve">ПОД </w:t>
      </w:r>
      <w:r w:rsidR="00040A97" w:rsidRPr="0008409C">
        <w:rPr>
          <w:sz w:val="24"/>
          <w:szCs w:val="24"/>
        </w:rPr>
        <w:t>допускается вносить изменения в них в части расширения и сужения граф и строк с учетом цифровых показателей, включения дополнительных граф (включая их разделение) и вкладных листов для удобства размещения и обработки необходимой информации.</w:t>
      </w:r>
    </w:p>
    <w:p w:rsidR="0081149F" w:rsidRDefault="0081149F" w:rsidP="00040A97">
      <w:pPr>
        <w:pStyle w:val="ConsPlusNormal"/>
        <w:widowControl/>
        <w:tabs>
          <w:tab w:val="left" w:pos="900"/>
        </w:tabs>
        <w:ind w:firstLine="360"/>
        <w:jc w:val="both"/>
        <w:rPr>
          <w:sz w:val="24"/>
          <w:szCs w:val="24"/>
        </w:rPr>
      </w:pPr>
    </w:p>
    <w:p w:rsidR="00040A97" w:rsidRPr="005D3629" w:rsidRDefault="00040A97" w:rsidP="00040A97">
      <w:pPr>
        <w:widowControl w:val="0"/>
        <w:autoSpaceDE w:val="0"/>
        <w:autoSpaceDN w:val="0"/>
        <w:adjustRightInd w:val="0"/>
        <w:ind w:firstLine="720"/>
        <w:jc w:val="both"/>
        <w:rPr>
          <w:rFonts w:ascii="Arial" w:hAnsi="Arial" w:cs="Arial"/>
          <w:b/>
          <w:color w:val="000000"/>
          <w:sz w:val="26"/>
          <w:szCs w:val="26"/>
        </w:rPr>
      </w:pPr>
      <w:r w:rsidRPr="005D3629">
        <w:rPr>
          <w:rFonts w:ascii="Arial" w:hAnsi="Arial" w:cs="Arial"/>
          <w:b/>
          <w:color w:val="000000"/>
          <w:sz w:val="26"/>
          <w:szCs w:val="26"/>
        </w:rPr>
        <w:t xml:space="preserve">5 Порядок заполнения журнала учета выбросов загрязняющих веществ </w:t>
      </w:r>
      <w:r w:rsidR="00F2194E">
        <w:rPr>
          <w:rFonts w:ascii="Arial" w:hAnsi="Arial" w:cs="Arial"/>
          <w:b/>
          <w:color w:val="000000"/>
          <w:sz w:val="26"/>
          <w:szCs w:val="26"/>
        </w:rPr>
        <w:t xml:space="preserve">в атмосферный воздух </w:t>
      </w:r>
      <w:r w:rsidRPr="005D3629">
        <w:rPr>
          <w:rFonts w:ascii="Arial" w:hAnsi="Arial" w:cs="Arial"/>
          <w:b/>
          <w:color w:val="000000"/>
          <w:sz w:val="26"/>
          <w:szCs w:val="26"/>
        </w:rPr>
        <w:t xml:space="preserve">от стационарных источников </w:t>
      </w:r>
      <w:r w:rsidR="00F2194E">
        <w:rPr>
          <w:rFonts w:ascii="Arial" w:hAnsi="Arial" w:cs="Arial"/>
          <w:b/>
          <w:color w:val="000000"/>
          <w:sz w:val="26"/>
          <w:szCs w:val="26"/>
        </w:rPr>
        <w:t xml:space="preserve">выбросов </w:t>
      </w:r>
      <w:r w:rsidR="00A16334">
        <w:rPr>
          <w:rFonts w:ascii="Arial" w:hAnsi="Arial" w:cs="Arial"/>
          <w:b/>
          <w:color w:val="000000"/>
          <w:sz w:val="26"/>
          <w:szCs w:val="26"/>
        </w:rPr>
        <w:t xml:space="preserve">инструментальным или расчетно-инструментальным методом </w:t>
      </w:r>
      <w:r w:rsidRPr="005D3629">
        <w:rPr>
          <w:rFonts w:ascii="Arial" w:hAnsi="Arial" w:cs="Arial"/>
          <w:b/>
          <w:color w:val="000000"/>
          <w:sz w:val="26"/>
          <w:szCs w:val="26"/>
        </w:rPr>
        <w:t>по форме ПОД-1</w:t>
      </w:r>
    </w:p>
    <w:p w:rsidR="00040A97" w:rsidRPr="0008409C" w:rsidRDefault="00040A97" w:rsidP="00040A97">
      <w:pPr>
        <w:widowControl w:val="0"/>
        <w:autoSpaceDE w:val="0"/>
        <w:autoSpaceDN w:val="0"/>
        <w:adjustRightInd w:val="0"/>
        <w:ind w:firstLine="720"/>
        <w:jc w:val="both"/>
        <w:rPr>
          <w:rFonts w:ascii="Arial" w:hAnsi="Arial" w:cs="Arial"/>
          <w:color w:val="000000"/>
        </w:rPr>
      </w:pPr>
    </w:p>
    <w:p w:rsidR="00040A97" w:rsidRPr="0008409C" w:rsidRDefault="00040A97" w:rsidP="00040A97">
      <w:pPr>
        <w:autoSpaceDE w:val="0"/>
        <w:autoSpaceDN w:val="0"/>
        <w:adjustRightInd w:val="0"/>
        <w:ind w:firstLine="720"/>
        <w:jc w:val="both"/>
        <w:outlineLvl w:val="1"/>
        <w:rPr>
          <w:rFonts w:ascii="Arial" w:hAnsi="Arial" w:cs="Arial"/>
        </w:rPr>
      </w:pPr>
      <w:r w:rsidRPr="005D3629">
        <w:rPr>
          <w:rFonts w:ascii="Arial" w:hAnsi="Arial" w:cs="Arial"/>
          <w:b/>
        </w:rPr>
        <w:t>5.1</w:t>
      </w:r>
      <w:r w:rsidRPr="0008409C">
        <w:rPr>
          <w:rFonts w:ascii="Arial" w:hAnsi="Arial" w:cs="Arial"/>
        </w:rPr>
        <w:t xml:space="preserve"> Ж</w:t>
      </w:r>
      <w:r w:rsidRPr="0008409C">
        <w:rPr>
          <w:rFonts w:ascii="Arial" w:hAnsi="Arial" w:cs="Arial"/>
          <w:color w:val="000000"/>
        </w:rPr>
        <w:t xml:space="preserve">урнал учета выбросов загрязняющих веществ </w:t>
      </w:r>
      <w:r w:rsidR="003D7B01">
        <w:rPr>
          <w:rFonts w:ascii="Arial" w:hAnsi="Arial" w:cs="Arial"/>
          <w:color w:val="000000"/>
        </w:rPr>
        <w:t xml:space="preserve">в атмосферный воздух </w:t>
      </w:r>
      <w:r w:rsidRPr="0008409C">
        <w:rPr>
          <w:rFonts w:ascii="Arial" w:hAnsi="Arial" w:cs="Arial"/>
          <w:color w:val="000000"/>
        </w:rPr>
        <w:t xml:space="preserve">от стационарных источников </w:t>
      </w:r>
      <w:r w:rsidR="003D7B01">
        <w:rPr>
          <w:rFonts w:ascii="Arial" w:hAnsi="Arial" w:cs="Arial"/>
          <w:color w:val="000000"/>
        </w:rPr>
        <w:t xml:space="preserve">выбросов </w:t>
      </w:r>
      <w:r w:rsidR="001E34C6" w:rsidRPr="001E34C6">
        <w:rPr>
          <w:rFonts w:ascii="Arial" w:hAnsi="Arial" w:cs="Arial"/>
          <w:color w:val="000000"/>
        </w:rPr>
        <w:t xml:space="preserve">инструментальным или расчетно-инструментальным методом </w:t>
      </w:r>
      <w:r w:rsidRPr="0008409C">
        <w:rPr>
          <w:rFonts w:ascii="Arial" w:hAnsi="Arial" w:cs="Arial"/>
          <w:color w:val="000000"/>
        </w:rPr>
        <w:t>по форме ПОД-1</w:t>
      </w:r>
      <w:r w:rsidRPr="0008409C">
        <w:rPr>
          <w:rFonts w:ascii="Arial" w:hAnsi="Arial" w:cs="Arial"/>
        </w:rPr>
        <w:t xml:space="preserve"> (далее – журнал ПОД-1) является формой учета выбросов </w:t>
      </w:r>
      <w:r w:rsidRPr="0008409C">
        <w:rPr>
          <w:rFonts w:ascii="Arial" w:hAnsi="Arial" w:cs="Arial"/>
        </w:rPr>
        <w:lastRenderedPageBreak/>
        <w:t xml:space="preserve">загрязняющих веществ в атмосферный воздух от стационарных источников выбросов организации. </w:t>
      </w:r>
      <w:r>
        <w:rPr>
          <w:rFonts w:ascii="Arial" w:hAnsi="Arial" w:cs="Arial"/>
        </w:rPr>
        <w:t xml:space="preserve">Форма журнала ПОД-1 приведена в приложении </w:t>
      </w:r>
      <w:r w:rsidR="00D11DCD">
        <w:rPr>
          <w:rFonts w:ascii="Arial" w:hAnsi="Arial" w:cs="Arial"/>
        </w:rPr>
        <w:t>А</w:t>
      </w:r>
      <w:r>
        <w:rPr>
          <w:rFonts w:ascii="Arial" w:hAnsi="Arial" w:cs="Arial"/>
        </w:rPr>
        <w:t>.</w:t>
      </w:r>
    </w:p>
    <w:p w:rsidR="00040A97" w:rsidRPr="0008409C" w:rsidRDefault="00040A97" w:rsidP="00040A97">
      <w:pPr>
        <w:autoSpaceDE w:val="0"/>
        <w:autoSpaceDN w:val="0"/>
        <w:adjustRightInd w:val="0"/>
        <w:ind w:firstLine="709"/>
        <w:jc w:val="both"/>
        <w:outlineLvl w:val="1"/>
        <w:rPr>
          <w:rFonts w:ascii="Arial" w:hAnsi="Arial" w:cs="Arial"/>
        </w:rPr>
      </w:pPr>
      <w:r w:rsidRPr="005D3629">
        <w:rPr>
          <w:rFonts w:ascii="Arial" w:hAnsi="Arial" w:cs="Arial"/>
          <w:b/>
        </w:rPr>
        <w:t>5.2</w:t>
      </w:r>
      <w:r>
        <w:rPr>
          <w:rFonts w:ascii="Arial" w:hAnsi="Arial" w:cs="Arial"/>
        </w:rPr>
        <w:t xml:space="preserve"> Журнал </w:t>
      </w:r>
      <w:hyperlink r:id="rId13" w:history="1">
        <w:r w:rsidRPr="0008409C">
          <w:rPr>
            <w:rFonts w:ascii="Arial" w:hAnsi="Arial" w:cs="Arial"/>
          </w:rPr>
          <w:t xml:space="preserve"> ПОД-1</w:t>
        </w:r>
      </w:hyperlink>
      <w:r w:rsidRPr="0008409C">
        <w:rPr>
          <w:rFonts w:ascii="Arial" w:hAnsi="Arial" w:cs="Arial"/>
        </w:rPr>
        <w:t xml:space="preserve"> ведется</w:t>
      </w:r>
      <w:r>
        <w:rPr>
          <w:rFonts w:ascii="Arial" w:hAnsi="Arial" w:cs="Arial"/>
        </w:rPr>
        <w:t>:</w:t>
      </w:r>
    </w:p>
    <w:p w:rsidR="00040A97" w:rsidRPr="0008409C" w:rsidRDefault="00804268" w:rsidP="007B240E">
      <w:pPr>
        <w:widowControl w:val="0"/>
        <w:autoSpaceDE w:val="0"/>
        <w:autoSpaceDN w:val="0"/>
        <w:adjustRightInd w:val="0"/>
        <w:ind w:firstLine="709"/>
        <w:jc w:val="both"/>
        <w:rPr>
          <w:rFonts w:ascii="Arial" w:hAnsi="Arial" w:cs="Arial"/>
        </w:rPr>
      </w:pPr>
      <w:r w:rsidRPr="00085B12">
        <w:rPr>
          <w:rFonts w:ascii="Arial" w:hAnsi="Arial" w:cs="Arial"/>
          <w:b/>
        </w:rPr>
        <w:t>5.2.1</w:t>
      </w:r>
      <w:r w:rsidR="00085B12">
        <w:rPr>
          <w:rFonts w:ascii="Arial" w:hAnsi="Arial" w:cs="Arial"/>
        </w:rPr>
        <w:t xml:space="preserve"> </w:t>
      </w:r>
      <w:r w:rsidR="00061B8D">
        <w:rPr>
          <w:rFonts w:ascii="Arial" w:hAnsi="Arial" w:cs="Arial"/>
        </w:rPr>
        <w:t>Д</w:t>
      </w:r>
      <w:r w:rsidRPr="0008409C">
        <w:rPr>
          <w:rFonts w:ascii="Arial" w:hAnsi="Arial" w:cs="Arial"/>
        </w:rPr>
        <w:t xml:space="preserve">ля </w:t>
      </w:r>
      <w:r w:rsidR="00040A97" w:rsidRPr="0008409C">
        <w:rPr>
          <w:rFonts w:ascii="Arial" w:hAnsi="Arial" w:cs="Arial"/>
        </w:rPr>
        <w:t xml:space="preserve">стационарных источников выбросов, для которых </w:t>
      </w:r>
      <w:r w:rsidR="00061B8D" w:rsidRPr="0008409C">
        <w:rPr>
          <w:rFonts w:ascii="Arial" w:hAnsi="Arial" w:cs="Arial"/>
        </w:rPr>
        <w:t xml:space="preserve">проводятся </w:t>
      </w:r>
      <w:r w:rsidR="00061B8D">
        <w:rPr>
          <w:rFonts w:ascii="Arial" w:hAnsi="Arial" w:cs="Arial"/>
        </w:rPr>
        <w:t>измерения</w:t>
      </w:r>
      <w:r w:rsidR="00061B8D" w:rsidRPr="0008409C">
        <w:rPr>
          <w:rFonts w:ascii="Arial" w:hAnsi="Arial" w:cs="Arial"/>
        </w:rPr>
        <w:t xml:space="preserve"> выбросов загрязняющих веществ в атмосферный воздух от стационарных источников выбросов (далее – испытания выбросов)</w:t>
      </w:r>
      <w:r w:rsidR="00040A97" w:rsidRPr="0008409C">
        <w:rPr>
          <w:rFonts w:ascii="Arial" w:hAnsi="Arial" w:cs="Arial"/>
        </w:rPr>
        <w:t xml:space="preserve">  – </w:t>
      </w:r>
      <w:r w:rsidRPr="00804268">
        <w:rPr>
          <w:rFonts w:ascii="Arial" w:hAnsi="Arial" w:cs="Arial"/>
        </w:rPr>
        <w:t xml:space="preserve">на основании протоколов проведения измерений </w:t>
      </w:r>
      <w:r>
        <w:rPr>
          <w:rFonts w:ascii="Arial" w:hAnsi="Arial" w:cs="Arial"/>
        </w:rPr>
        <w:t>в</w:t>
      </w:r>
      <w:r w:rsidRPr="00804268">
        <w:rPr>
          <w:rFonts w:ascii="Arial" w:hAnsi="Arial" w:cs="Arial"/>
        </w:rPr>
        <w:t xml:space="preserve"> области охраны окружающей среды</w:t>
      </w:r>
      <w:r w:rsidR="00040A97" w:rsidRPr="0008409C">
        <w:rPr>
          <w:rFonts w:ascii="Arial" w:hAnsi="Arial" w:cs="Arial"/>
        </w:rPr>
        <w:t xml:space="preserve"> и времени работы источников согласно сведениям журнала учета времени и режима работы стационарных источников выбросов и газоочистных установок по форме ПОД-3</w:t>
      </w:r>
      <w:r w:rsidR="00040A97">
        <w:rPr>
          <w:rFonts w:ascii="Arial" w:hAnsi="Arial" w:cs="Arial"/>
        </w:rPr>
        <w:t>,</w:t>
      </w:r>
      <w:r w:rsidR="00040A97" w:rsidRPr="0008409C">
        <w:rPr>
          <w:rFonts w:ascii="Arial" w:hAnsi="Arial" w:cs="Arial"/>
        </w:rPr>
        <w:t xml:space="preserve"> или данным учета времени работы технологического оборудования</w:t>
      </w:r>
      <w:r w:rsidR="00040A97">
        <w:rPr>
          <w:rFonts w:ascii="Arial" w:hAnsi="Arial" w:cs="Arial"/>
        </w:rPr>
        <w:t>,</w:t>
      </w:r>
      <w:r w:rsidR="00040A97" w:rsidRPr="0008409C">
        <w:rPr>
          <w:rFonts w:ascii="Arial" w:hAnsi="Arial" w:cs="Arial"/>
        </w:rPr>
        <w:t xml:space="preserve"> или учета рабочего времени</w:t>
      </w:r>
      <w:r w:rsidR="00040A97">
        <w:rPr>
          <w:rFonts w:ascii="Arial" w:hAnsi="Arial" w:cs="Arial"/>
        </w:rPr>
        <w:t>.</w:t>
      </w:r>
      <w:r w:rsidR="00040A97" w:rsidRPr="0008409C">
        <w:rPr>
          <w:rFonts w:ascii="Arial" w:hAnsi="Arial" w:cs="Arial"/>
        </w:rPr>
        <w:t xml:space="preserve"> </w:t>
      </w:r>
    </w:p>
    <w:p w:rsidR="007B240E" w:rsidRDefault="00804268" w:rsidP="007B240E">
      <w:pPr>
        <w:autoSpaceDE w:val="0"/>
        <w:autoSpaceDN w:val="0"/>
        <w:adjustRightInd w:val="0"/>
        <w:ind w:firstLine="720"/>
        <w:jc w:val="both"/>
        <w:outlineLvl w:val="1"/>
        <w:rPr>
          <w:rFonts w:ascii="Arial" w:hAnsi="Arial" w:cs="Arial"/>
        </w:rPr>
      </w:pPr>
      <w:r w:rsidRPr="00085B12">
        <w:rPr>
          <w:rFonts w:ascii="Arial" w:hAnsi="Arial" w:cs="Arial"/>
          <w:b/>
        </w:rPr>
        <w:t>5.2.2</w:t>
      </w:r>
      <w:r>
        <w:rPr>
          <w:rFonts w:ascii="Arial" w:hAnsi="Arial" w:cs="Arial"/>
        </w:rPr>
        <w:t xml:space="preserve"> </w:t>
      </w:r>
      <w:r w:rsidR="00061B8D">
        <w:rPr>
          <w:rFonts w:ascii="Arial" w:hAnsi="Arial" w:cs="Arial"/>
        </w:rPr>
        <w:t>Д</w:t>
      </w:r>
      <w:r w:rsidR="00040A97" w:rsidRPr="0008409C">
        <w:rPr>
          <w:rFonts w:ascii="Arial" w:hAnsi="Arial" w:cs="Arial"/>
        </w:rPr>
        <w:t xml:space="preserve">ля стационарных источников выбросов, для которых согласно </w:t>
      </w:r>
      <w:r w:rsidR="007B240E">
        <w:rPr>
          <w:rFonts w:ascii="Arial" w:hAnsi="Arial" w:cs="Arial"/>
        </w:rPr>
        <w:t xml:space="preserve">нормативным правовым или </w:t>
      </w:r>
      <w:r w:rsidR="00040A97" w:rsidRPr="0008409C">
        <w:rPr>
          <w:rFonts w:ascii="Arial" w:hAnsi="Arial" w:cs="Arial"/>
        </w:rPr>
        <w:t xml:space="preserve">техническим нормативным правовым актам, допущенным к применению в области охраны окружающей среды определение выбросов производится </w:t>
      </w:r>
      <w:r w:rsidR="00DA073E">
        <w:rPr>
          <w:rFonts w:ascii="Arial" w:hAnsi="Arial" w:cs="Arial"/>
        </w:rPr>
        <w:t xml:space="preserve"> </w:t>
      </w:r>
      <w:r w:rsidR="00DA073E" w:rsidRPr="0008409C">
        <w:rPr>
          <w:rFonts w:ascii="Arial" w:hAnsi="Arial" w:cs="Arial"/>
        </w:rPr>
        <w:t>инструментальн</w:t>
      </w:r>
      <w:r w:rsidR="00DA073E">
        <w:rPr>
          <w:rFonts w:ascii="Arial" w:hAnsi="Arial" w:cs="Arial"/>
        </w:rPr>
        <w:t>о</w:t>
      </w:r>
      <w:r w:rsidR="00A94EDC">
        <w:rPr>
          <w:rFonts w:ascii="Arial" w:hAnsi="Arial" w:cs="Arial"/>
        </w:rPr>
        <w:t>-</w:t>
      </w:r>
      <w:r w:rsidR="00DA073E" w:rsidRPr="0008409C">
        <w:rPr>
          <w:rFonts w:ascii="Arial" w:hAnsi="Arial" w:cs="Arial"/>
        </w:rPr>
        <w:t>расчетн</w:t>
      </w:r>
      <w:r w:rsidR="00DA073E">
        <w:rPr>
          <w:rFonts w:ascii="Arial" w:hAnsi="Arial" w:cs="Arial"/>
        </w:rPr>
        <w:t xml:space="preserve">ыми </w:t>
      </w:r>
      <w:r w:rsidR="00040A97" w:rsidRPr="0008409C">
        <w:rPr>
          <w:rFonts w:ascii="Arial" w:hAnsi="Arial" w:cs="Arial"/>
        </w:rPr>
        <w:t xml:space="preserve">методами – на основании </w:t>
      </w:r>
      <w:r w:rsidR="00DA073E">
        <w:rPr>
          <w:rFonts w:ascii="Arial" w:hAnsi="Arial" w:cs="Arial"/>
        </w:rPr>
        <w:t xml:space="preserve"> одного из измеренных параметров  </w:t>
      </w:r>
      <w:r w:rsidR="000A0E75">
        <w:rPr>
          <w:rFonts w:ascii="Arial" w:hAnsi="Arial" w:cs="Arial"/>
        </w:rPr>
        <w:t xml:space="preserve">выбросов загрязняющих веществ в атмосферный воздух </w:t>
      </w:r>
      <w:r w:rsidR="002E4248">
        <w:rPr>
          <w:rFonts w:ascii="Arial" w:hAnsi="Arial" w:cs="Arial"/>
        </w:rPr>
        <w:t>(концентрации загрязняющих веществ или объема выброса (расхода газа) в газоходе)</w:t>
      </w:r>
      <w:r w:rsidR="00DA073E">
        <w:rPr>
          <w:rFonts w:ascii="Arial" w:hAnsi="Arial" w:cs="Arial"/>
        </w:rPr>
        <w:t xml:space="preserve"> при фактическом режиме работы оборудования</w:t>
      </w:r>
      <w:r w:rsidR="00040A97" w:rsidRPr="0008409C">
        <w:rPr>
          <w:rFonts w:ascii="Arial" w:hAnsi="Arial" w:cs="Arial"/>
        </w:rPr>
        <w:t xml:space="preserve"> и времени работы источников выбросов </w:t>
      </w:r>
      <w:r w:rsidR="00DA073E">
        <w:rPr>
          <w:rFonts w:ascii="Arial" w:hAnsi="Arial" w:cs="Arial"/>
        </w:rPr>
        <w:t xml:space="preserve">при </w:t>
      </w:r>
      <w:r w:rsidR="000A0E75">
        <w:rPr>
          <w:rFonts w:ascii="Arial" w:hAnsi="Arial" w:cs="Arial"/>
        </w:rPr>
        <w:t>данном</w:t>
      </w:r>
      <w:r w:rsidR="00DA073E">
        <w:rPr>
          <w:rFonts w:ascii="Arial" w:hAnsi="Arial" w:cs="Arial"/>
        </w:rPr>
        <w:t xml:space="preserve"> режиме </w:t>
      </w:r>
      <w:r w:rsidR="00040A97" w:rsidRPr="0008409C">
        <w:rPr>
          <w:rFonts w:ascii="Arial" w:hAnsi="Arial" w:cs="Arial"/>
        </w:rPr>
        <w:t>согласно сведениям журнала по форме ПОД-3</w:t>
      </w:r>
      <w:r w:rsidR="00040A97">
        <w:rPr>
          <w:rFonts w:ascii="Arial" w:hAnsi="Arial" w:cs="Arial"/>
        </w:rPr>
        <w:t>,</w:t>
      </w:r>
      <w:r w:rsidR="00040A97" w:rsidRPr="0008409C">
        <w:rPr>
          <w:rFonts w:ascii="Arial" w:hAnsi="Arial" w:cs="Arial"/>
        </w:rPr>
        <w:t xml:space="preserve"> или данным учета времени работы технологического оборудования</w:t>
      </w:r>
      <w:r w:rsidR="00040A97">
        <w:rPr>
          <w:rFonts w:ascii="Arial" w:hAnsi="Arial" w:cs="Arial"/>
        </w:rPr>
        <w:t>,</w:t>
      </w:r>
      <w:r w:rsidR="00040A97" w:rsidRPr="0008409C">
        <w:rPr>
          <w:rFonts w:ascii="Arial" w:hAnsi="Arial" w:cs="Arial"/>
        </w:rPr>
        <w:t xml:space="preserve"> или учета рабочего времени</w:t>
      </w:r>
      <w:r w:rsidR="00040A97">
        <w:rPr>
          <w:rFonts w:ascii="Arial" w:hAnsi="Arial" w:cs="Arial"/>
        </w:rPr>
        <w:t>.</w:t>
      </w:r>
      <w:r w:rsidR="007B240E" w:rsidRPr="007B240E">
        <w:rPr>
          <w:rFonts w:ascii="Arial" w:hAnsi="Arial" w:cs="Arial"/>
        </w:rPr>
        <w:t xml:space="preserve"> </w:t>
      </w:r>
    </w:p>
    <w:p w:rsidR="00040A97" w:rsidRPr="0008409C" w:rsidRDefault="00040A97" w:rsidP="00040A97">
      <w:pPr>
        <w:autoSpaceDE w:val="0"/>
        <w:autoSpaceDN w:val="0"/>
        <w:adjustRightInd w:val="0"/>
        <w:ind w:firstLine="720"/>
        <w:jc w:val="both"/>
        <w:outlineLvl w:val="1"/>
        <w:rPr>
          <w:rFonts w:ascii="Arial" w:hAnsi="Arial" w:cs="Arial"/>
        </w:rPr>
      </w:pPr>
      <w:r w:rsidRPr="00294A9A">
        <w:rPr>
          <w:rFonts w:ascii="Arial" w:hAnsi="Arial" w:cs="Arial"/>
          <w:b/>
        </w:rPr>
        <w:t>5.3</w:t>
      </w:r>
      <w:r w:rsidRPr="0008409C">
        <w:rPr>
          <w:rFonts w:ascii="Arial" w:hAnsi="Arial" w:cs="Arial"/>
        </w:rPr>
        <w:t xml:space="preserve"> На каждый квартал в журнале </w:t>
      </w:r>
      <w:hyperlink r:id="rId14" w:history="1">
        <w:r w:rsidRPr="0008409C">
          <w:rPr>
            <w:rFonts w:ascii="Arial" w:hAnsi="Arial" w:cs="Arial"/>
          </w:rPr>
          <w:t xml:space="preserve"> ПОД-1</w:t>
        </w:r>
      </w:hyperlink>
      <w:r w:rsidRPr="0008409C">
        <w:rPr>
          <w:rFonts w:ascii="Arial" w:hAnsi="Arial" w:cs="Arial"/>
        </w:rPr>
        <w:t xml:space="preserve"> отводится отдельный лист или листы, при наличии большого числа источников. Для упрощения учета рекомендуется группировать стационарные источники выбросов согласно критериям, </w:t>
      </w:r>
      <w:r w:rsidRPr="004C7450">
        <w:rPr>
          <w:rFonts w:ascii="Arial" w:hAnsi="Arial" w:cs="Arial"/>
        </w:rPr>
        <w:t>в</w:t>
      </w:r>
      <w:r>
        <w:rPr>
          <w:rFonts w:ascii="Arial" w:hAnsi="Arial" w:cs="Arial"/>
        </w:rPr>
        <w:t xml:space="preserve"> соответствии с</w:t>
      </w:r>
      <w:r w:rsidRPr="004C7450">
        <w:rPr>
          <w:rFonts w:ascii="Arial" w:hAnsi="Arial" w:cs="Arial"/>
        </w:rPr>
        <w:t xml:space="preserve"> </w:t>
      </w:r>
      <w:r>
        <w:rPr>
          <w:rFonts w:ascii="Arial" w:hAnsi="Arial" w:cs="Arial"/>
        </w:rPr>
        <w:t>5.2</w:t>
      </w:r>
      <w:r w:rsidRPr="004C7450">
        <w:rPr>
          <w:rFonts w:ascii="Arial" w:hAnsi="Arial" w:cs="Arial"/>
        </w:rPr>
        <w:t>,</w:t>
      </w:r>
      <w:r w:rsidRPr="0008409C">
        <w:rPr>
          <w:rFonts w:ascii="Arial" w:hAnsi="Arial" w:cs="Arial"/>
        </w:rPr>
        <w:t xml:space="preserve"> а в рамках таких групп дополнительно группировать однотипные источники с одинаковым режимом работы. </w:t>
      </w:r>
    </w:p>
    <w:p w:rsidR="00040A97" w:rsidRPr="0008409C" w:rsidRDefault="00040A97" w:rsidP="00040A97">
      <w:pPr>
        <w:autoSpaceDE w:val="0"/>
        <w:autoSpaceDN w:val="0"/>
        <w:adjustRightInd w:val="0"/>
        <w:ind w:firstLine="720"/>
        <w:jc w:val="both"/>
        <w:outlineLvl w:val="1"/>
        <w:rPr>
          <w:rFonts w:ascii="Arial" w:hAnsi="Arial" w:cs="Arial"/>
        </w:rPr>
      </w:pPr>
      <w:r w:rsidRPr="00294A9A">
        <w:rPr>
          <w:rFonts w:ascii="Arial" w:hAnsi="Arial" w:cs="Arial"/>
          <w:b/>
        </w:rPr>
        <w:t>5.4</w:t>
      </w:r>
      <w:r>
        <w:rPr>
          <w:rFonts w:ascii="Arial" w:hAnsi="Arial" w:cs="Arial"/>
        </w:rPr>
        <w:t xml:space="preserve"> </w:t>
      </w:r>
      <w:r w:rsidRPr="0008409C">
        <w:rPr>
          <w:rFonts w:ascii="Arial" w:hAnsi="Arial" w:cs="Arial"/>
        </w:rPr>
        <w:t xml:space="preserve">Для каждого стационарного источника выбросов, группы стационарных источников выбросов  (далее – группа), в журнале </w:t>
      </w:r>
      <w:hyperlink r:id="rId15" w:history="1">
        <w:r w:rsidRPr="0008409C">
          <w:rPr>
            <w:rFonts w:ascii="Arial" w:hAnsi="Arial" w:cs="Arial"/>
          </w:rPr>
          <w:t xml:space="preserve"> ПОД-1</w:t>
        </w:r>
      </w:hyperlink>
      <w:r w:rsidRPr="0008409C">
        <w:rPr>
          <w:rFonts w:ascii="Arial" w:hAnsi="Arial" w:cs="Arial"/>
        </w:rPr>
        <w:t xml:space="preserve"> отводится количество строк, кратное количеству загрязняющих веществ, отходящих от данного источника выбросов (группы) и количеству установившихся режимов работы оборудования. </w:t>
      </w:r>
    </w:p>
    <w:p w:rsidR="00040A97" w:rsidRPr="0008409C" w:rsidRDefault="00040A97" w:rsidP="00040A97">
      <w:pPr>
        <w:autoSpaceDE w:val="0"/>
        <w:autoSpaceDN w:val="0"/>
        <w:adjustRightInd w:val="0"/>
        <w:ind w:firstLine="540"/>
        <w:jc w:val="both"/>
        <w:outlineLvl w:val="1"/>
        <w:rPr>
          <w:rFonts w:ascii="Arial" w:hAnsi="Arial" w:cs="Arial"/>
        </w:rPr>
      </w:pPr>
      <w:r w:rsidRPr="0008409C">
        <w:rPr>
          <w:rFonts w:ascii="Arial" w:hAnsi="Arial" w:cs="Arial"/>
        </w:rPr>
        <w:t xml:space="preserve">Данные для каждого загрязняющего вещества каждого источника выбросов (группы) заносятся в отдельную строку. При этом должны учитываться загрязняющие вещества, поступающие в атмосферный воздух от организованных источников выбросов. </w:t>
      </w:r>
    </w:p>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rPr>
        <w:t xml:space="preserve">В конце месяца </w:t>
      </w:r>
      <w:r w:rsidRPr="004C7450">
        <w:rPr>
          <w:rFonts w:ascii="Arial" w:hAnsi="Arial" w:cs="Arial"/>
        </w:rPr>
        <w:t>(квартала</w:t>
      </w:r>
      <w:r>
        <w:rPr>
          <w:rFonts w:ascii="Arial" w:hAnsi="Arial" w:cs="Arial"/>
        </w:rPr>
        <w:t>, года</w:t>
      </w:r>
      <w:r w:rsidRPr="004C7450">
        <w:rPr>
          <w:rFonts w:ascii="Arial" w:hAnsi="Arial" w:cs="Arial"/>
        </w:rPr>
        <w:t>)</w:t>
      </w:r>
      <w:r w:rsidRPr="0008409C">
        <w:rPr>
          <w:rFonts w:ascii="Arial" w:hAnsi="Arial" w:cs="Arial"/>
        </w:rPr>
        <w:t xml:space="preserve"> данные по выбросам каждого из загрязняющих веществ от отдельных стационарных источников выбросов суммируются в графе «ИТОГО по загрязняющим веществам». </w:t>
      </w:r>
    </w:p>
    <w:p w:rsidR="00040A97" w:rsidRDefault="00040A97" w:rsidP="00040A97">
      <w:pPr>
        <w:autoSpaceDE w:val="0"/>
        <w:autoSpaceDN w:val="0"/>
        <w:adjustRightInd w:val="0"/>
        <w:ind w:firstLine="720"/>
        <w:jc w:val="both"/>
        <w:outlineLvl w:val="1"/>
        <w:rPr>
          <w:rFonts w:ascii="Arial" w:hAnsi="Arial" w:cs="Arial"/>
        </w:rPr>
      </w:pPr>
      <w:r w:rsidRPr="00294A9A">
        <w:rPr>
          <w:rFonts w:ascii="Arial" w:hAnsi="Arial" w:cs="Arial"/>
          <w:b/>
        </w:rPr>
        <w:t>5.5</w:t>
      </w:r>
      <w:r w:rsidRPr="0008409C">
        <w:rPr>
          <w:rFonts w:ascii="Arial" w:hAnsi="Arial" w:cs="Arial"/>
        </w:rPr>
        <w:t xml:space="preserve"> Таблица 1 журнала  </w:t>
      </w:r>
      <w:hyperlink r:id="rId16" w:history="1">
        <w:r w:rsidRPr="0008409C">
          <w:rPr>
            <w:rFonts w:ascii="Arial" w:hAnsi="Arial" w:cs="Arial"/>
          </w:rPr>
          <w:t>ПОД-1</w:t>
        </w:r>
      </w:hyperlink>
      <w:r w:rsidRPr="0008409C">
        <w:rPr>
          <w:rFonts w:ascii="Arial" w:hAnsi="Arial" w:cs="Arial"/>
        </w:rPr>
        <w:t xml:space="preserve"> заполняется при наличии в организации источников</w:t>
      </w:r>
      <w:r w:rsidRPr="004C7450">
        <w:rPr>
          <w:rFonts w:ascii="Arial" w:hAnsi="Arial" w:cs="Arial"/>
        </w:rPr>
        <w:t xml:space="preserve">, указанных </w:t>
      </w:r>
      <w:r w:rsidR="00061B8D">
        <w:rPr>
          <w:rFonts w:ascii="Arial" w:hAnsi="Arial" w:cs="Arial"/>
        </w:rPr>
        <w:t>5.2.1 и (или) 5.2.2.</w:t>
      </w:r>
    </w:p>
    <w:p w:rsidR="00040A97" w:rsidRPr="0008409C" w:rsidRDefault="00040A97" w:rsidP="00040A97">
      <w:pPr>
        <w:autoSpaceDE w:val="0"/>
        <w:autoSpaceDN w:val="0"/>
        <w:adjustRightInd w:val="0"/>
        <w:ind w:firstLine="720"/>
        <w:jc w:val="both"/>
        <w:outlineLvl w:val="1"/>
        <w:rPr>
          <w:rFonts w:ascii="Arial" w:hAnsi="Arial" w:cs="Arial"/>
        </w:rPr>
      </w:pPr>
      <w:r w:rsidRPr="00294A9A">
        <w:rPr>
          <w:rFonts w:ascii="Arial" w:hAnsi="Arial" w:cs="Arial"/>
          <w:b/>
        </w:rPr>
        <w:t xml:space="preserve">5.5.1 </w:t>
      </w:r>
      <w:r w:rsidRPr="0008409C">
        <w:rPr>
          <w:rFonts w:ascii="Arial" w:hAnsi="Arial" w:cs="Arial"/>
        </w:rPr>
        <w:t>В графе 1 таблицы 1</w:t>
      </w:r>
      <w:r>
        <w:rPr>
          <w:rFonts w:ascii="Arial" w:hAnsi="Arial" w:cs="Arial"/>
        </w:rPr>
        <w:t xml:space="preserve"> </w:t>
      </w:r>
      <w:r w:rsidRPr="0008409C">
        <w:rPr>
          <w:rFonts w:ascii="Arial" w:hAnsi="Arial" w:cs="Arial"/>
        </w:rPr>
        <w:t xml:space="preserve">журнала  </w:t>
      </w:r>
      <w:hyperlink r:id="rId17" w:history="1">
        <w:r w:rsidRPr="0008409C">
          <w:rPr>
            <w:rFonts w:ascii="Arial" w:hAnsi="Arial" w:cs="Arial"/>
          </w:rPr>
          <w:t>ПОД-1</w:t>
        </w:r>
      </w:hyperlink>
      <w:r w:rsidRPr="0008409C">
        <w:rPr>
          <w:rFonts w:ascii="Arial" w:hAnsi="Arial" w:cs="Arial"/>
        </w:rPr>
        <w:t xml:space="preserve"> указывается номер источника выбросов или номера однотипных источников выбросов с одинаковым режимом работы.</w:t>
      </w:r>
    </w:p>
    <w:p w:rsidR="00040A97" w:rsidRPr="0008409C" w:rsidRDefault="00040A97" w:rsidP="00040A97">
      <w:pPr>
        <w:autoSpaceDE w:val="0"/>
        <w:autoSpaceDN w:val="0"/>
        <w:adjustRightInd w:val="0"/>
        <w:ind w:firstLine="720"/>
        <w:jc w:val="both"/>
        <w:outlineLvl w:val="1"/>
        <w:rPr>
          <w:rFonts w:ascii="Arial" w:hAnsi="Arial" w:cs="Arial"/>
        </w:rPr>
      </w:pPr>
      <w:r w:rsidRPr="00294A9A">
        <w:rPr>
          <w:rFonts w:ascii="Arial" w:hAnsi="Arial" w:cs="Arial"/>
          <w:b/>
        </w:rPr>
        <w:t>5.5.2</w:t>
      </w:r>
      <w:r>
        <w:rPr>
          <w:rFonts w:ascii="Arial" w:hAnsi="Arial" w:cs="Arial"/>
        </w:rPr>
        <w:t xml:space="preserve"> </w:t>
      </w:r>
      <w:r w:rsidRPr="0008409C">
        <w:rPr>
          <w:rFonts w:ascii="Arial" w:hAnsi="Arial" w:cs="Arial"/>
        </w:rPr>
        <w:t>В графе 2 таблицы 1</w:t>
      </w:r>
      <w:r>
        <w:rPr>
          <w:rFonts w:ascii="Arial" w:hAnsi="Arial" w:cs="Arial"/>
        </w:rPr>
        <w:t xml:space="preserve"> </w:t>
      </w:r>
      <w:r w:rsidRPr="0008409C">
        <w:rPr>
          <w:rFonts w:ascii="Arial" w:hAnsi="Arial" w:cs="Arial"/>
        </w:rPr>
        <w:t xml:space="preserve">журнала  </w:t>
      </w:r>
      <w:hyperlink r:id="rId18" w:history="1">
        <w:r w:rsidRPr="0008409C">
          <w:rPr>
            <w:rFonts w:ascii="Arial" w:hAnsi="Arial" w:cs="Arial"/>
          </w:rPr>
          <w:t>ПОД-1</w:t>
        </w:r>
      </w:hyperlink>
      <w:r w:rsidRPr="0008409C">
        <w:rPr>
          <w:rFonts w:ascii="Arial" w:hAnsi="Arial" w:cs="Arial"/>
        </w:rPr>
        <w:t xml:space="preserve"> указываются </w:t>
      </w:r>
      <w:r w:rsidR="00C91ADA" w:rsidRPr="0008409C">
        <w:rPr>
          <w:rFonts w:ascii="Arial" w:hAnsi="Arial" w:cs="Arial"/>
        </w:rPr>
        <w:t>номера вент</w:t>
      </w:r>
      <w:r w:rsidR="00C91ADA">
        <w:rPr>
          <w:rFonts w:ascii="Arial" w:hAnsi="Arial" w:cs="Arial"/>
        </w:rPr>
        <w:t>иляционных систем</w:t>
      </w:r>
      <w:r w:rsidR="00C91ADA" w:rsidRPr="0008409C">
        <w:rPr>
          <w:rFonts w:ascii="Arial" w:hAnsi="Arial" w:cs="Arial"/>
        </w:rPr>
        <w:t xml:space="preserve"> </w:t>
      </w:r>
      <w:r w:rsidR="00A3039A">
        <w:rPr>
          <w:rFonts w:ascii="Arial" w:hAnsi="Arial" w:cs="Arial"/>
        </w:rPr>
        <w:t xml:space="preserve">стационарных </w:t>
      </w:r>
      <w:r w:rsidRPr="0008409C">
        <w:rPr>
          <w:rFonts w:ascii="Arial" w:hAnsi="Arial" w:cs="Arial"/>
        </w:rPr>
        <w:t>источник</w:t>
      </w:r>
      <w:r w:rsidR="00A3039A">
        <w:rPr>
          <w:rFonts w:ascii="Arial" w:hAnsi="Arial" w:cs="Arial"/>
        </w:rPr>
        <w:t>ов</w:t>
      </w:r>
      <w:r w:rsidRPr="0008409C">
        <w:rPr>
          <w:rFonts w:ascii="Arial" w:hAnsi="Arial" w:cs="Arial"/>
        </w:rPr>
        <w:t xml:space="preserve"> выбросов или группы </w:t>
      </w:r>
      <w:r w:rsidR="00A3039A">
        <w:rPr>
          <w:rFonts w:ascii="Arial" w:hAnsi="Arial" w:cs="Arial"/>
        </w:rPr>
        <w:t xml:space="preserve">стационарных </w:t>
      </w:r>
      <w:r w:rsidRPr="0008409C">
        <w:rPr>
          <w:rFonts w:ascii="Arial" w:hAnsi="Arial" w:cs="Arial"/>
        </w:rPr>
        <w:t>источников выбросов.</w:t>
      </w:r>
    </w:p>
    <w:p w:rsidR="00040A97" w:rsidRPr="0008409C" w:rsidRDefault="00040A97" w:rsidP="00962A6C">
      <w:pPr>
        <w:autoSpaceDE w:val="0"/>
        <w:autoSpaceDN w:val="0"/>
        <w:adjustRightInd w:val="0"/>
        <w:ind w:firstLine="720"/>
        <w:jc w:val="both"/>
        <w:outlineLvl w:val="1"/>
        <w:rPr>
          <w:rFonts w:ascii="Arial" w:hAnsi="Arial" w:cs="Arial"/>
        </w:rPr>
      </w:pPr>
      <w:r w:rsidRPr="00294A9A">
        <w:rPr>
          <w:rFonts w:ascii="Arial" w:hAnsi="Arial" w:cs="Arial"/>
          <w:b/>
        </w:rPr>
        <w:t>5.5.3</w:t>
      </w:r>
      <w:r>
        <w:rPr>
          <w:rFonts w:ascii="Arial" w:hAnsi="Arial" w:cs="Arial"/>
        </w:rPr>
        <w:t xml:space="preserve"> </w:t>
      </w:r>
      <w:r w:rsidRPr="0008409C">
        <w:rPr>
          <w:rFonts w:ascii="Arial" w:hAnsi="Arial" w:cs="Arial"/>
        </w:rPr>
        <w:t>В графе 3 таблицы 1</w:t>
      </w:r>
      <w:r>
        <w:rPr>
          <w:rFonts w:ascii="Arial" w:hAnsi="Arial" w:cs="Arial"/>
        </w:rPr>
        <w:t xml:space="preserve"> </w:t>
      </w:r>
      <w:r w:rsidRPr="0008409C">
        <w:rPr>
          <w:rFonts w:ascii="Arial" w:hAnsi="Arial" w:cs="Arial"/>
        </w:rPr>
        <w:t xml:space="preserve">журнала  </w:t>
      </w:r>
      <w:hyperlink r:id="rId19" w:history="1">
        <w:r w:rsidRPr="0008409C">
          <w:rPr>
            <w:rFonts w:ascii="Arial" w:hAnsi="Arial" w:cs="Arial"/>
          </w:rPr>
          <w:t>ПОД-1</w:t>
        </w:r>
      </w:hyperlink>
      <w:r w:rsidRPr="0008409C">
        <w:rPr>
          <w:rFonts w:ascii="Arial" w:hAnsi="Arial" w:cs="Arial"/>
        </w:rPr>
        <w:t xml:space="preserve"> указывается режим работы технологического оборудования для:</w:t>
      </w:r>
    </w:p>
    <w:p w:rsidR="00040A97" w:rsidRPr="0008409C" w:rsidRDefault="00040A97" w:rsidP="00942E01">
      <w:pPr>
        <w:autoSpaceDE w:val="0"/>
        <w:autoSpaceDN w:val="0"/>
        <w:adjustRightInd w:val="0"/>
        <w:ind w:firstLine="720"/>
        <w:jc w:val="both"/>
        <w:outlineLvl w:val="1"/>
        <w:rPr>
          <w:rFonts w:ascii="Arial" w:hAnsi="Arial" w:cs="Arial"/>
        </w:rPr>
      </w:pPr>
      <w:r>
        <w:rPr>
          <w:rFonts w:ascii="Arial" w:hAnsi="Arial" w:cs="Arial"/>
        </w:rPr>
        <w:t xml:space="preserve">- </w:t>
      </w:r>
      <w:r w:rsidRPr="0008409C">
        <w:rPr>
          <w:rFonts w:ascii="Arial" w:hAnsi="Arial" w:cs="Arial"/>
        </w:rPr>
        <w:t>оборудования, подключенного к одному источнику выбросов, - количество работающего технологического оборудования с указанием количества часов его одновременной работы и (или) фактическая загрузка технологического оборудования;</w:t>
      </w:r>
    </w:p>
    <w:p w:rsidR="00040A97" w:rsidRPr="0008409C" w:rsidRDefault="00040A97" w:rsidP="00477927">
      <w:pPr>
        <w:autoSpaceDE w:val="0"/>
        <w:autoSpaceDN w:val="0"/>
        <w:adjustRightInd w:val="0"/>
        <w:ind w:firstLine="720"/>
        <w:jc w:val="both"/>
        <w:outlineLvl w:val="1"/>
        <w:rPr>
          <w:rFonts w:ascii="Arial" w:hAnsi="Arial" w:cs="Arial"/>
        </w:rPr>
      </w:pPr>
      <w:r>
        <w:rPr>
          <w:rFonts w:ascii="Arial" w:hAnsi="Arial" w:cs="Arial"/>
        </w:rPr>
        <w:t xml:space="preserve">- </w:t>
      </w:r>
      <w:r w:rsidRPr="0008409C">
        <w:rPr>
          <w:rFonts w:ascii="Arial" w:hAnsi="Arial" w:cs="Arial"/>
        </w:rPr>
        <w:t>котельного оборудования - тепловая нагрузка, наименование и расход топлива, коэффициент избытка воздуха или концентрация кислорода;</w:t>
      </w:r>
    </w:p>
    <w:p w:rsidR="00040A97" w:rsidRPr="0008409C" w:rsidRDefault="00040A97" w:rsidP="004A7398">
      <w:pPr>
        <w:autoSpaceDE w:val="0"/>
        <w:autoSpaceDN w:val="0"/>
        <w:adjustRightInd w:val="0"/>
        <w:ind w:firstLine="720"/>
        <w:jc w:val="both"/>
        <w:outlineLvl w:val="1"/>
        <w:rPr>
          <w:rFonts w:ascii="Arial" w:hAnsi="Arial" w:cs="Arial"/>
        </w:rPr>
      </w:pPr>
      <w:r>
        <w:rPr>
          <w:rFonts w:ascii="Arial" w:hAnsi="Arial" w:cs="Arial"/>
        </w:rPr>
        <w:t xml:space="preserve">- </w:t>
      </w:r>
      <w:r w:rsidRPr="0008409C">
        <w:rPr>
          <w:rFonts w:ascii="Arial" w:hAnsi="Arial" w:cs="Arial"/>
        </w:rPr>
        <w:t>цикличных производственных процессов - наименование цикла многостадийного производственного процесса.</w:t>
      </w:r>
    </w:p>
    <w:p w:rsidR="00040A97" w:rsidRDefault="00040A97" w:rsidP="00061B8D">
      <w:pPr>
        <w:autoSpaceDE w:val="0"/>
        <w:autoSpaceDN w:val="0"/>
        <w:adjustRightInd w:val="0"/>
        <w:ind w:firstLine="720"/>
        <w:jc w:val="both"/>
        <w:rPr>
          <w:rFonts w:ascii="Arial" w:hAnsi="Arial" w:cs="Arial"/>
        </w:rPr>
      </w:pPr>
      <w:r w:rsidRPr="008F25E0">
        <w:rPr>
          <w:rFonts w:ascii="Arial" w:hAnsi="Arial" w:cs="Arial"/>
          <w:b/>
        </w:rPr>
        <w:t>5.5.4</w:t>
      </w:r>
      <w:r>
        <w:rPr>
          <w:rFonts w:ascii="Arial" w:hAnsi="Arial" w:cs="Arial"/>
        </w:rPr>
        <w:t xml:space="preserve"> </w:t>
      </w:r>
      <w:r w:rsidRPr="0008409C">
        <w:rPr>
          <w:rFonts w:ascii="Arial" w:hAnsi="Arial" w:cs="Arial"/>
        </w:rPr>
        <w:t xml:space="preserve">В графах 4 </w:t>
      </w:r>
      <w:r w:rsidR="00281B9A" w:rsidRPr="0008409C">
        <w:rPr>
          <w:rFonts w:ascii="Arial" w:hAnsi="Arial" w:cs="Arial"/>
        </w:rPr>
        <w:t xml:space="preserve"> </w:t>
      </w:r>
      <w:r w:rsidRPr="0008409C">
        <w:rPr>
          <w:rFonts w:ascii="Arial" w:hAnsi="Arial" w:cs="Arial"/>
        </w:rPr>
        <w:t xml:space="preserve">и 5 таблицы 1 журнала  </w:t>
      </w:r>
      <w:hyperlink r:id="rId20" w:history="1">
        <w:r w:rsidRPr="0008409C">
          <w:rPr>
            <w:rFonts w:ascii="Arial" w:hAnsi="Arial" w:cs="Arial"/>
          </w:rPr>
          <w:t>ПОД-1</w:t>
        </w:r>
      </w:hyperlink>
      <w:r>
        <w:rPr>
          <w:rFonts w:ascii="Arial" w:hAnsi="Arial" w:cs="Arial"/>
        </w:rPr>
        <w:t xml:space="preserve"> </w:t>
      </w:r>
      <w:r w:rsidRPr="0008409C">
        <w:rPr>
          <w:rFonts w:ascii="Arial" w:hAnsi="Arial" w:cs="Arial"/>
        </w:rPr>
        <w:t>указываются наименование или химическая формула, код загрязняющего вещества в соответствии с СТБ 17.08.02-01</w:t>
      </w:r>
      <w:r>
        <w:rPr>
          <w:rFonts w:ascii="Arial" w:hAnsi="Arial" w:cs="Arial"/>
        </w:rPr>
        <w:t>.</w:t>
      </w:r>
    </w:p>
    <w:p w:rsidR="00040A97" w:rsidRPr="0008409C" w:rsidRDefault="00040A97" w:rsidP="00040A97">
      <w:pPr>
        <w:autoSpaceDE w:val="0"/>
        <w:autoSpaceDN w:val="0"/>
        <w:adjustRightInd w:val="0"/>
        <w:ind w:firstLine="720"/>
        <w:jc w:val="both"/>
        <w:rPr>
          <w:rFonts w:ascii="Arial" w:hAnsi="Arial" w:cs="Arial"/>
        </w:rPr>
      </w:pPr>
      <w:r w:rsidRPr="008F25E0">
        <w:rPr>
          <w:rFonts w:ascii="Arial" w:hAnsi="Arial" w:cs="Arial"/>
          <w:b/>
        </w:rPr>
        <w:lastRenderedPageBreak/>
        <w:t>5.5.5</w:t>
      </w:r>
      <w:r>
        <w:rPr>
          <w:rFonts w:ascii="Arial" w:hAnsi="Arial" w:cs="Arial"/>
        </w:rPr>
        <w:t xml:space="preserve"> </w:t>
      </w:r>
      <w:r w:rsidRPr="0008409C">
        <w:rPr>
          <w:rFonts w:ascii="Arial" w:hAnsi="Arial" w:cs="Arial"/>
        </w:rPr>
        <w:t xml:space="preserve"> </w:t>
      </w:r>
      <w:r>
        <w:rPr>
          <w:rFonts w:ascii="Arial" w:hAnsi="Arial" w:cs="Arial"/>
        </w:rPr>
        <w:t>В</w:t>
      </w:r>
      <w:r w:rsidR="009E7DD0">
        <w:rPr>
          <w:rFonts w:ascii="Arial" w:hAnsi="Arial" w:cs="Arial"/>
        </w:rPr>
        <w:t xml:space="preserve"> графах</w:t>
      </w:r>
      <w:r w:rsidRPr="0008409C">
        <w:rPr>
          <w:rFonts w:ascii="Arial" w:hAnsi="Arial" w:cs="Arial"/>
        </w:rPr>
        <w:t xml:space="preserve"> 6</w:t>
      </w:r>
      <w:r w:rsidR="009E7DD0">
        <w:rPr>
          <w:rFonts w:ascii="Arial" w:hAnsi="Arial" w:cs="Arial"/>
        </w:rPr>
        <w:t>, 9, 12</w:t>
      </w:r>
      <w:r>
        <w:rPr>
          <w:rFonts w:ascii="Arial" w:hAnsi="Arial" w:cs="Arial"/>
        </w:rPr>
        <w:t xml:space="preserve"> </w:t>
      </w:r>
      <w:r w:rsidRPr="0008409C">
        <w:rPr>
          <w:rFonts w:ascii="Arial" w:hAnsi="Arial" w:cs="Arial"/>
        </w:rPr>
        <w:t xml:space="preserve">таблицы 1  журнала  </w:t>
      </w:r>
      <w:hyperlink r:id="rId21" w:history="1">
        <w:r w:rsidRPr="0008409C">
          <w:rPr>
            <w:rFonts w:ascii="Arial" w:hAnsi="Arial" w:cs="Arial"/>
          </w:rPr>
          <w:t>ПОД-1</w:t>
        </w:r>
      </w:hyperlink>
      <w:r>
        <w:rPr>
          <w:rFonts w:ascii="Arial" w:hAnsi="Arial" w:cs="Arial"/>
        </w:rPr>
        <w:t xml:space="preserve"> </w:t>
      </w:r>
      <w:r w:rsidRPr="0008409C">
        <w:rPr>
          <w:rFonts w:ascii="Arial" w:hAnsi="Arial" w:cs="Arial"/>
        </w:rPr>
        <w:t xml:space="preserve">указываются значения выброса загрязняющего вещества </w:t>
      </w:r>
      <w:r w:rsidR="0080506E">
        <w:rPr>
          <w:rFonts w:ascii="Arial" w:hAnsi="Arial" w:cs="Arial"/>
        </w:rPr>
        <w:t>В</w:t>
      </w:r>
      <w:r w:rsidR="0080506E">
        <w:rPr>
          <w:rFonts w:ascii="Arial" w:hAnsi="Arial" w:cs="Arial"/>
          <w:vertAlign w:val="subscript"/>
        </w:rPr>
        <w:t>К</w:t>
      </w:r>
      <w:r w:rsidR="0080506E" w:rsidRPr="0008409C">
        <w:rPr>
          <w:rFonts w:ascii="Arial" w:hAnsi="Arial" w:cs="Arial"/>
        </w:rPr>
        <w:t xml:space="preserve"> </w:t>
      </w:r>
      <w:r w:rsidRPr="0008409C">
        <w:rPr>
          <w:rFonts w:ascii="Arial" w:hAnsi="Arial" w:cs="Arial"/>
        </w:rPr>
        <w:t>на различных режимах работы технологического оборудования для стационарных источников</w:t>
      </w:r>
      <w:r w:rsidRPr="004C7450">
        <w:rPr>
          <w:rFonts w:ascii="Arial" w:hAnsi="Arial" w:cs="Arial"/>
        </w:rPr>
        <w:t xml:space="preserve">, указанных в </w:t>
      </w:r>
      <w:r>
        <w:rPr>
          <w:rFonts w:ascii="Arial" w:hAnsi="Arial" w:cs="Arial"/>
        </w:rPr>
        <w:t>5.2.1</w:t>
      </w:r>
      <w:r w:rsidRPr="004C7450">
        <w:rPr>
          <w:rFonts w:ascii="Arial" w:hAnsi="Arial" w:cs="Arial"/>
        </w:rPr>
        <w:t>,</w:t>
      </w:r>
      <w:r w:rsidRPr="0008409C">
        <w:rPr>
          <w:rFonts w:ascii="Arial" w:hAnsi="Arial" w:cs="Arial"/>
        </w:rPr>
        <w:t xml:space="preserve"> или значение </w:t>
      </w:r>
      <w:r w:rsidR="00034F24" w:rsidRPr="00034F24">
        <w:rPr>
          <w:rFonts w:ascii="Arial" w:hAnsi="Arial" w:cs="Arial"/>
        </w:rPr>
        <w:t>выброса данного загрязняющего вещества</w:t>
      </w:r>
      <w:r w:rsidRPr="0008409C">
        <w:rPr>
          <w:rFonts w:ascii="Arial" w:hAnsi="Arial" w:cs="Arial"/>
        </w:rPr>
        <w:t xml:space="preserve">, для стационарных источников, </w:t>
      </w:r>
      <w:r w:rsidRPr="004C7450">
        <w:rPr>
          <w:rFonts w:ascii="Arial" w:hAnsi="Arial" w:cs="Arial"/>
        </w:rPr>
        <w:t>указанных в</w:t>
      </w:r>
      <w:r>
        <w:rPr>
          <w:rFonts w:ascii="Arial" w:hAnsi="Arial" w:cs="Arial"/>
        </w:rPr>
        <w:t xml:space="preserve"> 5.2.2</w:t>
      </w:r>
      <w:r w:rsidRPr="004C7450">
        <w:rPr>
          <w:rFonts w:ascii="Arial" w:hAnsi="Arial" w:cs="Arial"/>
        </w:rPr>
        <w:t>,</w:t>
      </w:r>
      <w:r w:rsidR="002E4248">
        <w:rPr>
          <w:rFonts w:ascii="Arial" w:hAnsi="Arial" w:cs="Arial"/>
        </w:rPr>
        <w:t xml:space="preserve"> </w:t>
      </w:r>
      <w:r w:rsidRPr="004C7450">
        <w:rPr>
          <w:rFonts w:ascii="Arial" w:hAnsi="Arial" w:cs="Arial"/>
        </w:rPr>
        <w:t>грамм в секунду</w:t>
      </w:r>
      <w:r w:rsidR="0080506E">
        <w:rPr>
          <w:rFonts w:ascii="Arial" w:hAnsi="Arial" w:cs="Arial"/>
        </w:rPr>
        <w:t>, при этом:</w:t>
      </w:r>
    </w:p>
    <w:p w:rsidR="000A6B32" w:rsidRDefault="00A3303E" w:rsidP="000A6B32">
      <w:pPr>
        <w:autoSpaceDE w:val="0"/>
        <w:autoSpaceDN w:val="0"/>
        <w:adjustRightInd w:val="0"/>
        <w:ind w:firstLine="720"/>
        <w:jc w:val="both"/>
        <w:outlineLvl w:val="1"/>
        <w:rPr>
          <w:rFonts w:ascii="Arial" w:hAnsi="Arial" w:cs="Arial"/>
        </w:rPr>
      </w:pPr>
      <w:r>
        <w:rPr>
          <w:rFonts w:ascii="Arial" w:hAnsi="Arial" w:cs="Arial"/>
        </w:rPr>
        <w:t xml:space="preserve">- </w:t>
      </w:r>
      <w:r w:rsidR="000A6B32">
        <w:rPr>
          <w:rFonts w:ascii="Arial" w:hAnsi="Arial" w:cs="Arial"/>
        </w:rPr>
        <w:t xml:space="preserve">для источников, аналитический контроль которых производится менее 4 раз в год -- значение </w:t>
      </w:r>
      <w:r w:rsidR="000A6B32" w:rsidRPr="00E56D63">
        <w:rPr>
          <w:rFonts w:ascii="Arial" w:hAnsi="Arial" w:cs="Arial"/>
        </w:rPr>
        <w:t>норматива допустимого</w:t>
      </w:r>
      <w:r w:rsidR="000A6B32">
        <w:rPr>
          <w:rFonts w:ascii="Arial" w:hAnsi="Arial" w:cs="Arial"/>
        </w:rPr>
        <w:t xml:space="preserve"> </w:t>
      </w:r>
      <w:r w:rsidR="000A6B32" w:rsidRPr="00E56D63">
        <w:rPr>
          <w:rFonts w:ascii="Arial" w:hAnsi="Arial" w:cs="Arial"/>
        </w:rPr>
        <w:t>выброса данного загрязняющего вещества</w:t>
      </w:r>
      <w:r w:rsidR="000A6B32">
        <w:rPr>
          <w:rFonts w:ascii="Arial" w:hAnsi="Arial" w:cs="Arial"/>
        </w:rPr>
        <w:t xml:space="preserve"> согласно </w:t>
      </w:r>
      <w:r w:rsidR="000A6B32" w:rsidRPr="00E56D63">
        <w:rPr>
          <w:rFonts w:ascii="Arial" w:hAnsi="Arial" w:cs="Arial"/>
        </w:rPr>
        <w:t>[</w:t>
      </w:r>
      <w:r w:rsidR="00BE2591" w:rsidRPr="00896E43">
        <w:rPr>
          <w:rFonts w:ascii="Arial" w:hAnsi="Arial" w:cs="Arial"/>
        </w:rPr>
        <w:t>3</w:t>
      </w:r>
      <w:r w:rsidR="000A6B32" w:rsidRPr="00E56D63">
        <w:rPr>
          <w:rFonts w:ascii="Arial" w:hAnsi="Arial" w:cs="Arial"/>
        </w:rPr>
        <w:t xml:space="preserve">] </w:t>
      </w:r>
      <w:r w:rsidR="000A6B32" w:rsidRPr="008D6230">
        <w:rPr>
          <w:rFonts w:ascii="Arial" w:hAnsi="Arial" w:cs="Arial"/>
        </w:rPr>
        <w:t>(графа 20 приложения 3</w:t>
      </w:r>
      <w:r w:rsidR="000A6B32" w:rsidRPr="00E56D63">
        <w:rPr>
          <w:rFonts w:ascii="Arial" w:hAnsi="Arial" w:cs="Arial"/>
        </w:rPr>
        <w:t>), г/с.</w:t>
      </w:r>
      <w:r w:rsidR="000A6B32">
        <w:rPr>
          <w:rFonts w:ascii="Arial" w:hAnsi="Arial" w:cs="Arial"/>
        </w:rPr>
        <w:t>;</w:t>
      </w:r>
    </w:p>
    <w:p w:rsidR="00040A97" w:rsidRDefault="00A3303E" w:rsidP="00040A97">
      <w:pPr>
        <w:autoSpaceDE w:val="0"/>
        <w:autoSpaceDN w:val="0"/>
        <w:adjustRightInd w:val="0"/>
        <w:ind w:firstLine="720"/>
        <w:jc w:val="both"/>
        <w:outlineLvl w:val="1"/>
        <w:rPr>
          <w:rFonts w:ascii="Arial" w:hAnsi="Arial" w:cs="Arial"/>
        </w:rPr>
      </w:pPr>
      <w:r>
        <w:rPr>
          <w:rFonts w:ascii="Arial" w:hAnsi="Arial" w:cs="Arial"/>
        </w:rPr>
        <w:t xml:space="preserve">- </w:t>
      </w:r>
      <w:r w:rsidR="000A6B32">
        <w:rPr>
          <w:rFonts w:ascii="Arial" w:hAnsi="Arial" w:cs="Arial"/>
        </w:rPr>
        <w:t>для источников, аналитический контроль которых производится 4 и более раз в год р</w:t>
      </w:r>
      <w:r w:rsidR="00040A97" w:rsidRPr="0008409C">
        <w:rPr>
          <w:rFonts w:ascii="Arial" w:hAnsi="Arial" w:cs="Arial"/>
        </w:rPr>
        <w:t>асчет производится для каждого режима работы технологического оборудования по формуле:</w:t>
      </w:r>
    </w:p>
    <w:tbl>
      <w:tblPr>
        <w:tblW w:w="0" w:type="auto"/>
        <w:tblLook w:val="04A0"/>
      </w:tblPr>
      <w:tblGrid>
        <w:gridCol w:w="1242"/>
        <w:gridCol w:w="7938"/>
        <w:gridCol w:w="1241"/>
      </w:tblGrid>
      <w:tr w:rsidR="00040A97" w:rsidRPr="005D5EFF">
        <w:tc>
          <w:tcPr>
            <w:tcW w:w="1242" w:type="dxa"/>
            <w:shd w:val="clear" w:color="auto" w:fill="auto"/>
          </w:tcPr>
          <w:p w:rsidR="00040A97" w:rsidRPr="005D5EFF" w:rsidRDefault="00040A97" w:rsidP="003910C9">
            <w:pPr>
              <w:autoSpaceDE w:val="0"/>
              <w:autoSpaceDN w:val="0"/>
              <w:adjustRightInd w:val="0"/>
              <w:jc w:val="both"/>
              <w:outlineLvl w:val="1"/>
              <w:rPr>
                <w:rFonts w:ascii="Arial" w:hAnsi="Arial" w:cs="Arial"/>
              </w:rPr>
            </w:pPr>
          </w:p>
        </w:tc>
        <w:tc>
          <w:tcPr>
            <w:tcW w:w="7938" w:type="dxa"/>
            <w:shd w:val="clear" w:color="auto" w:fill="auto"/>
          </w:tcPr>
          <w:p w:rsidR="00040A97" w:rsidRPr="005D5EFF" w:rsidRDefault="00040A97" w:rsidP="003910C9">
            <w:pPr>
              <w:autoSpaceDE w:val="0"/>
              <w:autoSpaceDN w:val="0"/>
              <w:adjustRightInd w:val="0"/>
              <w:jc w:val="center"/>
              <w:outlineLvl w:val="1"/>
              <w:rPr>
                <w:rFonts w:ascii="Arial" w:hAnsi="Arial" w:cs="Arial"/>
              </w:rPr>
            </w:pPr>
            <w:r w:rsidRPr="005D5EFF">
              <w:rPr>
                <w:rFonts w:ascii="Arial" w:hAnsi="Arial" w:cs="Arial"/>
                <w:color w:val="000000"/>
                <w:position w:val="-28"/>
              </w:rPr>
              <w:object w:dxaOrig="315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6.75pt" o:ole="">
                  <v:imagedata r:id="rId22" o:title=""/>
                </v:shape>
                <o:OLEObject Type="Embed" ProgID="Equation.3" ShapeID="_x0000_i1025" DrawAspect="Content" ObjectID="_1472368058" r:id="rId23"/>
              </w:object>
            </w:r>
          </w:p>
        </w:tc>
        <w:tc>
          <w:tcPr>
            <w:tcW w:w="1241" w:type="dxa"/>
            <w:shd w:val="clear" w:color="auto" w:fill="auto"/>
          </w:tcPr>
          <w:p w:rsidR="00040A97" w:rsidRPr="005D5EFF" w:rsidRDefault="00040A97" w:rsidP="003910C9">
            <w:pPr>
              <w:autoSpaceDE w:val="0"/>
              <w:autoSpaceDN w:val="0"/>
              <w:adjustRightInd w:val="0"/>
              <w:jc w:val="right"/>
              <w:outlineLvl w:val="1"/>
              <w:rPr>
                <w:rFonts w:ascii="Arial" w:hAnsi="Arial" w:cs="Arial"/>
              </w:rPr>
            </w:pPr>
          </w:p>
          <w:p w:rsidR="00040A97" w:rsidRPr="005D5EFF" w:rsidRDefault="00040A97" w:rsidP="003910C9">
            <w:pPr>
              <w:autoSpaceDE w:val="0"/>
              <w:autoSpaceDN w:val="0"/>
              <w:adjustRightInd w:val="0"/>
              <w:jc w:val="right"/>
              <w:outlineLvl w:val="1"/>
              <w:rPr>
                <w:rFonts w:ascii="Arial" w:hAnsi="Arial" w:cs="Arial"/>
              </w:rPr>
            </w:pPr>
            <w:r w:rsidRPr="005D5EFF">
              <w:rPr>
                <w:rFonts w:ascii="Arial" w:hAnsi="Arial" w:cs="Arial"/>
              </w:rPr>
              <w:t>(1)</w:t>
            </w:r>
          </w:p>
        </w:tc>
      </w:tr>
    </w:tbl>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rPr>
        <w:t>где В</w:t>
      </w:r>
      <w:r w:rsidRPr="0008409C">
        <w:rPr>
          <w:rFonts w:ascii="Arial" w:hAnsi="Arial" w:cs="Arial"/>
          <w:vertAlign w:val="subscript"/>
        </w:rPr>
        <w:t>к</w:t>
      </w:r>
      <w:r w:rsidRPr="0008409C">
        <w:rPr>
          <w:rFonts w:ascii="Arial" w:hAnsi="Arial" w:cs="Arial"/>
        </w:rPr>
        <w:t xml:space="preserve"> – выброс </w:t>
      </w:r>
      <w:r w:rsidRPr="0008409C">
        <w:rPr>
          <w:rFonts w:ascii="Arial" w:hAnsi="Arial" w:cs="Arial"/>
          <w:lang w:val="en-US"/>
        </w:rPr>
        <w:t>i</w:t>
      </w:r>
      <w:r>
        <w:rPr>
          <w:rFonts w:ascii="Arial" w:hAnsi="Arial" w:cs="Arial"/>
        </w:rPr>
        <w:t>-</w:t>
      </w:r>
      <w:r w:rsidRPr="0008409C">
        <w:rPr>
          <w:rFonts w:ascii="Arial" w:hAnsi="Arial" w:cs="Arial"/>
        </w:rPr>
        <w:t xml:space="preserve">ого загрязняющего вещества, определяемый для целей учета как среднее значение выбросов загрязняющего вещества согласно проекту нормативов допустимых выбросов загрязняющих веществ в атмосферный воздух и данных </w:t>
      </w:r>
      <w:r w:rsidR="007E4956" w:rsidRPr="007E4956">
        <w:rPr>
          <w:rFonts w:ascii="Arial" w:hAnsi="Arial" w:cs="Arial"/>
        </w:rPr>
        <w:t>аналитического (лабораторного) контроля в области охраны окружающей среды</w:t>
      </w:r>
      <w:r w:rsidRPr="0008409C">
        <w:rPr>
          <w:rFonts w:ascii="Arial" w:hAnsi="Arial" w:cs="Arial"/>
        </w:rPr>
        <w:t xml:space="preserve">, г/с; </w:t>
      </w:r>
    </w:p>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rPr>
        <w:t>В</w:t>
      </w:r>
      <w:r w:rsidRPr="0008409C">
        <w:rPr>
          <w:rFonts w:ascii="Arial" w:hAnsi="Arial" w:cs="Arial"/>
          <w:vertAlign w:val="subscript"/>
        </w:rPr>
        <w:t>р</w:t>
      </w:r>
      <w:r w:rsidRPr="0008409C">
        <w:rPr>
          <w:rFonts w:ascii="Arial" w:hAnsi="Arial" w:cs="Arial"/>
        </w:rPr>
        <w:t xml:space="preserve"> –средний выброс загрязняющего вещества</w:t>
      </w:r>
      <w:r w:rsidR="000A6B32">
        <w:rPr>
          <w:rFonts w:ascii="Arial" w:hAnsi="Arial" w:cs="Arial"/>
        </w:rPr>
        <w:t xml:space="preserve">, определяемый </w:t>
      </w:r>
      <w:r w:rsidR="0080506E">
        <w:rPr>
          <w:rFonts w:ascii="Arial" w:hAnsi="Arial" w:cs="Arial"/>
        </w:rPr>
        <w:t>согласно 5.5.5.1</w:t>
      </w:r>
      <w:r w:rsidRPr="0008409C">
        <w:rPr>
          <w:rFonts w:ascii="Arial" w:hAnsi="Arial" w:cs="Arial"/>
        </w:rPr>
        <w:t>, г/с;</w:t>
      </w:r>
    </w:p>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lang w:val="en-US"/>
        </w:rPr>
        <w:t>n</w:t>
      </w:r>
      <w:r w:rsidRPr="0008409C">
        <w:rPr>
          <w:rFonts w:ascii="Arial" w:hAnsi="Arial" w:cs="Arial"/>
        </w:rPr>
        <w:t xml:space="preserve"> – количество проведенных измерений выбросов загрязняющего вещества в ходе проведения </w:t>
      </w:r>
      <w:r w:rsidR="007E4956" w:rsidRPr="007E4956">
        <w:rPr>
          <w:rFonts w:ascii="Arial" w:hAnsi="Arial" w:cs="Arial"/>
        </w:rPr>
        <w:t>аналитического (лабораторного) контроля в области охраны окружающей среды</w:t>
      </w:r>
      <w:r w:rsidRPr="0008409C">
        <w:rPr>
          <w:rFonts w:ascii="Arial" w:hAnsi="Arial" w:cs="Arial"/>
        </w:rPr>
        <w:t>, раз;</w:t>
      </w:r>
    </w:p>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rPr>
        <w:t>С</w:t>
      </w:r>
      <w:r w:rsidRPr="0008409C">
        <w:rPr>
          <w:rFonts w:ascii="Arial" w:hAnsi="Arial" w:cs="Arial"/>
          <w:vertAlign w:val="subscript"/>
          <w:lang w:val="en-US"/>
        </w:rPr>
        <w:t>n</w:t>
      </w:r>
      <w:r w:rsidRPr="0008409C">
        <w:rPr>
          <w:rFonts w:ascii="Arial" w:hAnsi="Arial" w:cs="Arial"/>
        </w:rPr>
        <w:t xml:space="preserve"> – концентрация загрязняющего вещества определенная по результатам </w:t>
      </w:r>
      <w:r w:rsidR="007E4956" w:rsidRPr="007E4956">
        <w:rPr>
          <w:rFonts w:ascii="Arial" w:hAnsi="Arial" w:cs="Arial"/>
        </w:rPr>
        <w:t>аналитического (лабораторного) контроля в области охраны окружающей среды</w:t>
      </w:r>
      <w:r w:rsidRPr="0008409C">
        <w:rPr>
          <w:rFonts w:ascii="Arial" w:hAnsi="Arial" w:cs="Arial"/>
        </w:rPr>
        <w:t>,</w:t>
      </w:r>
      <w:r w:rsidR="000A0E75" w:rsidRPr="000A0E75">
        <w:rPr>
          <w:rFonts w:ascii="Arial" w:hAnsi="Arial" w:cs="Arial"/>
        </w:rPr>
        <w:t xml:space="preserve"> </w:t>
      </w:r>
      <w:r w:rsidR="002E4248">
        <w:rPr>
          <w:rFonts w:ascii="Arial" w:hAnsi="Arial" w:cs="Arial"/>
        </w:rPr>
        <w:t xml:space="preserve">посредством измерений </w:t>
      </w:r>
      <w:r w:rsidR="000A0E75">
        <w:rPr>
          <w:rFonts w:ascii="Arial" w:hAnsi="Arial" w:cs="Arial"/>
        </w:rPr>
        <w:t>или расчетными методами на основании косвенных параметров,</w:t>
      </w:r>
      <w:r w:rsidRPr="0008409C">
        <w:rPr>
          <w:rFonts w:ascii="Arial" w:hAnsi="Arial" w:cs="Arial"/>
        </w:rPr>
        <w:t xml:space="preserve"> мг/</w:t>
      </w:r>
      <w:r>
        <w:rPr>
          <w:rFonts w:ascii="Arial" w:hAnsi="Arial" w:cs="Arial"/>
        </w:rPr>
        <w:t>м</w:t>
      </w:r>
      <w:r>
        <w:rPr>
          <w:rFonts w:ascii="Arial" w:hAnsi="Arial" w:cs="Arial"/>
          <w:vertAlign w:val="superscript"/>
        </w:rPr>
        <w:t>3</w:t>
      </w:r>
      <w:r w:rsidRPr="0008409C">
        <w:rPr>
          <w:rFonts w:ascii="Arial" w:hAnsi="Arial" w:cs="Arial"/>
        </w:rPr>
        <w:t>.;</w:t>
      </w:r>
    </w:p>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lang w:val="en-US"/>
        </w:rPr>
        <w:t>V</w:t>
      </w:r>
      <w:r w:rsidRPr="0008409C">
        <w:rPr>
          <w:rFonts w:ascii="Arial" w:hAnsi="Arial" w:cs="Arial"/>
          <w:vertAlign w:val="subscript"/>
          <w:lang w:val="en-US"/>
        </w:rPr>
        <w:t>n</w:t>
      </w:r>
      <w:r w:rsidRPr="0008409C">
        <w:rPr>
          <w:rFonts w:ascii="Arial" w:hAnsi="Arial" w:cs="Arial"/>
          <w:vertAlign w:val="subscript"/>
        </w:rPr>
        <w:t xml:space="preserve"> </w:t>
      </w:r>
      <w:r w:rsidRPr="0008409C">
        <w:rPr>
          <w:rFonts w:ascii="Arial" w:hAnsi="Arial" w:cs="Arial"/>
        </w:rPr>
        <w:t xml:space="preserve">– объем выбросов загрязняющих веществ в атмосферный воздух, определенный по результатам </w:t>
      </w:r>
      <w:r w:rsidR="007E4956" w:rsidRPr="007E4956">
        <w:rPr>
          <w:rFonts w:ascii="Arial" w:hAnsi="Arial" w:cs="Arial"/>
        </w:rPr>
        <w:t>аналитического (лабораторного) контроля в области охраны окружающей среды</w:t>
      </w:r>
      <w:r w:rsidRPr="0008409C">
        <w:rPr>
          <w:rFonts w:ascii="Arial" w:hAnsi="Arial" w:cs="Arial"/>
        </w:rPr>
        <w:t xml:space="preserve">, </w:t>
      </w:r>
      <w:r w:rsidR="002E4248">
        <w:rPr>
          <w:rFonts w:ascii="Arial" w:hAnsi="Arial" w:cs="Arial"/>
        </w:rPr>
        <w:t xml:space="preserve">посредством измерений </w:t>
      </w:r>
      <w:r w:rsidR="000A0E75">
        <w:rPr>
          <w:rFonts w:ascii="Arial" w:hAnsi="Arial" w:cs="Arial"/>
        </w:rPr>
        <w:t xml:space="preserve">или расчетными методами на основании косвенных параметров </w:t>
      </w:r>
      <w:r w:rsidRPr="0008409C">
        <w:rPr>
          <w:rFonts w:ascii="Arial" w:hAnsi="Arial" w:cs="Arial"/>
        </w:rPr>
        <w:t>м</w:t>
      </w:r>
      <w:r>
        <w:rPr>
          <w:rFonts w:ascii="Arial" w:hAnsi="Arial" w:cs="Arial"/>
          <w:vertAlign w:val="superscript"/>
        </w:rPr>
        <w:t>3</w:t>
      </w:r>
      <w:r w:rsidRPr="0008409C">
        <w:rPr>
          <w:rFonts w:ascii="Arial" w:hAnsi="Arial" w:cs="Arial"/>
        </w:rPr>
        <w:t>/с.</w:t>
      </w:r>
    </w:p>
    <w:p w:rsidR="0080506E" w:rsidRPr="0008409C" w:rsidRDefault="0080506E" w:rsidP="0080506E">
      <w:pPr>
        <w:autoSpaceDE w:val="0"/>
        <w:autoSpaceDN w:val="0"/>
        <w:adjustRightInd w:val="0"/>
        <w:ind w:firstLine="720"/>
        <w:jc w:val="both"/>
        <w:outlineLvl w:val="1"/>
        <w:rPr>
          <w:rFonts w:ascii="Arial" w:hAnsi="Arial" w:cs="Arial"/>
        </w:rPr>
      </w:pPr>
      <w:r w:rsidRPr="0080506E">
        <w:rPr>
          <w:rFonts w:ascii="Arial" w:hAnsi="Arial" w:cs="Arial"/>
          <w:b/>
        </w:rPr>
        <w:t>5.5.5.1</w:t>
      </w:r>
      <w:r>
        <w:rPr>
          <w:rFonts w:ascii="Arial" w:hAnsi="Arial" w:cs="Arial"/>
        </w:rPr>
        <w:t xml:space="preserve"> С</w:t>
      </w:r>
      <w:r w:rsidRPr="0008409C">
        <w:rPr>
          <w:rFonts w:ascii="Arial" w:hAnsi="Arial" w:cs="Arial"/>
        </w:rPr>
        <w:t>редний выброс загрязняющего вещества</w:t>
      </w:r>
      <w:r w:rsidRPr="0080506E">
        <w:rPr>
          <w:rFonts w:ascii="Arial" w:hAnsi="Arial" w:cs="Arial"/>
        </w:rPr>
        <w:t xml:space="preserve"> </w:t>
      </w:r>
      <w:r w:rsidRPr="0008409C">
        <w:rPr>
          <w:rFonts w:ascii="Arial" w:hAnsi="Arial" w:cs="Arial"/>
        </w:rPr>
        <w:t>В</w:t>
      </w:r>
      <w:r w:rsidRPr="0008409C">
        <w:rPr>
          <w:rFonts w:ascii="Arial" w:hAnsi="Arial" w:cs="Arial"/>
          <w:vertAlign w:val="subscript"/>
        </w:rPr>
        <w:t>р</w:t>
      </w:r>
      <w:r>
        <w:rPr>
          <w:rFonts w:ascii="Arial" w:hAnsi="Arial" w:cs="Arial"/>
          <w:vertAlign w:val="subscript"/>
        </w:rPr>
        <w:t>,</w:t>
      </w:r>
      <w:r w:rsidRPr="0008409C">
        <w:rPr>
          <w:rFonts w:ascii="Arial" w:hAnsi="Arial" w:cs="Arial"/>
        </w:rPr>
        <w:t xml:space="preserve"> г/с</w:t>
      </w:r>
      <w:r>
        <w:rPr>
          <w:rFonts w:ascii="Arial" w:hAnsi="Arial" w:cs="Arial"/>
        </w:rPr>
        <w:t xml:space="preserve">, рассчитывается </w:t>
      </w:r>
      <w:r w:rsidRPr="0008409C">
        <w:rPr>
          <w:rFonts w:ascii="Arial" w:hAnsi="Arial" w:cs="Arial"/>
        </w:rPr>
        <w:t>исходя из установленных нормативов допустимых выбросов загрязняющих веществ в атмосферный воздух</w:t>
      </w:r>
      <w:r>
        <w:rPr>
          <w:rFonts w:ascii="Arial" w:hAnsi="Arial" w:cs="Arial"/>
        </w:rPr>
        <w:t xml:space="preserve"> по одной из следующих формул:</w:t>
      </w:r>
    </w:p>
    <w:tbl>
      <w:tblPr>
        <w:tblW w:w="0" w:type="auto"/>
        <w:tblLook w:val="04A0"/>
      </w:tblPr>
      <w:tblGrid>
        <w:gridCol w:w="1101"/>
        <w:gridCol w:w="8079"/>
        <w:gridCol w:w="1241"/>
      </w:tblGrid>
      <w:tr w:rsidR="00040A97" w:rsidRPr="005D5EFF">
        <w:tc>
          <w:tcPr>
            <w:tcW w:w="1101" w:type="dxa"/>
            <w:shd w:val="clear" w:color="auto" w:fill="auto"/>
          </w:tcPr>
          <w:p w:rsidR="00040A97" w:rsidRPr="005D5EFF" w:rsidRDefault="00040A97" w:rsidP="003910C9">
            <w:pPr>
              <w:autoSpaceDE w:val="0"/>
              <w:autoSpaceDN w:val="0"/>
              <w:adjustRightInd w:val="0"/>
              <w:jc w:val="both"/>
              <w:outlineLvl w:val="1"/>
              <w:rPr>
                <w:rFonts w:ascii="Arial" w:hAnsi="Arial" w:cs="Arial"/>
              </w:rPr>
            </w:pPr>
          </w:p>
        </w:tc>
        <w:tc>
          <w:tcPr>
            <w:tcW w:w="8079" w:type="dxa"/>
            <w:shd w:val="clear" w:color="auto" w:fill="auto"/>
          </w:tcPr>
          <w:p w:rsidR="00040A97" w:rsidRPr="005D5EFF" w:rsidRDefault="00040A97" w:rsidP="003910C9">
            <w:pPr>
              <w:autoSpaceDE w:val="0"/>
              <w:autoSpaceDN w:val="0"/>
              <w:adjustRightInd w:val="0"/>
              <w:jc w:val="center"/>
              <w:outlineLvl w:val="1"/>
              <w:rPr>
                <w:rFonts w:ascii="Arial" w:hAnsi="Arial" w:cs="Arial"/>
              </w:rPr>
            </w:pPr>
            <w:r w:rsidRPr="005D5EFF">
              <w:rPr>
                <w:rFonts w:ascii="Arial" w:hAnsi="Arial" w:cs="Arial"/>
                <w:color w:val="000000"/>
                <w:position w:val="-14"/>
              </w:rPr>
              <w:object w:dxaOrig="1900" w:dyaOrig="400">
                <v:shape id="_x0000_i1026" type="#_x0000_t75" style="width:95.25pt;height:20.25pt" o:ole="">
                  <v:imagedata r:id="rId24" o:title=""/>
                </v:shape>
                <o:OLEObject Type="Embed" ProgID="Equation.3" ShapeID="_x0000_i1026" DrawAspect="Content" ObjectID="_1472368059" r:id="rId25"/>
              </w:object>
            </w:r>
          </w:p>
        </w:tc>
        <w:tc>
          <w:tcPr>
            <w:tcW w:w="1241" w:type="dxa"/>
            <w:shd w:val="clear" w:color="auto" w:fill="auto"/>
          </w:tcPr>
          <w:p w:rsidR="00040A97" w:rsidRPr="005D5EFF" w:rsidRDefault="00040A97" w:rsidP="003910C9">
            <w:pPr>
              <w:autoSpaceDE w:val="0"/>
              <w:autoSpaceDN w:val="0"/>
              <w:adjustRightInd w:val="0"/>
              <w:jc w:val="right"/>
              <w:outlineLvl w:val="1"/>
              <w:rPr>
                <w:rFonts w:ascii="Arial" w:hAnsi="Arial" w:cs="Arial"/>
              </w:rPr>
            </w:pPr>
            <w:r w:rsidRPr="005D5EFF">
              <w:rPr>
                <w:rFonts w:ascii="Arial" w:hAnsi="Arial" w:cs="Arial"/>
              </w:rPr>
              <w:t>(2)</w:t>
            </w:r>
          </w:p>
        </w:tc>
      </w:tr>
    </w:tbl>
    <w:p w:rsidR="00040A97" w:rsidRDefault="00040A97" w:rsidP="00040A97">
      <w:pPr>
        <w:autoSpaceDE w:val="0"/>
        <w:autoSpaceDN w:val="0"/>
        <w:adjustRightInd w:val="0"/>
        <w:ind w:firstLine="720"/>
        <w:jc w:val="both"/>
        <w:outlineLvl w:val="1"/>
        <w:rPr>
          <w:rFonts w:ascii="Arial" w:hAnsi="Arial" w:cs="Arial"/>
        </w:rPr>
      </w:pPr>
      <w:r>
        <w:rPr>
          <w:rFonts w:ascii="Arial" w:hAnsi="Arial" w:cs="Arial"/>
        </w:rPr>
        <w:t xml:space="preserve">или  </w:t>
      </w:r>
    </w:p>
    <w:tbl>
      <w:tblPr>
        <w:tblW w:w="0" w:type="auto"/>
        <w:tblLook w:val="04A0"/>
      </w:tblPr>
      <w:tblGrid>
        <w:gridCol w:w="1101"/>
        <w:gridCol w:w="8079"/>
        <w:gridCol w:w="1241"/>
      </w:tblGrid>
      <w:tr w:rsidR="00040A97" w:rsidRPr="005D5EFF">
        <w:tc>
          <w:tcPr>
            <w:tcW w:w="1101" w:type="dxa"/>
            <w:shd w:val="clear" w:color="auto" w:fill="auto"/>
          </w:tcPr>
          <w:p w:rsidR="00040A97" w:rsidRPr="005D5EFF" w:rsidRDefault="00040A97" w:rsidP="003910C9">
            <w:pPr>
              <w:autoSpaceDE w:val="0"/>
              <w:autoSpaceDN w:val="0"/>
              <w:adjustRightInd w:val="0"/>
              <w:jc w:val="both"/>
              <w:outlineLvl w:val="1"/>
              <w:rPr>
                <w:rFonts w:ascii="Arial" w:hAnsi="Arial" w:cs="Arial"/>
              </w:rPr>
            </w:pPr>
          </w:p>
        </w:tc>
        <w:tc>
          <w:tcPr>
            <w:tcW w:w="8079" w:type="dxa"/>
            <w:shd w:val="clear" w:color="auto" w:fill="auto"/>
          </w:tcPr>
          <w:p w:rsidR="00040A97" w:rsidRPr="005D5EFF" w:rsidRDefault="003D7B01" w:rsidP="003910C9">
            <w:pPr>
              <w:autoSpaceDE w:val="0"/>
              <w:autoSpaceDN w:val="0"/>
              <w:adjustRightInd w:val="0"/>
              <w:jc w:val="center"/>
              <w:outlineLvl w:val="1"/>
              <w:rPr>
                <w:rFonts w:ascii="Arial" w:hAnsi="Arial" w:cs="Arial"/>
              </w:rPr>
            </w:pPr>
            <w:r w:rsidRPr="005D5EFF">
              <w:rPr>
                <w:rFonts w:ascii="Arial" w:hAnsi="Arial" w:cs="Arial"/>
                <w:color w:val="000000"/>
                <w:position w:val="-30"/>
              </w:rPr>
              <w:object w:dxaOrig="1660" w:dyaOrig="720">
                <v:shape id="_x0000_i1027" type="#_x0000_t75" style="width:83.25pt;height:36pt" o:ole="">
                  <v:imagedata r:id="rId26" o:title=""/>
                </v:shape>
                <o:OLEObject Type="Embed" ProgID="Equation.3" ShapeID="_x0000_i1027" DrawAspect="Content" ObjectID="_1472368060" r:id="rId27"/>
              </w:object>
            </w:r>
          </w:p>
        </w:tc>
        <w:tc>
          <w:tcPr>
            <w:tcW w:w="1241" w:type="dxa"/>
            <w:shd w:val="clear" w:color="auto" w:fill="auto"/>
          </w:tcPr>
          <w:p w:rsidR="00040A97" w:rsidRPr="005D5EFF" w:rsidRDefault="00040A97" w:rsidP="003910C9">
            <w:pPr>
              <w:autoSpaceDE w:val="0"/>
              <w:autoSpaceDN w:val="0"/>
              <w:adjustRightInd w:val="0"/>
              <w:jc w:val="right"/>
              <w:outlineLvl w:val="1"/>
              <w:rPr>
                <w:rFonts w:ascii="Arial" w:hAnsi="Arial" w:cs="Arial"/>
              </w:rPr>
            </w:pPr>
            <w:r w:rsidRPr="005D5EFF">
              <w:rPr>
                <w:rFonts w:ascii="Arial" w:hAnsi="Arial" w:cs="Arial"/>
              </w:rPr>
              <w:t>(3)</w:t>
            </w:r>
          </w:p>
        </w:tc>
      </w:tr>
    </w:tbl>
    <w:p w:rsidR="00040A97" w:rsidRDefault="00040A97" w:rsidP="00040A97">
      <w:pPr>
        <w:autoSpaceDE w:val="0"/>
        <w:autoSpaceDN w:val="0"/>
        <w:adjustRightInd w:val="0"/>
        <w:ind w:firstLine="720"/>
        <w:jc w:val="both"/>
        <w:outlineLvl w:val="1"/>
        <w:rPr>
          <w:rFonts w:ascii="Arial" w:hAnsi="Arial" w:cs="Arial"/>
        </w:rPr>
      </w:pPr>
    </w:p>
    <w:p w:rsidR="00040A97" w:rsidRPr="0008409C" w:rsidRDefault="00040A97" w:rsidP="00040A97">
      <w:pPr>
        <w:autoSpaceDE w:val="0"/>
        <w:autoSpaceDN w:val="0"/>
        <w:adjustRightInd w:val="0"/>
        <w:ind w:firstLine="360"/>
        <w:jc w:val="both"/>
        <w:outlineLvl w:val="1"/>
        <w:rPr>
          <w:rFonts w:ascii="Arial" w:hAnsi="Arial" w:cs="Arial"/>
        </w:rPr>
      </w:pPr>
      <w:r w:rsidRPr="0008409C">
        <w:rPr>
          <w:rFonts w:ascii="Arial" w:hAnsi="Arial" w:cs="Arial"/>
        </w:rPr>
        <w:t>где В</w:t>
      </w:r>
      <w:r w:rsidRPr="0008409C">
        <w:rPr>
          <w:rFonts w:ascii="Arial" w:hAnsi="Arial" w:cs="Arial"/>
          <w:vertAlign w:val="subscript"/>
        </w:rPr>
        <w:t>р</w:t>
      </w:r>
      <w:r w:rsidRPr="0008409C">
        <w:rPr>
          <w:rFonts w:ascii="Arial" w:hAnsi="Arial" w:cs="Arial"/>
        </w:rPr>
        <w:t xml:space="preserve"> – расчетный средний выброс загрязняющего вещества, определяемый исходя из установленных нормативов допустимых выбросов загрязняющих веществ в атмос</w:t>
      </w:r>
      <w:r>
        <w:rPr>
          <w:rFonts w:ascii="Arial" w:hAnsi="Arial" w:cs="Arial"/>
        </w:rPr>
        <w:t>ферный</w:t>
      </w:r>
      <w:r w:rsidRPr="0008409C">
        <w:rPr>
          <w:rFonts w:ascii="Arial" w:hAnsi="Arial" w:cs="Arial"/>
        </w:rPr>
        <w:t xml:space="preserve"> воздух, г/с;</w:t>
      </w:r>
    </w:p>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rPr>
        <w:t>С</w:t>
      </w:r>
      <w:r w:rsidRPr="00241006">
        <w:rPr>
          <w:rFonts w:ascii="Arial" w:hAnsi="Arial" w:cs="Arial"/>
          <w:vertAlign w:val="subscript"/>
          <w:lang w:val="en-US"/>
        </w:rPr>
        <w:t>i</w:t>
      </w:r>
      <w:r w:rsidRPr="0008409C">
        <w:rPr>
          <w:rFonts w:ascii="Arial" w:hAnsi="Arial" w:cs="Arial"/>
        </w:rPr>
        <w:t xml:space="preserve"> – среднее для </w:t>
      </w:r>
      <w:r w:rsidRPr="0008409C">
        <w:rPr>
          <w:rFonts w:ascii="Arial" w:hAnsi="Arial" w:cs="Arial"/>
          <w:lang w:val="en-US"/>
        </w:rPr>
        <w:t>i</w:t>
      </w:r>
      <w:r w:rsidRPr="0008409C">
        <w:rPr>
          <w:rFonts w:ascii="Arial" w:hAnsi="Arial" w:cs="Arial"/>
        </w:rPr>
        <w:t xml:space="preserve"> –того источника выбросов значение концентрации загрязняющего вещества </w:t>
      </w:r>
      <w:r>
        <w:rPr>
          <w:rFonts w:ascii="Arial" w:hAnsi="Arial" w:cs="Arial"/>
        </w:rPr>
        <w:t>согласно</w:t>
      </w:r>
      <w:r w:rsidRPr="0008409C">
        <w:rPr>
          <w:rFonts w:ascii="Arial" w:hAnsi="Arial" w:cs="Arial"/>
        </w:rPr>
        <w:t xml:space="preserve"> </w:t>
      </w:r>
      <w:r w:rsidRPr="00260D72">
        <w:rPr>
          <w:rFonts w:ascii="Arial" w:hAnsi="Arial" w:cs="Arial"/>
        </w:rPr>
        <w:t>[</w:t>
      </w:r>
      <w:r w:rsidR="00BE2591" w:rsidRPr="00896E43">
        <w:rPr>
          <w:rFonts w:ascii="Arial" w:hAnsi="Arial" w:cs="Arial"/>
        </w:rPr>
        <w:t>3</w:t>
      </w:r>
      <w:r w:rsidRPr="008D6230">
        <w:rPr>
          <w:rFonts w:ascii="Arial" w:hAnsi="Arial" w:cs="Arial"/>
        </w:rPr>
        <w:t>] (графа 19 приложения 3</w:t>
      </w:r>
      <w:r w:rsidR="00415EA5" w:rsidRPr="008D6230">
        <w:rPr>
          <w:rFonts w:ascii="Arial" w:hAnsi="Arial" w:cs="Arial"/>
        </w:rPr>
        <w:t>, а при отсутствии данных – графа 18 приложения 3</w:t>
      </w:r>
      <w:r w:rsidRPr="008D6230">
        <w:rPr>
          <w:rFonts w:ascii="Arial" w:hAnsi="Arial" w:cs="Arial"/>
        </w:rPr>
        <w:t>), мг/м</w:t>
      </w:r>
      <w:r w:rsidRPr="008D6230">
        <w:rPr>
          <w:rFonts w:ascii="Arial" w:hAnsi="Arial" w:cs="Arial"/>
          <w:vertAlign w:val="superscript"/>
        </w:rPr>
        <w:t>3</w:t>
      </w:r>
      <w:r w:rsidRPr="008D6230">
        <w:rPr>
          <w:rFonts w:ascii="Arial" w:hAnsi="Arial" w:cs="Arial"/>
        </w:rPr>
        <w:t xml:space="preserve"> средний;</w:t>
      </w:r>
      <w:r w:rsidRPr="0008409C">
        <w:rPr>
          <w:rFonts w:ascii="Arial" w:hAnsi="Arial" w:cs="Arial"/>
        </w:rPr>
        <w:t xml:space="preserve"> </w:t>
      </w:r>
    </w:p>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lang w:val="en-US"/>
        </w:rPr>
        <w:t>V</w:t>
      </w:r>
      <w:r w:rsidRPr="0008409C">
        <w:rPr>
          <w:rFonts w:ascii="Arial" w:hAnsi="Arial" w:cs="Arial"/>
          <w:vertAlign w:val="subscript"/>
          <w:lang w:val="en-US"/>
        </w:rPr>
        <w:t>i</w:t>
      </w:r>
      <w:r w:rsidRPr="0008409C">
        <w:rPr>
          <w:rFonts w:ascii="Arial" w:hAnsi="Arial" w:cs="Arial"/>
        </w:rPr>
        <w:t xml:space="preserve"> – объем выброса загрязняющего вещества для </w:t>
      </w:r>
      <w:r w:rsidRPr="0008409C">
        <w:rPr>
          <w:rFonts w:ascii="Arial" w:hAnsi="Arial" w:cs="Arial"/>
          <w:lang w:val="en-US"/>
        </w:rPr>
        <w:t>i</w:t>
      </w:r>
      <w:r w:rsidRPr="0008409C">
        <w:rPr>
          <w:rFonts w:ascii="Arial" w:hAnsi="Arial" w:cs="Arial"/>
        </w:rPr>
        <w:t xml:space="preserve"> – того источника выбросов</w:t>
      </w:r>
      <w:r>
        <w:rPr>
          <w:rFonts w:ascii="Arial" w:hAnsi="Arial" w:cs="Arial"/>
        </w:rPr>
        <w:t xml:space="preserve"> согласно </w:t>
      </w:r>
      <w:r w:rsidRPr="00260D72">
        <w:rPr>
          <w:rFonts w:ascii="Arial" w:hAnsi="Arial" w:cs="Arial"/>
        </w:rPr>
        <w:t>[</w:t>
      </w:r>
      <w:r w:rsidR="00BE2591" w:rsidRPr="00896E43">
        <w:rPr>
          <w:rFonts w:ascii="Arial" w:hAnsi="Arial" w:cs="Arial"/>
        </w:rPr>
        <w:t>3</w:t>
      </w:r>
      <w:r w:rsidRPr="00260D72">
        <w:rPr>
          <w:rFonts w:ascii="Arial" w:hAnsi="Arial" w:cs="Arial"/>
        </w:rPr>
        <w:t>]</w:t>
      </w:r>
      <w:r>
        <w:rPr>
          <w:rFonts w:ascii="Arial" w:hAnsi="Arial" w:cs="Arial"/>
        </w:rPr>
        <w:t xml:space="preserve"> (графа 13 </w:t>
      </w:r>
      <w:r w:rsidRPr="0008409C">
        <w:rPr>
          <w:rFonts w:ascii="Arial" w:hAnsi="Arial" w:cs="Arial"/>
        </w:rPr>
        <w:t>приложения 3</w:t>
      </w:r>
      <w:r>
        <w:rPr>
          <w:rFonts w:ascii="Arial" w:hAnsi="Arial" w:cs="Arial"/>
        </w:rPr>
        <w:t>)</w:t>
      </w:r>
      <w:r w:rsidRPr="0008409C">
        <w:rPr>
          <w:rFonts w:ascii="Arial" w:hAnsi="Arial" w:cs="Arial"/>
        </w:rPr>
        <w:t>, м</w:t>
      </w:r>
      <w:r>
        <w:rPr>
          <w:rFonts w:ascii="Arial" w:hAnsi="Arial" w:cs="Arial"/>
          <w:vertAlign w:val="superscript"/>
        </w:rPr>
        <w:t>3</w:t>
      </w:r>
      <w:r w:rsidRPr="0008409C">
        <w:rPr>
          <w:rFonts w:ascii="Arial" w:hAnsi="Arial" w:cs="Arial"/>
        </w:rPr>
        <w:t>/с;</w:t>
      </w:r>
    </w:p>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lang w:val="en-US"/>
        </w:rPr>
        <w:t>M</w:t>
      </w:r>
      <w:r w:rsidRPr="0008409C">
        <w:rPr>
          <w:rFonts w:ascii="Arial" w:hAnsi="Arial" w:cs="Arial"/>
          <w:vertAlign w:val="subscript"/>
          <w:lang w:val="en-US"/>
        </w:rPr>
        <w:t>i</w:t>
      </w:r>
      <w:r w:rsidRPr="0008409C">
        <w:rPr>
          <w:rFonts w:ascii="Arial" w:hAnsi="Arial" w:cs="Arial"/>
          <w:vertAlign w:val="subscript"/>
        </w:rPr>
        <w:t xml:space="preserve"> </w:t>
      </w:r>
      <w:r w:rsidRPr="0008409C">
        <w:rPr>
          <w:rFonts w:ascii="Arial" w:hAnsi="Arial" w:cs="Arial"/>
        </w:rPr>
        <w:t xml:space="preserve">– выброс загрязняющего вещества от </w:t>
      </w:r>
      <w:r w:rsidRPr="0008409C">
        <w:rPr>
          <w:rFonts w:ascii="Arial" w:hAnsi="Arial" w:cs="Arial"/>
          <w:lang w:val="en-US"/>
        </w:rPr>
        <w:t>i</w:t>
      </w:r>
      <w:r w:rsidRPr="0008409C">
        <w:rPr>
          <w:rFonts w:ascii="Arial" w:hAnsi="Arial" w:cs="Arial"/>
        </w:rPr>
        <w:t>-того источника</w:t>
      </w:r>
      <w:r>
        <w:rPr>
          <w:rFonts w:ascii="Arial" w:hAnsi="Arial" w:cs="Arial"/>
        </w:rPr>
        <w:t xml:space="preserve"> согласно </w:t>
      </w:r>
      <w:r w:rsidRPr="00260D72">
        <w:rPr>
          <w:rFonts w:ascii="Arial" w:hAnsi="Arial" w:cs="Arial"/>
        </w:rPr>
        <w:t>[</w:t>
      </w:r>
      <w:r w:rsidR="00BE2591" w:rsidRPr="00896E43">
        <w:rPr>
          <w:rFonts w:ascii="Arial" w:hAnsi="Arial" w:cs="Arial"/>
        </w:rPr>
        <w:t>3</w:t>
      </w:r>
      <w:r w:rsidRPr="00260D72">
        <w:rPr>
          <w:rFonts w:ascii="Arial" w:hAnsi="Arial" w:cs="Arial"/>
        </w:rPr>
        <w:t>]</w:t>
      </w:r>
      <w:r>
        <w:rPr>
          <w:rFonts w:ascii="Arial" w:hAnsi="Arial" w:cs="Arial"/>
        </w:rPr>
        <w:t xml:space="preserve"> (</w:t>
      </w:r>
      <w:r w:rsidRPr="0008409C">
        <w:rPr>
          <w:rFonts w:ascii="Arial" w:hAnsi="Arial" w:cs="Arial"/>
        </w:rPr>
        <w:t>граф</w:t>
      </w:r>
      <w:r>
        <w:rPr>
          <w:rFonts w:ascii="Arial" w:hAnsi="Arial" w:cs="Arial"/>
        </w:rPr>
        <w:t>а</w:t>
      </w:r>
      <w:r w:rsidRPr="0008409C">
        <w:rPr>
          <w:rFonts w:ascii="Arial" w:hAnsi="Arial" w:cs="Arial"/>
        </w:rPr>
        <w:t xml:space="preserve"> 21  приложени</w:t>
      </w:r>
      <w:r>
        <w:rPr>
          <w:rFonts w:ascii="Arial" w:hAnsi="Arial" w:cs="Arial"/>
        </w:rPr>
        <w:t>е</w:t>
      </w:r>
      <w:r w:rsidRPr="0008409C">
        <w:rPr>
          <w:rFonts w:ascii="Arial" w:hAnsi="Arial" w:cs="Arial"/>
        </w:rPr>
        <w:t xml:space="preserve"> 3</w:t>
      </w:r>
      <w:r>
        <w:rPr>
          <w:rFonts w:ascii="Arial" w:hAnsi="Arial" w:cs="Arial"/>
        </w:rPr>
        <w:t>)</w:t>
      </w:r>
      <w:r w:rsidRPr="0008409C">
        <w:rPr>
          <w:rFonts w:ascii="Arial" w:hAnsi="Arial" w:cs="Arial"/>
        </w:rPr>
        <w:t>, т/г;</w:t>
      </w:r>
    </w:p>
    <w:p w:rsidR="00040A97" w:rsidRPr="0008409C" w:rsidRDefault="00040A97" w:rsidP="00040A97">
      <w:pPr>
        <w:autoSpaceDE w:val="0"/>
        <w:autoSpaceDN w:val="0"/>
        <w:adjustRightInd w:val="0"/>
        <w:ind w:firstLine="720"/>
        <w:jc w:val="both"/>
        <w:outlineLvl w:val="1"/>
        <w:rPr>
          <w:rFonts w:ascii="Arial" w:hAnsi="Arial" w:cs="Arial"/>
        </w:rPr>
      </w:pPr>
      <w:r w:rsidRPr="0008409C">
        <w:rPr>
          <w:rFonts w:ascii="Arial" w:hAnsi="Arial" w:cs="Arial"/>
          <w:lang w:val="en-US"/>
        </w:rPr>
        <w:t>T</w:t>
      </w:r>
      <w:r w:rsidRPr="0008409C">
        <w:rPr>
          <w:rFonts w:ascii="Arial" w:hAnsi="Arial" w:cs="Arial"/>
          <w:vertAlign w:val="subscript"/>
          <w:lang w:val="en-US"/>
        </w:rPr>
        <w:t>i</w:t>
      </w:r>
      <w:r w:rsidRPr="0008409C">
        <w:rPr>
          <w:rFonts w:ascii="Arial" w:hAnsi="Arial" w:cs="Arial"/>
        </w:rPr>
        <w:t xml:space="preserve"> – число часов работы </w:t>
      </w:r>
      <w:r w:rsidRPr="0008409C">
        <w:rPr>
          <w:rFonts w:ascii="Arial" w:hAnsi="Arial" w:cs="Arial"/>
          <w:lang w:val="en-US"/>
        </w:rPr>
        <w:t>i</w:t>
      </w:r>
      <w:r w:rsidRPr="0008409C">
        <w:rPr>
          <w:rFonts w:ascii="Arial" w:hAnsi="Arial" w:cs="Arial"/>
        </w:rPr>
        <w:t>-того источника выбросов в год</w:t>
      </w:r>
      <w:r>
        <w:rPr>
          <w:rFonts w:ascii="Arial" w:hAnsi="Arial" w:cs="Arial"/>
        </w:rPr>
        <w:t xml:space="preserve"> согласно </w:t>
      </w:r>
      <w:r w:rsidRPr="00260D72">
        <w:rPr>
          <w:rFonts w:ascii="Arial" w:hAnsi="Arial" w:cs="Arial"/>
        </w:rPr>
        <w:t>[</w:t>
      </w:r>
      <w:r w:rsidR="00BE2591" w:rsidRPr="00896E43">
        <w:rPr>
          <w:rFonts w:ascii="Arial" w:hAnsi="Arial" w:cs="Arial"/>
        </w:rPr>
        <w:t>3</w:t>
      </w:r>
      <w:r w:rsidRPr="00260D72">
        <w:rPr>
          <w:rFonts w:ascii="Arial" w:hAnsi="Arial" w:cs="Arial"/>
        </w:rPr>
        <w:t>]</w:t>
      </w:r>
      <w:r>
        <w:rPr>
          <w:rFonts w:ascii="Arial" w:hAnsi="Arial" w:cs="Arial"/>
        </w:rPr>
        <w:t xml:space="preserve"> (</w:t>
      </w:r>
      <w:r w:rsidRPr="0008409C">
        <w:rPr>
          <w:rFonts w:ascii="Arial" w:hAnsi="Arial" w:cs="Arial"/>
        </w:rPr>
        <w:t>граф</w:t>
      </w:r>
      <w:r>
        <w:rPr>
          <w:rFonts w:ascii="Arial" w:hAnsi="Arial" w:cs="Arial"/>
        </w:rPr>
        <w:t>а</w:t>
      </w:r>
      <w:r w:rsidRPr="0008409C">
        <w:rPr>
          <w:rFonts w:ascii="Arial" w:hAnsi="Arial" w:cs="Arial"/>
        </w:rPr>
        <w:t xml:space="preserve"> 6 при</w:t>
      </w:r>
      <w:r>
        <w:rPr>
          <w:rFonts w:ascii="Arial" w:hAnsi="Arial" w:cs="Arial"/>
        </w:rPr>
        <w:t>ложение</w:t>
      </w:r>
      <w:r w:rsidRPr="0008409C">
        <w:rPr>
          <w:rFonts w:ascii="Arial" w:hAnsi="Arial" w:cs="Arial"/>
        </w:rPr>
        <w:t xml:space="preserve"> 3</w:t>
      </w:r>
      <w:r>
        <w:rPr>
          <w:rFonts w:ascii="Arial" w:hAnsi="Arial" w:cs="Arial"/>
        </w:rPr>
        <w:t>)</w:t>
      </w:r>
      <w:r w:rsidRPr="0008409C">
        <w:rPr>
          <w:rFonts w:ascii="Arial" w:hAnsi="Arial" w:cs="Arial"/>
        </w:rPr>
        <w:t>, ч</w:t>
      </w:r>
      <w:r>
        <w:rPr>
          <w:rFonts w:ascii="Arial" w:hAnsi="Arial" w:cs="Arial"/>
        </w:rPr>
        <w:t>/г</w:t>
      </w:r>
      <w:r w:rsidRPr="0008409C">
        <w:rPr>
          <w:rFonts w:ascii="Arial" w:hAnsi="Arial" w:cs="Arial"/>
        </w:rPr>
        <w:t>.</w:t>
      </w:r>
    </w:p>
    <w:p w:rsidR="00040A97" w:rsidRPr="0008409C" w:rsidRDefault="00040A97" w:rsidP="00040A97">
      <w:pPr>
        <w:tabs>
          <w:tab w:val="left" w:pos="1800"/>
        </w:tabs>
        <w:autoSpaceDE w:val="0"/>
        <w:autoSpaceDN w:val="0"/>
        <w:adjustRightInd w:val="0"/>
        <w:ind w:firstLine="720"/>
        <w:jc w:val="both"/>
        <w:outlineLvl w:val="1"/>
        <w:rPr>
          <w:rFonts w:ascii="Arial" w:hAnsi="Arial" w:cs="Arial"/>
        </w:rPr>
      </w:pPr>
      <w:r w:rsidRPr="00260D72">
        <w:rPr>
          <w:rFonts w:ascii="Arial" w:hAnsi="Arial" w:cs="Arial"/>
          <w:b/>
        </w:rPr>
        <w:t xml:space="preserve">5.5.6 </w:t>
      </w:r>
      <w:r w:rsidRPr="0008409C">
        <w:rPr>
          <w:rFonts w:ascii="Arial" w:hAnsi="Arial" w:cs="Arial"/>
        </w:rPr>
        <w:t xml:space="preserve">В графы 7, </w:t>
      </w:r>
      <w:r w:rsidR="009E7DD0">
        <w:rPr>
          <w:rFonts w:ascii="Arial" w:hAnsi="Arial" w:cs="Arial"/>
        </w:rPr>
        <w:t>10</w:t>
      </w:r>
      <w:r w:rsidRPr="0008409C">
        <w:rPr>
          <w:rFonts w:ascii="Arial" w:hAnsi="Arial" w:cs="Arial"/>
        </w:rPr>
        <w:t xml:space="preserve">, </w:t>
      </w:r>
      <w:r w:rsidR="009E7DD0" w:rsidRPr="0008409C">
        <w:rPr>
          <w:rFonts w:ascii="Arial" w:hAnsi="Arial" w:cs="Arial"/>
        </w:rPr>
        <w:t>1</w:t>
      </w:r>
      <w:r w:rsidR="009E7DD0">
        <w:rPr>
          <w:rFonts w:ascii="Arial" w:hAnsi="Arial" w:cs="Arial"/>
        </w:rPr>
        <w:t>3</w:t>
      </w:r>
      <w:r w:rsidR="009E7DD0" w:rsidRPr="0008409C">
        <w:rPr>
          <w:rFonts w:ascii="Arial" w:hAnsi="Arial" w:cs="Arial"/>
        </w:rPr>
        <w:t xml:space="preserve"> </w:t>
      </w:r>
      <w:r w:rsidRPr="0008409C">
        <w:rPr>
          <w:rFonts w:ascii="Arial" w:hAnsi="Arial" w:cs="Arial"/>
        </w:rPr>
        <w:t>таблицы 1</w:t>
      </w:r>
      <w:r>
        <w:rPr>
          <w:rFonts w:ascii="Arial" w:hAnsi="Arial" w:cs="Arial"/>
        </w:rPr>
        <w:t xml:space="preserve"> </w:t>
      </w:r>
      <w:r w:rsidRPr="0008409C">
        <w:rPr>
          <w:rFonts w:ascii="Arial" w:hAnsi="Arial" w:cs="Arial"/>
        </w:rPr>
        <w:t xml:space="preserve">журнала  </w:t>
      </w:r>
      <w:hyperlink r:id="rId28" w:history="1">
        <w:r w:rsidRPr="0008409C">
          <w:rPr>
            <w:rFonts w:ascii="Arial" w:hAnsi="Arial" w:cs="Arial"/>
          </w:rPr>
          <w:t>ПОД-1</w:t>
        </w:r>
      </w:hyperlink>
      <w:r w:rsidRPr="0008409C">
        <w:rPr>
          <w:rFonts w:ascii="Arial" w:hAnsi="Arial" w:cs="Arial"/>
        </w:rPr>
        <w:t xml:space="preserve"> вносится время работы источников выбросов согласно сведениям журнала по форме ПОД–3 о времени работы </w:t>
      </w:r>
      <w:r w:rsidRPr="0008409C">
        <w:rPr>
          <w:rFonts w:ascii="Arial" w:hAnsi="Arial" w:cs="Arial"/>
        </w:rPr>
        <w:lastRenderedPageBreak/>
        <w:t xml:space="preserve">источников выбросов на каждом из режимов работы технологического оборудования на каждой стадии технологического процесса для стационарных источников выбросов, указанных в </w:t>
      </w:r>
      <w:r>
        <w:rPr>
          <w:rFonts w:ascii="Arial" w:hAnsi="Arial" w:cs="Arial"/>
        </w:rPr>
        <w:t>5.2.1</w:t>
      </w:r>
      <w:r w:rsidRPr="0008409C">
        <w:rPr>
          <w:rFonts w:ascii="Arial" w:hAnsi="Arial" w:cs="Arial"/>
        </w:rPr>
        <w:t xml:space="preserve">, или времени работы источников выбросов согласно данным учета времени работы технологического оборудования или учета рабочего времени для стационарных источников выбросов, указанных в </w:t>
      </w:r>
      <w:r>
        <w:rPr>
          <w:rFonts w:ascii="Arial" w:hAnsi="Arial" w:cs="Arial"/>
        </w:rPr>
        <w:t>5.2.2</w:t>
      </w:r>
      <w:r w:rsidRPr="0008409C">
        <w:rPr>
          <w:rFonts w:ascii="Arial" w:hAnsi="Arial" w:cs="Arial"/>
        </w:rPr>
        <w:t>.</w:t>
      </w:r>
    </w:p>
    <w:p w:rsidR="00040A97" w:rsidRPr="0008409C" w:rsidRDefault="00040A97" w:rsidP="00040A97">
      <w:pPr>
        <w:autoSpaceDE w:val="0"/>
        <w:autoSpaceDN w:val="0"/>
        <w:adjustRightInd w:val="0"/>
        <w:ind w:firstLine="720"/>
        <w:jc w:val="both"/>
        <w:outlineLvl w:val="1"/>
        <w:rPr>
          <w:rFonts w:ascii="Arial" w:hAnsi="Arial" w:cs="Arial"/>
        </w:rPr>
      </w:pPr>
      <w:r w:rsidRPr="00482E00">
        <w:rPr>
          <w:rFonts w:ascii="Arial" w:hAnsi="Arial" w:cs="Arial"/>
          <w:b/>
        </w:rPr>
        <w:t>5.5.7</w:t>
      </w:r>
      <w:r>
        <w:rPr>
          <w:rFonts w:ascii="Arial" w:hAnsi="Arial" w:cs="Arial"/>
        </w:rPr>
        <w:t xml:space="preserve"> </w:t>
      </w:r>
      <w:r w:rsidRPr="0008409C">
        <w:rPr>
          <w:rFonts w:ascii="Arial" w:hAnsi="Arial" w:cs="Arial"/>
        </w:rPr>
        <w:t xml:space="preserve">В графах 8, </w:t>
      </w:r>
      <w:r w:rsidR="009E7DD0">
        <w:rPr>
          <w:rFonts w:ascii="Arial" w:hAnsi="Arial" w:cs="Arial"/>
        </w:rPr>
        <w:t>11</w:t>
      </w:r>
      <w:r w:rsidRPr="0008409C">
        <w:rPr>
          <w:rFonts w:ascii="Arial" w:hAnsi="Arial" w:cs="Arial"/>
        </w:rPr>
        <w:t xml:space="preserve">, </w:t>
      </w:r>
      <w:r w:rsidR="009E7DD0">
        <w:rPr>
          <w:rFonts w:ascii="Arial" w:hAnsi="Arial" w:cs="Arial"/>
        </w:rPr>
        <w:t>14</w:t>
      </w:r>
      <w:r w:rsidRPr="0008409C">
        <w:rPr>
          <w:rFonts w:ascii="Arial" w:hAnsi="Arial" w:cs="Arial"/>
        </w:rPr>
        <w:t xml:space="preserve"> таблицы 1</w:t>
      </w:r>
      <w:r>
        <w:rPr>
          <w:rFonts w:ascii="Arial" w:hAnsi="Arial" w:cs="Arial"/>
        </w:rPr>
        <w:t xml:space="preserve"> </w:t>
      </w:r>
      <w:r w:rsidRPr="0008409C">
        <w:rPr>
          <w:rFonts w:ascii="Arial" w:hAnsi="Arial" w:cs="Arial"/>
        </w:rPr>
        <w:t xml:space="preserve">журнала  </w:t>
      </w:r>
      <w:hyperlink r:id="rId29" w:history="1">
        <w:r w:rsidRPr="0008409C">
          <w:rPr>
            <w:rFonts w:ascii="Arial" w:hAnsi="Arial" w:cs="Arial"/>
          </w:rPr>
          <w:t>ПОД-1</w:t>
        </w:r>
      </w:hyperlink>
      <w:r w:rsidRPr="0008409C">
        <w:rPr>
          <w:rFonts w:ascii="Arial" w:hAnsi="Arial" w:cs="Arial"/>
        </w:rPr>
        <w:t xml:space="preserve"> указывается масса выброса загрязняющего вещества, отходящего от стационарного источника выбросов, рассчитанная по формуле:</w:t>
      </w:r>
    </w:p>
    <w:tbl>
      <w:tblPr>
        <w:tblW w:w="0" w:type="auto"/>
        <w:tblLook w:val="04A0"/>
      </w:tblPr>
      <w:tblGrid>
        <w:gridCol w:w="1101"/>
        <w:gridCol w:w="8079"/>
        <w:gridCol w:w="1241"/>
      </w:tblGrid>
      <w:tr w:rsidR="00040A97" w:rsidRPr="005D5EFF">
        <w:tc>
          <w:tcPr>
            <w:tcW w:w="1101" w:type="dxa"/>
            <w:shd w:val="clear" w:color="auto" w:fill="auto"/>
          </w:tcPr>
          <w:p w:rsidR="00040A97" w:rsidRPr="005D5EFF" w:rsidRDefault="00040A97" w:rsidP="003910C9">
            <w:pPr>
              <w:autoSpaceDE w:val="0"/>
              <w:autoSpaceDN w:val="0"/>
              <w:adjustRightInd w:val="0"/>
              <w:jc w:val="both"/>
              <w:outlineLvl w:val="1"/>
              <w:rPr>
                <w:rFonts w:ascii="Arial" w:hAnsi="Arial" w:cs="Arial"/>
              </w:rPr>
            </w:pPr>
          </w:p>
        </w:tc>
        <w:tc>
          <w:tcPr>
            <w:tcW w:w="8079" w:type="dxa"/>
            <w:shd w:val="clear" w:color="auto" w:fill="auto"/>
          </w:tcPr>
          <w:p w:rsidR="00040A97" w:rsidRPr="00A94EDC" w:rsidRDefault="00AD25A6" w:rsidP="003910C9">
            <w:pPr>
              <w:autoSpaceDE w:val="0"/>
              <w:autoSpaceDN w:val="0"/>
              <w:adjustRightInd w:val="0"/>
              <w:jc w:val="center"/>
              <w:outlineLvl w:val="1"/>
              <w:rPr>
                <w:rFonts w:ascii="Arial" w:hAnsi="Arial" w:cs="Arial"/>
                <w:sz w:val="32"/>
                <w:szCs w:val="32"/>
                <w:lang w:val="en-US"/>
              </w:rPr>
            </w:pPr>
            <w:r w:rsidRPr="009D6A0A">
              <w:rPr>
                <w:rFonts w:ascii="Arial" w:hAnsi="Arial" w:cs="Arial"/>
                <w:color w:val="000000"/>
                <w:position w:val="-14"/>
                <w:sz w:val="32"/>
                <w:szCs w:val="32"/>
              </w:rPr>
              <w:object w:dxaOrig="3120" w:dyaOrig="400">
                <v:shape id="_x0000_i1028" type="#_x0000_t75" style="width:156pt;height:20.25pt" o:ole="">
                  <v:imagedata r:id="rId30" o:title=""/>
                </v:shape>
                <o:OLEObject Type="Embed" ProgID="Equation.3" ShapeID="_x0000_i1028" DrawAspect="Content" ObjectID="_1472368061" r:id="rId31"/>
              </w:object>
            </w:r>
          </w:p>
        </w:tc>
        <w:tc>
          <w:tcPr>
            <w:tcW w:w="1241" w:type="dxa"/>
            <w:shd w:val="clear" w:color="auto" w:fill="auto"/>
          </w:tcPr>
          <w:p w:rsidR="00040A97" w:rsidRPr="005D5EFF" w:rsidRDefault="00040A97" w:rsidP="003910C9">
            <w:pPr>
              <w:autoSpaceDE w:val="0"/>
              <w:autoSpaceDN w:val="0"/>
              <w:adjustRightInd w:val="0"/>
              <w:jc w:val="right"/>
              <w:outlineLvl w:val="1"/>
              <w:rPr>
                <w:rFonts w:ascii="Arial" w:hAnsi="Arial" w:cs="Arial"/>
              </w:rPr>
            </w:pPr>
            <w:r w:rsidRPr="005D5EFF">
              <w:rPr>
                <w:rFonts w:ascii="Arial" w:hAnsi="Arial" w:cs="Arial"/>
              </w:rPr>
              <w:t>(4)</w:t>
            </w:r>
          </w:p>
        </w:tc>
      </w:tr>
    </w:tbl>
    <w:p w:rsidR="00040A97" w:rsidRPr="0008409C" w:rsidRDefault="00040A97" w:rsidP="00040A97">
      <w:pPr>
        <w:autoSpaceDE w:val="0"/>
        <w:autoSpaceDN w:val="0"/>
        <w:adjustRightInd w:val="0"/>
        <w:ind w:firstLine="720"/>
        <w:jc w:val="both"/>
        <w:outlineLvl w:val="1"/>
        <w:rPr>
          <w:rFonts w:ascii="Arial" w:hAnsi="Arial" w:cs="Arial"/>
        </w:rPr>
      </w:pPr>
    </w:p>
    <w:p w:rsidR="00040A97" w:rsidRPr="0008409C" w:rsidRDefault="00040A97" w:rsidP="00040A97">
      <w:pPr>
        <w:autoSpaceDE w:val="0"/>
        <w:autoSpaceDN w:val="0"/>
        <w:adjustRightInd w:val="0"/>
        <w:ind w:firstLine="708"/>
        <w:jc w:val="both"/>
        <w:outlineLvl w:val="1"/>
        <w:rPr>
          <w:rFonts w:ascii="Arial" w:hAnsi="Arial" w:cs="Arial"/>
        </w:rPr>
      </w:pPr>
      <w:r w:rsidRPr="0008409C">
        <w:rPr>
          <w:rFonts w:ascii="Arial" w:hAnsi="Arial" w:cs="Arial"/>
        </w:rPr>
        <w:t>где М – масса выброса загрязняющего вещества, отходящего от стационарного источника выбросов, т</w:t>
      </w:r>
      <w:r>
        <w:rPr>
          <w:rFonts w:ascii="Arial" w:hAnsi="Arial" w:cs="Arial"/>
        </w:rPr>
        <w:t>/</w:t>
      </w:r>
      <w:r w:rsidRPr="0008409C">
        <w:rPr>
          <w:rFonts w:ascii="Arial" w:hAnsi="Arial" w:cs="Arial"/>
        </w:rPr>
        <w:t>мес;</w:t>
      </w:r>
    </w:p>
    <w:p w:rsidR="00040A97" w:rsidRPr="00085B12" w:rsidRDefault="0059472E" w:rsidP="00040A97">
      <w:pPr>
        <w:autoSpaceDE w:val="0"/>
        <w:autoSpaceDN w:val="0"/>
        <w:adjustRightInd w:val="0"/>
        <w:ind w:firstLine="540"/>
        <w:jc w:val="both"/>
        <w:outlineLvl w:val="1"/>
        <w:rPr>
          <w:rFonts w:ascii="Arial" w:hAnsi="Arial" w:cs="Arial"/>
        </w:rPr>
      </w:pPr>
      <w:r w:rsidRPr="00A94EDC">
        <w:rPr>
          <w:rFonts w:ascii="Arial" w:hAnsi="Arial" w:cs="Arial"/>
          <w:sz w:val="28"/>
          <w:szCs w:val="28"/>
        </w:rPr>
        <w:t>Вк</w:t>
      </w:r>
      <w:r w:rsidRPr="00A94EDC">
        <w:rPr>
          <w:rFonts w:ascii="Arial" w:hAnsi="Arial" w:cs="Arial"/>
          <w:sz w:val="28"/>
          <w:szCs w:val="28"/>
          <w:vertAlign w:val="subscript"/>
          <w:lang w:val="en-US"/>
        </w:rPr>
        <w:t>i</w:t>
      </w:r>
      <w:r w:rsidR="00040A97" w:rsidRPr="00A94EDC">
        <w:rPr>
          <w:rFonts w:ascii="Arial" w:hAnsi="Arial" w:cs="Arial"/>
          <w:sz w:val="28"/>
          <w:szCs w:val="28"/>
        </w:rPr>
        <w:t>-</w:t>
      </w:r>
      <w:r w:rsidR="00040A97">
        <w:rPr>
          <w:rFonts w:ascii="Arial" w:hAnsi="Arial" w:cs="Arial"/>
        </w:rPr>
        <w:t xml:space="preserve"> </w:t>
      </w:r>
      <w:r w:rsidRPr="0059472E">
        <w:rPr>
          <w:rFonts w:ascii="Arial" w:hAnsi="Arial" w:cs="Arial"/>
        </w:rPr>
        <w:t>выброс загрязняющего вещества</w:t>
      </w:r>
      <w:r w:rsidR="009D6A0A">
        <w:rPr>
          <w:rFonts w:ascii="Arial" w:hAnsi="Arial" w:cs="Arial"/>
        </w:rPr>
        <w:t xml:space="preserve"> на </w:t>
      </w:r>
      <w:r w:rsidR="00040A97" w:rsidRPr="00085B12">
        <w:rPr>
          <w:rFonts w:ascii="Arial" w:hAnsi="Arial" w:cs="Arial"/>
        </w:rPr>
        <w:t xml:space="preserve">каждом </w:t>
      </w:r>
      <w:r w:rsidR="009D6A0A">
        <w:rPr>
          <w:rFonts w:ascii="Arial" w:hAnsi="Arial" w:cs="Arial"/>
          <w:lang w:val="en-US"/>
        </w:rPr>
        <w:t>i</w:t>
      </w:r>
      <w:r w:rsidR="009D6A0A" w:rsidRPr="009D6A0A">
        <w:rPr>
          <w:rFonts w:ascii="Arial" w:hAnsi="Arial" w:cs="Arial"/>
        </w:rPr>
        <w:t>-том</w:t>
      </w:r>
      <w:r w:rsidR="00040A97" w:rsidRPr="00085B12">
        <w:rPr>
          <w:rFonts w:ascii="Arial" w:hAnsi="Arial" w:cs="Arial"/>
        </w:rPr>
        <w:t xml:space="preserve"> режим</w:t>
      </w:r>
      <w:r w:rsidR="009D6A0A">
        <w:rPr>
          <w:rFonts w:ascii="Arial" w:hAnsi="Arial" w:cs="Arial"/>
        </w:rPr>
        <w:t>е</w:t>
      </w:r>
      <w:r w:rsidR="00040A97" w:rsidRPr="00085B12">
        <w:rPr>
          <w:rFonts w:ascii="Arial" w:hAnsi="Arial" w:cs="Arial"/>
        </w:rPr>
        <w:t xml:space="preserve"> работы технологического оборудования на каждой стадии технологического процесса</w:t>
      </w:r>
      <w:r w:rsidR="009D6A0A">
        <w:rPr>
          <w:rFonts w:ascii="Arial" w:hAnsi="Arial" w:cs="Arial"/>
        </w:rPr>
        <w:t>;</w:t>
      </w:r>
    </w:p>
    <w:p w:rsidR="00040A97" w:rsidRPr="006D4B16" w:rsidRDefault="00040A97" w:rsidP="00040A97">
      <w:pPr>
        <w:autoSpaceDE w:val="0"/>
        <w:autoSpaceDN w:val="0"/>
        <w:adjustRightInd w:val="0"/>
        <w:ind w:firstLine="720"/>
        <w:jc w:val="both"/>
        <w:outlineLvl w:val="1"/>
        <w:rPr>
          <w:rFonts w:ascii="Arial" w:hAnsi="Arial" w:cs="Arial"/>
        </w:rPr>
      </w:pPr>
      <w:r w:rsidRPr="00A94EDC">
        <w:rPr>
          <w:rFonts w:ascii="Arial" w:hAnsi="Arial" w:cs="Arial"/>
          <w:sz w:val="32"/>
          <w:szCs w:val="32"/>
        </w:rPr>
        <w:t>T</w:t>
      </w:r>
      <w:r w:rsidR="0059472E" w:rsidRPr="00A94EDC">
        <w:rPr>
          <w:rFonts w:ascii="Arial" w:hAnsi="Arial" w:cs="Arial"/>
          <w:sz w:val="32"/>
          <w:szCs w:val="32"/>
          <w:vertAlign w:val="subscript"/>
          <w:lang w:val="en-US"/>
        </w:rPr>
        <w:t>i</w:t>
      </w:r>
      <w:r w:rsidRPr="00085B12">
        <w:rPr>
          <w:rFonts w:ascii="Arial" w:hAnsi="Arial" w:cs="Arial"/>
        </w:rPr>
        <w:t xml:space="preserve"> –</w:t>
      </w:r>
      <w:r w:rsidRPr="0008409C">
        <w:rPr>
          <w:rFonts w:ascii="Arial" w:hAnsi="Arial" w:cs="Arial"/>
        </w:rPr>
        <w:t xml:space="preserve"> время работы стационарного источника выбросов</w:t>
      </w:r>
      <w:r w:rsidR="0059472E" w:rsidRPr="0059472E">
        <w:t xml:space="preserve"> </w:t>
      </w:r>
      <w:r w:rsidR="0059472E" w:rsidRPr="0059472E">
        <w:rPr>
          <w:rFonts w:ascii="Arial" w:hAnsi="Arial" w:cs="Arial"/>
        </w:rPr>
        <w:t xml:space="preserve">на каждом </w:t>
      </w:r>
      <w:r w:rsidR="009D6A0A">
        <w:rPr>
          <w:rFonts w:ascii="Arial" w:hAnsi="Arial" w:cs="Arial"/>
          <w:lang w:val="en-US"/>
        </w:rPr>
        <w:t>i</w:t>
      </w:r>
      <w:r w:rsidR="009D6A0A" w:rsidRPr="009D6A0A">
        <w:rPr>
          <w:rFonts w:ascii="Arial" w:hAnsi="Arial" w:cs="Arial"/>
        </w:rPr>
        <w:t>-том</w:t>
      </w:r>
      <w:r w:rsidR="009D6A0A" w:rsidRPr="00085B12">
        <w:rPr>
          <w:rFonts w:ascii="Arial" w:hAnsi="Arial" w:cs="Arial"/>
        </w:rPr>
        <w:t xml:space="preserve"> режим</w:t>
      </w:r>
      <w:r w:rsidR="009D6A0A">
        <w:rPr>
          <w:rFonts w:ascii="Arial" w:hAnsi="Arial" w:cs="Arial"/>
        </w:rPr>
        <w:t>е</w:t>
      </w:r>
      <w:r w:rsidR="009D6A0A" w:rsidRPr="00085B12">
        <w:rPr>
          <w:rFonts w:ascii="Arial" w:hAnsi="Arial" w:cs="Arial"/>
        </w:rPr>
        <w:t xml:space="preserve"> </w:t>
      </w:r>
      <w:r w:rsidR="0059472E" w:rsidRPr="0059472E">
        <w:rPr>
          <w:rFonts w:ascii="Arial" w:hAnsi="Arial" w:cs="Arial"/>
        </w:rPr>
        <w:t>работы технологического оборудования на каждой стадии технологического процесса</w:t>
      </w:r>
      <w:r w:rsidRPr="0008409C">
        <w:rPr>
          <w:rFonts w:ascii="Arial" w:hAnsi="Arial" w:cs="Arial"/>
        </w:rPr>
        <w:t xml:space="preserve">, указанное в графах </w:t>
      </w:r>
      <w:r w:rsidR="00C91ADA">
        <w:rPr>
          <w:rFonts w:ascii="Arial" w:hAnsi="Arial" w:cs="Arial"/>
        </w:rPr>
        <w:t>7</w:t>
      </w:r>
      <w:r w:rsidRPr="0008409C">
        <w:rPr>
          <w:rFonts w:ascii="Arial" w:hAnsi="Arial" w:cs="Arial"/>
        </w:rPr>
        <w:t xml:space="preserve">, </w:t>
      </w:r>
      <w:r w:rsidR="00D30D51">
        <w:rPr>
          <w:rFonts w:ascii="Arial" w:hAnsi="Arial" w:cs="Arial"/>
        </w:rPr>
        <w:t>10</w:t>
      </w:r>
      <w:r w:rsidRPr="0008409C">
        <w:rPr>
          <w:rFonts w:ascii="Arial" w:hAnsi="Arial" w:cs="Arial"/>
        </w:rPr>
        <w:t xml:space="preserve">, </w:t>
      </w:r>
      <w:r w:rsidR="00D30D51">
        <w:rPr>
          <w:rFonts w:ascii="Arial" w:hAnsi="Arial" w:cs="Arial"/>
        </w:rPr>
        <w:t xml:space="preserve">13 </w:t>
      </w:r>
      <w:r w:rsidRPr="006D4B16">
        <w:rPr>
          <w:rFonts w:ascii="Arial" w:hAnsi="Arial" w:cs="Arial"/>
        </w:rPr>
        <w:t>таблицы 1, ч/мес.</w:t>
      </w:r>
    </w:p>
    <w:p w:rsidR="00040A97" w:rsidRPr="0008409C" w:rsidRDefault="00040A97" w:rsidP="00040A97">
      <w:pPr>
        <w:autoSpaceDE w:val="0"/>
        <w:autoSpaceDN w:val="0"/>
        <w:adjustRightInd w:val="0"/>
        <w:ind w:firstLine="720"/>
        <w:jc w:val="both"/>
        <w:outlineLvl w:val="1"/>
        <w:rPr>
          <w:rFonts w:ascii="Arial" w:hAnsi="Arial" w:cs="Arial"/>
        </w:rPr>
      </w:pPr>
      <w:r w:rsidRPr="006D4B16">
        <w:rPr>
          <w:rFonts w:ascii="Arial" w:hAnsi="Arial" w:cs="Arial"/>
          <w:b/>
        </w:rPr>
        <w:t>5.5.8</w:t>
      </w:r>
      <w:r w:rsidRPr="006D4B16">
        <w:rPr>
          <w:rFonts w:ascii="Arial" w:hAnsi="Arial" w:cs="Arial"/>
        </w:rPr>
        <w:t xml:space="preserve"> В графе </w:t>
      </w:r>
      <w:r w:rsidR="005C7884" w:rsidRPr="006D4B16">
        <w:rPr>
          <w:rFonts w:ascii="Arial" w:hAnsi="Arial" w:cs="Arial"/>
        </w:rPr>
        <w:t>1</w:t>
      </w:r>
      <w:r w:rsidR="005C7884">
        <w:rPr>
          <w:rFonts w:ascii="Arial" w:hAnsi="Arial" w:cs="Arial"/>
        </w:rPr>
        <w:t>5</w:t>
      </w:r>
      <w:r w:rsidR="005C7884" w:rsidRPr="006D4B16">
        <w:rPr>
          <w:rFonts w:ascii="Arial" w:hAnsi="Arial" w:cs="Arial"/>
        </w:rPr>
        <w:t xml:space="preserve"> </w:t>
      </w:r>
      <w:r w:rsidRPr="006D4B16">
        <w:rPr>
          <w:rFonts w:ascii="Arial" w:hAnsi="Arial" w:cs="Arial"/>
        </w:rPr>
        <w:t xml:space="preserve">таблицы 1 журнала </w:t>
      </w:r>
      <w:hyperlink r:id="rId32" w:history="1">
        <w:r w:rsidRPr="004366AD">
          <w:rPr>
            <w:rFonts w:ascii="Arial" w:hAnsi="Arial" w:cs="Arial"/>
          </w:rPr>
          <w:t>ПОД-1</w:t>
        </w:r>
      </w:hyperlink>
      <w:r w:rsidRPr="004366AD">
        <w:rPr>
          <w:rFonts w:ascii="Arial" w:hAnsi="Arial" w:cs="Arial"/>
        </w:rPr>
        <w:t xml:space="preserve"> указывается масса выброса загря</w:t>
      </w:r>
      <w:r w:rsidRPr="00AC24CF">
        <w:rPr>
          <w:rFonts w:ascii="Arial" w:hAnsi="Arial" w:cs="Arial"/>
        </w:rPr>
        <w:t>зняющего вещества (тонн), отходящего от стационарного источника выбросов, группы стационарных источников выбросов за квартал, рассчитанная как сумма значений граф 8,</w:t>
      </w:r>
      <w:r w:rsidR="009D6A0A">
        <w:rPr>
          <w:rFonts w:ascii="Arial" w:hAnsi="Arial" w:cs="Arial"/>
        </w:rPr>
        <w:t xml:space="preserve"> </w:t>
      </w:r>
      <w:r w:rsidR="00D30D51">
        <w:rPr>
          <w:rFonts w:ascii="Arial" w:hAnsi="Arial" w:cs="Arial"/>
        </w:rPr>
        <w:t>11</w:t>
      </w:r>
      <w:r w:rsidRPr="00AC24CF">
        <w:rPr>
          <w:rFonts w:ascii="Arial" w:hAnsi="Arial" w:cs="Arial"/>
        </w:rPr>
        <w:t xml:space="preserve">и </w:t>
      </w:r>
      <w:r w:rsidR="00D30D51">
        <w:rPr>
          <w:rFonts w:ascii="Arial" w:hAnsi="Arial" w:cs="Arial"/>
        </w:rPr>
        <w:t>14</w:t>
      </w:r>
      <w:r w:rsidR="00D30D51" w:rsidRPr="00AC24CF">
        <w:rPr>
          <w:rFonts w:ascii="Arial" w:hAnsi="Arial" w:cs="Arial"/>
        </w:rPr>
        <w:t xml:space="preserve"> </w:t>
      </w:r>
      <w:r w:rsidRPr="00AC24CF">
        <w:rPr>
          <w:rFonts w:ascii="Arial" w:hAnsi="Arial" w:cs="Arial"/>
        </w:rPr>
        <w:t xml:space="preserve">таблицы 1 журнала  </w:t>
      </w:r>
      <w:hyperlink r:id="rId33" w:history="1">
        <w:r w:rsidRPr="00AC24CF">
          <w:rPr>
            <w:rFonts w:ascii="Arial" w:hAnsi="Arial" w:cs="Arial"/>
          </w:rPr>
          <w:t>ПОД-1</w:t>
        </w:r>
      </w:hyperlink>
      <w:r w:rsidRPr="00AC24CF">
        <w:rPr>
          <w:rFonts w:ascii="Arial" w:hAnsi="Arial" w:cs="Arial"/>
        </w:rPr>
        <w:t>.</w:t>
      </w:r>
    </w:p>
    <w:p w:rsidR="00040A97" w:rsidRDefault="00040A97" w:rsidP="00040A97">
      <w:pPr>
        <w:autoSpaceDE w:val="0"/>
        <w:autoSpaceDN w:val="0"/>
        <w:adjustRightInd w:val="0"/>
        <w:ind w:firstLine="720"/>
        <w:jc w:val="both"/>
        <w:outlineLvl w:val="1"/>
        <w:rPr>
          <w:rFonts w:ascii="Arial" w:hAnsi="Arial" w:cs="Arial"/>
        </w:rPr>
      </w:pPr>
      <w:r w:rsidRPr="00482E00">
        <w:rPr>
          <w:rFonts w:ascii="Arial" w:hAnsi="Arial" w:cs="Arial"/>
          <w:b/>
        </w:rPr>
        <w:t>5.6</w:t>
      </w:r>
      <w:r w:rsidRPr="0008409C">
        <w:rPr>
          <w:rFonts w:ascii="Arial" w:hAnsi="Arial" w:cs="Arial"/>
        </w:rPr>
        <w:t xml:space="preserve"> При значительном изменении</w:t>
      </w:r>
      <w:r w:rsidRPr="00B33A73">
        <w:rPr>
          <w:rStyle w:val="aa"/>
        </w:rPr>
        <w:footnoteReference w:id="2"/>
      </w:r>
      <w:r w:rsidRPr="0008409C">
        <w:rPr>
          <w:rFonts w:ascii="Arial" w:hAnsi="Arial" w:cs="Arial"/>
        </w:rPr>
        <w:t xml:space="preserve"> режима работы газоочистных установок, режима работы технологического оборудования, изменении качества применяемого сырья и топлива проводятся </w:t>
      </w:r>
      <w:r w:rsidR="007539AB" w:rsidRPr="0008409C">
        <w:rPr>
          <w:rFonts w:ascii="Arial" w:hAnsi="Arial" w:cs="Arial"/>
        </w:rPr>
        <w:t>и</w:t>
      </w:r>
      <w:r w:rsidR="007539AB">
        <w:rPr>
          <w:rFonts w:ascii="Arial" w:hAnsi="Arial" w:cs="Arial"/>
        </w:rPr>
        <w:t>змерения</w:t>
      </w:r>
      <w:r w:rsidR="007539AB" w:rsidRPr="0008409C">
        <w:rPr>
          <w:rFonts w:ascii="Arial" w:hAnsi="Arial" w:cs="Arial"/>
        </w:rPr>
        <w:t xml:space="preserve"> </w:t>
      </w:r>
      <w:r w:rsidRPr="0008409C">
        <w:rPr>
          <w:rFonts w:ascii="Arial" w:hAnsi="Arial" w:cs="Arial"/>
        </w:rPr>
        <w:t>выбросов</w:t>
      </w:r>
      <w:r w:rsidR="0076410F">
        <w:rPr>
          <w:rFonts w:ascii="Arial" w:hAnsi="Arial" w:cs="Arial"/>
        </w:rPr>
        <w:t xml:space="preserve">. По результатам измерений производится расчет </w:t>
      </w:r>
      <w:r w:rsidR="008E21CC">
        <w:rPr>
          <w:rFonts w:ascii="Arial" w:hAnsi="Arial" w:cs="Arial"/>
        </w:rPr>
        <w:t xml:space="preserve">выбросов загрязняющих веществ </w:t>
      </w:r>
      <w:r w:rsidR="0076410F">
        <w:rPr>
          <w:rFonts w:ascii="Arial" w:hAnsi="Arial" w:cs="Arial"/>
        </w:rPr>
        <w:t xml:space="preserve">по формуле </w:t>
      </w:r>
      <w:r w:rsidR="0076410F" w:rsidRPr="00085B12">
        <w:rPr>
          <w:rFonts w:ascii="Arial" w:hAnsi="Arial" w:cs="Arial"/>
        </w:rPr>
        <w:t>(1)</w:t>
      </w:r>
      <w:r w:rsidRPr="0008409C">
        <w:rPr>
          <w:rFonts w:ascii="Arial" w:hAnsi="Arial" w:cs="Arial"/>
        </w:rPr>
        <w:t xml:space="preserve">, результаты </w:t>
      </w:r>
      <w:r w:rsidR="001C493C">
        <w:rPr>
          <w:rFonts w:ascii="Arial" w:hAnsi="Arial" w:cs="Arial"/>
        </w:rPr>
        <w:t xml:space="preserve">расчетов </w:t>
      </w:r>
      <w:r w:rsidRPr="0008409C">
        <w:rPr>
          <w:rFonts w:ascii="Arial" w:hAnsi="Arial" w:cs="Arial"/>
        </w:rPr>
        <w:t xml:space="preserve">заносятся в таблицу 1 журнала </w:t>
      </w:r>
      <w:hyperlink r:id="rId34" w:history="1">
        <w:r w:rsidRPr="0008409C">
          <w:rPr>
            <w:rFonts w:ascii="Arial" w:hAnsi="Arial" w:cs="Arial"/>
          </w:rPr>
          <w:t>ПОД-1</w:t>
        </w:r>
      </w:hyperlink>
      <w:r w:rsidRPr="0008409C">
        <w:rPr>
          <w:rFonts w:ascii="Arial" w:hAnsi="Arial" w:cs="Arial"/>
        </w:rPr>
        <w:t>. Расчет массы выбросов загрязняющих веществ от стационарного источника выбросов за отчетный период производится с учетом времени действия изменений</w:t>
      </w:r>
      <w:r w:rsidR="00A54211" w:rsidRPr="00A54211">
        <w:t xml:space="preserve"> </w:t>
      </w:r>
      <w:r w:rsidR="00A54211" w:rsidRPr="00A54211">
        <w:rPr>
          <w:rFonts w:ascii="Arial" w:hAnsi="Arial" w:cs="Arial"/>
        </w:rPr>
        <w:t>режима работы газоочистных установок, режима работы технологического оборудования, изменении качества применяемого сырья и топлива</w:t>
      </w:r>
      <w:r w:rsidRPr="0008409C">
        <w:rPr>
          <w:rFonts w:ascii="Arial" w:hAnsi="Arial" w:cs="Arial"/>
        </w:rPr>
        <w:t>.</w:t>
      </w:r>
    </w:p>
    <w:p w:rsidR="00202E37" w:rsidRDefault="00202E37" w:rsidP="00202E37">
      <w:pPr>
        <w:pStyle w:val="ConsPlusNormal"/>
        <w:widowControl/>
        <w:ind w:firstLine="540"/>
        <w:jc w:val="both"/>
        <w:rPr>
          <w:sz w:val="24"/>
          <w:szCs w:val="24"/>
        </w:rPr>
      </w:pPr>
      <w:r w:rsidRPr="00A94EDC">
        <w:rPr>
          <w:b/>
          <w:sz w:val="24"/>
          <w:szCs w:val="24"/>
        </w:rPr>
        <w:t>5.7</w:t>
      </w:r>
      <w:r>
        <w:rPr>
          <w:sz w:val="24"/>
          <w:szCs w:val="24"/>
        </w:rPr>
        <w:t>. В строках «Сумма по каждому загрязняющему веществу» указывается масса выброса  каждого загрязняющего вещества от всех указанных в ПОД-1 стационарных источников выбросов.</w:t>
      </w:r>
    </w:p>
    <w:p w:rsidR="009D4B2D" w:rsidRDefault="009D4B2D" w:rsidP="00202E37">
      <w:pPr>
        <w:pStyle w:val="ConsPlusNormal"/>
        <w:widowControl/>
        <w:ind w:firstLine="540"/>
        <w:jc w:val="both"/>
        <w:rPr>
          <w:sz w:val="24"/>
          <w:szCs w:val="24"/>
        </w:rPr>
      </w:pPr>
      <w:r>
        <w:rPr>
          <w:sz w:val="24"/>
          <w:szCs w:val="24"/>
        </w:rPr>
        <w:t xml:space="preserve">В строках «Итого выбросов загрязняющих веществ, из них: 1-4 класса опасности и без </w:t>
      </w:r>
      <w:r w:rsidR="005C7884">
        <w:rPr>
          <w:sz w:val="24"/>
          <w:szCs w:val="24"/>
        </w:rPr>
        <w:t xml:space="preserve">установленного </w:t>
      </w:r>
      <w:r>
        <w:rPr>
          <w:sz w:val="24"/>
          <w:szCs w:val="24"/>
        </w:rPr>
        <w:t>класса опасности» указывается масса загрязняющих веществ соответствующего класса опасности.</w:t>
      </w:r>
    </w:p>
    <w:p w:rsidR="005C7884" w:rsidRDefault="005C7884" w:rsidP="005C7884">
      <w:pPr>
        <w:autoSpaceDE w:val="0"/>
        <w:autoSpaceDN w:val="0"/>
        <w:adjustRightInd w:val="0"/>
        <w:ind w:firstLine="720"/>
        <w:jc w:val="both"/>
        <w:outlineLvl w:val="1"/>
        <w:rPr>
          <w:rFonts w:ascii="Arial" w:hAnsi="Arial" w:cs="Arial"/>
        </w:rPr>
      </w:pPr>
    </w:p>
    <w:p w:rsidR="005C7884" w:rsidRDefault="005C7884" w:rsidP="005C7884">
      <w:pPr>
        <w:autoSpaceDE w:val="0"/>
        <w:autoSpaceDN w:val="0"/>
        <w:adjustRightInd w:val="0"/>
        <w:ind w:firstLine="720"/>
        <w:jc w:val="both"/>
        <w:outlineLvl w:val="1"/>
        <w:rPr>
          <w:rFonts w:ascii="Arial" w:hAnsi="Arial" w:cs="Arial"/>
        </w:rPr>
      </w:pPr>
    </w:p>
    <w:p w:rsidR="004A7398" w:rsidRDefault="00580EA0" w:rsidP="004A7398">
      <w:pPr>
        <w:pStyle w:val="ConsPlusNormal"/>
        <w:jc w:val="both"/>
        <w:rPr>
          <w:b/>
          <w:sz w:val="24"/>
          <w:szCs w:val="24"/>
        </w:rPr>
      </w:pPr>
      <w:r>
        <w:rPr>
          <w:b/>
          <w:sz w:val="24"/>
          <w:szCs w:val="24"/>
        </w:rPr>
        <w:t>6</w:t>
      </w:r>
      <w:r w:rsidR="004A7398" w:rsidRPr="00085B12">
        <w:rPr>
          <w:b/>
          <w:sz w:val="24"/>
          <w:szCs w:val="24"/>
        </w:rPr>
        <w:t xml:space="preserve"> Порядок заполнения журнала учета выбросов загрязняющих веществ</w:t>
      </w:r>
      <w:r w:rsidR="00FF5B56">
        <w:rPr>
          <w:b/>
          <w:sz w:val="24"/>
          <w:szCs w:val="24"/>
        </w:rPr>
        <w:t xml:space="preserve"> в атмосферный воздух </w:t>
      </w:r>
      <w:r w:rsidR="004A7398" w:rsidRPr="00085B12">
        <w:rPr>
          <w:b/>
          <w:sz w:val="24"/>
          <w:szCs w:val="24"/>
        </w:rPr>
        <w:t>от стационарных источников</w:t>
      </w:r>
      <w:r w:rsidR="00FF5B56">
        <w:rPr>
          <w:b/>
          <w:sz w:val="24"/>
          <w:szCs w:val="24"/>
        </w:rPr>
        <w:t xml:space="preserve"> выбросов</w:t>
      </w:r>
      <w:r w:rsidR="004A7398" w:rsidRPr="00085B12">
        <w:rPr>
          <w:b/>
          <w:sz w:val="24"/>
          <w:szCs w:val="24"/>
        </w:rPr>
        <w:t xml:space="preserve"> расчетным </w:t>
      </w:r>
      <w:r w:rsidR="00A16334" w:rsidRPr="00085B12">
        <w:rPr>
          <w:b/>
          <w:sz w:val="24"/>
          <w:szCs w:val="24"/>
        </w:rPr>
        <w:t>мето</w:t>
      </w:r>
      <w:r w:rsidR="00A16334">
        <w:rPr>
          <w:b/>
          <w:sz w:val="24"/>
          <w:szCs w:val="24"/>
        </w:rPr>
        <w:t>дом</w:t>
      </w:r>
      <w:r w:rsidR="00A16334" w:rsidRPr="00085B12">
        <w:rPr>
          <w:b/>
          <w:sz w:val="24"/>
          <w:szCs w:val="24"/>
        </w:rPr>
        <w:t xml:space="preserve"> </w:t>
      </w:r>
      <w:r w:rsidR="004A7398" w:rsidRPr="00085B12">
        <w:rPr>
          <w:b/>
          <w:sz w:val="24"/>
          <w:szCs w:val="24"/>
        </w:rPr>
        <w:t>по форме ПОД-</w:t>
      </w:r>
      <w:r>
        <w:rPr>
          <w:b/>
          <w:sz w:val="24"/>
          <w:szCs w:val="24"/>
        </w:rPr>
        <w:t>2</w:t>
      </w:r>
    </w:p>
    <w:p w:rsidR="00580EA0" w:rsidRPr="00085B12" w:rsidRDefault="00580EA0" w:rsidP="004A7398">
      <w:pPr>
        <w:pStyle w:val="ConsPlusNormal"/>
        <w:jc w:val="both"/>
        <w:rPr>
          <w:b/>
          <w:sz w:val="24"/>
          <w:szCs w:val="24"/>
        </w:rPr>
      </w:pPr>
    </w:p>
    <w:p w:rsidR="004A7398" w:rsidRPr="004A7398" w:rsidRDefault="00580EA0" w:rsidP="004A7398">
      <w:pPr>
        <w:pStyle w:val="ConsPlusNormal"/>
        <w:jc w:val="both"/>
        <w:rPr>
          <w:sz w:val="24"/>
          <w:szCs w:val="24"/>
        </w:rPr>
      </w:pPr>
      <w:r w:rsidRPr="00085B12">
        <w:rPr>
          <w:b/>
          <w:sz w:val="24"/>
          <w:szCs w:val="24"/>
        </w:rPr>
        <w:t>6.1</w:t>
      </w:r>
      <w:r>
        <w:rPr>
          <w:sz w:val="24"/>
          <w:szCs w:val="24"/>
        </w:rPr>
        <w:t xml:space="preserve"> </w:t>
      </w:r>
      <w:r w:rsidR="004A7398" w:rsidRPr="004A7398">
        <w:rPr>
          <w:sz w:val="24"/>
          <w:szCs w:val="24"/>
        </w:rPr>
        <w:t>Журнал учета выбросов загрязняющих веществ в атмосферный воздух от стационарных источников выбросов расчетным методом по форме ПОД-</w:t>
      </w:r>
      <w:r>
        <w:rPr>
          <w:sz w:val="24"/>
          <w:szCs w:val="24"/>
        </w:rPr>
        <w:t>2</w:t>
      </w:r>
      <w:r w:rsidR="004A7398" w:rsidRPr="004A7398">
        <w:rPr>
          <w:sz w:val="24"/>
          <w:szCs w:val="24"/>
        </w:rPr>
        <w:t xml:space="preserve"> (далее – журнал ПОД-</w:t>
      </w:r>
      <w:r>
        <w:rPr>
          <w:sz w:val="24"/>
          <w:szCs w:val="24"/>
        </w:rPr>
        <w:t>2</w:t>
      </w:r>
      <w:r w:rsidR="004A7398" w:rsidRPr="004A7398">
        <w:rPr>
          <w:sz w:val="24"/>
          <w:szCs w:val="24"/>
        </w:rPr>
        <w:t xml:space="preserve">) является формой учета выбросов загрязняющих веществ </w:t>
      </w:r>
      <w:r w:rsidR="0072266C">
        <w:rPr>
          <w:sz w:val="24"/>
          <w:szCs w:val="24"/>
        </w:rPr>
        <w:t xml:space="preserve">и диоксида углерода </w:t>
      </w:r>
      <w:r w:rsidR="004A7398" w:rsidRPr="004A7398">
        <w:rPr>
          <w:sz w:val="24"/>
          <w:szCs w:val="24"/>
        </w:rPr>
        <w:t xml:space="preserve">в атмосферный воздух от стационарных источников выбросов организации. </w:t>
      </w:r>
    </w:p>
    <w:p w:rsidR="004A7398" w:rsidRPr="004A7398" w:rsidRDefault="004A7398" w:rsidP="00085B12">
      <w:pPr>
        <w:pStyle w:val="ConsPlusNormal"/>
        <w:ind w:firstLine="708"/>
        <w:jc w:val="both"/>
        <w:rPr>
          <w:sz w:val="24"/>
          <w:szCs w:val="24"/>
        </w:rPr>
      </w:pPr>
      <w:r w:rsidRPr="004A7398">
        <w:rPr>
          <w:sz w:val="24"/>
          <w:szCs w:val="24"/>
        </w:rPr>
        <w:t>Форма журнала ПОД-</w:t>
      </w:r>
      <w:r w:rsidR="00580EA0">
        <w:rPr>
          <w:sz w:val="24"/>
          <w:szCs w:val="24"/>
        </w:rPr>
        <w:t>2</w:t>
      </w:r>
      <w:r w:rsidRPr="004A7398">
        <w:rPr>
          <w:sz w:val="24"/>
          <w:szCs w:val="24"/>
        </w:rPr>
        <w:t xml:space="preserve"> приведена в приложении </w:t>
      </w:r>
      <w:r w:rsidR="00D11DCD">
        <w:rPr>
          <w:sz w:val="24"/>
          <w:szCs w:val="24"/>
        </w:rPr>
        <w:t>Б</w:t>
      </w:r>
      <w:r w:rsidRPr="004A7398">
        <w:rPr>
          <w:sz w:val="24"/>
          <w:szCs w:val="24"/>
        </w:rPr>
        <w:t>.</w:t>
      </w:r>
    </w:p>
    <w:p w:rsidR="004A7398" w:rsidRPr="004A7398" w:rsidRDefault="00580EA0" w:rsidP="004A7398">
      <w:pPr>
        <w:pStyle w:val="ConsPlusNormal"/>
        <w:jc w:val="both"/>
        <w:rPr>
          <w:sz w:val="24"/>
          <w:szCs w:val="24"/>
        </w:rPr>
      </w:pPr>
      <w:r w:rsidRPr="00085B12">
        <w:rPr>
          <w:b/>
          <w:sz w:val="24"/>
          <w:szCs w:val="24"/>
        </w:rPr>
        <w:t>6.2</w:t>
      </w:r>
      <w:r>
        <w:rPr>
          <w:sz w:val="24"/>
          <w:szCs w:val="24"/>
        </w:rPr>
        <w:t xml:space="preserve"> </w:t>
      </w:r>
      <w:r w:rsidR="004A7398" w:rsidRPr="004A7398">
        <w:rPr>
          <w:sz w:val="24"/>
          <w:szCs w:val="24"/>
        </w:rPr>
        <w:t>Журнал  ПОД-</w:t>
      </w:r>
      <w:r>
        <w:rPr>
          <w:sz w:val="24"/>
          <w:szCs w:val="24"/>
        </w:rPr>
        <w:t>2</w:t>
      </w:r>
      <w:r w:rsidR="004A7398" w:rsidRPr="004A7398">
        <w:rPr>
          <w:sz w:val="24"/>
          <w:szCs w:val="24"/>
        </w:rPr>
        <w:t xml:space="preserve"> ведется для стационарных источников выбросов, для которых определение выбросов производится расчетным метод</w:t>
      </w:r>
      <w:r w:rsidR="00D30D51">
        <w:rPr>
          <w:sz w:val="24"/>
          <w:szCs w:val="24"/>
        </w:rPr>
        <w:t>ом</w:t>
      </w:r>
      <w:r w:rsidR="004A7398" w:rsidRPr="004A7398">
        <w:rPr>
          <w:sz w:val="24"/>
          <w:szCs w:val="24"/>
        </w:rPr>
        <w:t xml:space="preserve"> на основании данных о </w:t>
      </w:r>
      <w:r w:rsidR="004A7398" w:rsidRPr="004A7398">
        <w:rPr>
          <w:sz w:val="24"/>
          <w:szCs w:val="24"/>
        </w:rPr>
        <w:lastRenderedPageBreak/>
        <w:t>расходе топлива, сырья или материалов – согласно данным бухгалтерского учета топлива, сырья или материалов и установленных технологических нормативов выбросов загрязняющих веществ в атмосферный воздух, удельных выбросов, или выбросов, рассчитанных согласно техническим нормативным правовым актам, допущенным к применению в области охраны окружающей среды.</w:t>
      </w:r>
    </w:p>
    <w:p w:rsidR="004A7398" w:rsidRPr="004A7398" w:rsidRDefault="00580EA0" w:rsidP="004A7398">
      <w:pPr>
        <w:pStyle w:val="ConsPlusNormal"/>
        <w:jc w:val="both"/>
        <w:rPr>
          <w:sz w:val="24"/>
          <w:szCs w:val="24"/>
        </w:rPr>
      </w:pPr>
      <w:r w:rsidRPr="00085B12">
        <w:rPr>
          <w:b/>
          <w:sz w:val="24"/>
          <w:szCs w:val="24"/>
        </w:rPr>
        <w:t>6.3</w:t>
      </w:r>
      <w:r>
        <w:rPr>
          <w:sz w:val="24"/>
          <w:szCs w:val="24"/>
        </w:rPr>
        <w:t xml:space="preserve"> </w:t>
      </w:r>
      <w:r w:rsidR="004A7398" w:rsidRPr="004A7398">
        <w:rPr>
          <w:sz w:val="24"/>
          <w:szCs w:val="24"/>
        </w:rPr>
        <w:t>На каждый квартал в журнале  ПОД-</w:t>
      </w:r>
      <w:r>
        <w:rPr>
          <w:sz w:val="24"/>
          <w:szCs w:val="24"/>
        </w:rPr>
        <w:t>2</w:t>
      </w:r>
      <w:r w:rsidR="004A7398" w:rsidRPr="004A7398">
        <w:rPr>
          <w:sz w:val="24"/>
          <w:szCs w:val="24"/>
        </w:rPr>
        <w:t xml:space="preserve"> отводится отдельный лист или листы, при наличии большого числа источников. Для упрощения учета рекомендуется группировать однотипные источники с одинаковым режимом работы. </w:t>
      </w:r>
    </w:p>
    <w:p w:rsidR="004A7398" w:rsidRPr="004A7398" w:rsidRDefault="00580EA0" w:rsidP="004A7398">
      <w:pPr>
        <w:pStyle w:val="ConsPlusNormal"/>
        <w:jc w:val="both"/>
        <w:rPr>
          <w:sz w:val="24"/>
          <w:szCs w:val="24"/>
        </w:rPr>
      </w:pPr>
      <w:r w:rsidRPr="00085B12">
        <w:rPr>
          <w:b/>
          <w:sz w:val="24"/>
          <w:szCs w:val="24"/>
        </w:rPr>
        <w:t>6.4</w:t>
      </w:r>
      <w:r w:rsidR="004A7398" w:rsidRPr="004A7398">
        <w:rPr>
          <w:sz w:val="24"/>
          <w:szCs w:val="24"/>
        </w:rPr>
        <w:t xml:space="preserve"> Для каждого стационарного источника выбросов, группы стационарных источников выбросов  (далее – группа), в журнале  ПОД-</w:t>
      </w:r>
      <w:r>
        <w:rPr>
          <w:sz w:val="24"/>
          <w:szCs w:val="24"/>
        </w:rPr>
        <w:t>2</w:t>
      </w:r>
      <w:r w:rsidR="004A7398" w:rsidRPr="004A7398">
        <w:rPr>
          <w:sz w:val="24"/>
          <w:szCs w:val="24"/>
        </w:rPr>
        <w:t xml:space="preserve"> отводится количество строк, кратное количеству загрязняющих веществ, отходящих от данного источника выбросов (группы) и количеству установившихся режимов работы оборудования. </w:t>
      </w:r>
    </w:p>
    <w:p w:rsidR="004A7398" w:rsidRPr="004A7398" w:rsidRDefault="004A7398" w:rsidP="004A7398">
      <w:pPr>
        <w:pStyle w:val="ConsPlusNormal"/>
        <w:jc w:val="both"/>
        <w:rPr>
          <w:sz w:val="24"/>
          <w:szCs w:val="24"/>
        </w:rPr>
      </w:pPr>
      <w:r w:rsidRPr="004A7398">
        <w:rPr>
          <w:sz w:val="24"/>
          <w:szCs w:val="24"/>
        </w:rPr>
        <w:t xml:space="preserve">Данные для каждого загрязняющего вещества каждого источника выбросов (группы) заносятся в отдельную строку. При этом должны учитываться загрязняющие вещества, поступающие в атмосферный воздух, как от организованных, так и от неорганизованных стационарных источников выбросов. </w:t>
      </w:r>
    </w:p>
    <w:p w:rsidR="004A7398" w:rsidRPr="004A7398" w:rsidRDefault="004A7398" w:rsidP="004A7398">
      <w:pPr>
        <w:pStyle w:val="ConsPlusNormal"/>
        <w:jc w:val="both"/>
        <w:rPr>
          <w:sz w:val="24"/>
          <w:szCs w:val="24"/>
        </w:rPr>
      </w:pPr>
      <w:r w:rsidRPr="004A7398">
        <w:rPr>
          <w:sz w:val="24"/>
          <w:szCs w:val="24"/>
        </w:rPr>
        <w:t>В конце месяца (квартала, года) данные по выбросам каждого из загрязняющих веществ от отдельных стационарных источников выбросов суммируются в графе «ИТОГО по загрязняющим веществам».</w:t>
      </w:r>
    </w:p>
    <w:p w:rsidR="00410A0C" w:rsidRPr="00EA42CA" w:rsidRDefault="00580EA0" w:rsidP="004A7398">
      <w:pPr>
        <w:pStyle w:val="ConsPlusNormal"/>
        <w:jc w:val="both"/>
        <w:rPr>
          <w:sz w:val="24"/>
          <w:szCs w:val="24"/>
        </w:rPr>
      </w:pPr>
      <w:r w:rsidRPr="00EA42CA">
        <w:rPr>
          <w:b/>
          <w:sz w:val="24"/>
          <w:szCs w:val="24"/>
        </w:rPr>
        <w:t>6.4.1</w:t>
      </w:r>
      <w:r w:rsidRPr="00EA42CA">
        <w:rPr>
          <w:sz w:val="24"/>
          <w:szCs w:val="24"/>
        </w:rPr>
        <w:t xml:space="preserve"> </w:t>
      </w:r>
      <w:r w:rsidR="004A7398" w:rsidRPr="00EA42CA">
        <w:rPr>
          <w:sz w:val="24"/>
          <w:szCs w:val="24"/>
        </w:rPr>
        <w:t>В графе 1 таблицы 1 журнала  ПОД-</w:t>
      </w:r>
      <w:r w:rsidRPr="00EA42CA">
        <w:rPr>
          <w:sz w:val="24"/>
          <w:szCs w:val="24"/>
        </w:rPr>
        <w:t>2</w:t>
      </w:r>
      <w:r w:rsidR="004A7398" w:rsidRPr="00EA42CA">
        <w:rPr>
          <w:sz w:val="24"/>
          <w:szCs w:val="24"/>
        </w:rPr>
        <w:t xml:space="preserve"> </w:t>
      </w:r>
      <w:r w:rsidR="006F7BC8" w:rsidRPr="00EA42CA">
        <w:rPr>
          <w:sz w:val="24"/>
          <w:szCs w:val="24"/>
        </w:rPr>
        <w:t>указывается номер источника выбросов или номера однотипных источников выбросов, на которых используются одинаковые топливо, сырье или материалы, выпускается продукция или производится энергия.</w:t>
      </w:r>
    </w:p>
    <w:p w:rsidR="004A7398" w:rsidRPr="004A7398" w:rsidRDefault="00580EA0" w:rsidP="004A7398">
      <w:pPr>
        <w:pStyle w:val="ConsPlusNormal"/>
        <w:jc w:val="both"/>
        <w:rPr>
          <w:sz w:val="24"/>
          <w:szCs w:val="24"/>
        </w:rPr>
      </w:pPr>
      <w:r w:rsidRPr="00EA42CA">
        <w:rPr>
          <w:b/>
          <w:sz w:val="24"/>
          <w:szCs w:val="24"/>
        </w:rPr>
        <w:t>6.4.2</w:t>
      </w:r>
      <w:r w:rsidR="004A7398" w:rsidRPr="00EA42CA">
        <w:rPr>
          <w:sz w:val="24"/>
          <w:szCs w:val="24"/>
        </w:rPr>
        <w:t xml:space="preserve"> В графе 2 таблицы 1 журнала  ПОД-</w:t>
      </w:r>
      <w:r w:rsidRPr="00EA42CA">
        <w:rPr>
          <w:sz w:val="24"/>
          <w:szCs w:val="24"/>
        </w:rPr>
        <w:t>2</w:t>
      </w:r>
      <w:r w:rsidR="004A7398" w:rsidRPr="00EA42CA">
        <w:rPr>
          <w:sz w:val="24"/>
          <w:szCs w:val="24"/>
        </w:rPr>
        <w:t xml:space="preserve"> </w:t>
      </w:r>
      <w:r w:rsidR="006F7BC8" w:rsidRPr="00EA42CA">
        <w:rPr>
          <w:sz w:val="24"/>
          <w:szCs w:val="24"/>
        </w:rPr>
        <w:t>указываются</w:t>
      </w:r>
      <w:r w:rsidR="006F7BC8" w:rsidRPr="006F7BC8">
        <w:rPr>
          <w:sz w:val="24"/>
          <w:szCs w:val="24"/>
        </w:rPr>
        <w:t xml:space="preserve"> номера вентиляционных</w:t>
      </w:r>
      <w:r w:rsidR="006F7BC8">
        <w:rPr>
          <w:sz w:val="24"/>
          <w:szCs w:val="24"/>
        </w:rPr>
        <w:t xml:space="preserve"> систем стационарных источников</w:t>
      </w:r>
      <w:r w:rsidR="006F7BC8" w:rsidRPr="006F7BC8">
        <w:rPr>
          <w:sz w:val="24"/>
          <w:szCs w:val="24"/>
        </w:rPr>
        <w:t xml:space="preserve"> выбросов или группы стационарных источников выбросов.</w:t>
      </w:r>
      <w:r w:rsidR="004A7398" w:rsidRPr="006F7BC8">
        <w:rPr>
          <w:sz w:val="24"/>
          <w:szCs w:val="24"/>
        </w:rPr>
        <w:t>на которых используются одинаковые топливо, сырье или материалы, выпускается продукция или производится энергия.</w:t>
      </w:r>
    </w:p>
    <w:p w:rsidR="004A7398" w:rsidRPr="004A7398" w:rsidRDefault="00580EA0" w:rsidP="004A7398">
      <w:pPr>
        <w:pStyle w:val="ConsPlusNormal"/>
        <w:jc w:val="both"/>
        <w:rPr>
          <w:sz w:val="24"/>
          <w:szCs w:val="24"/>
        </w:rPr>
      </w:pPr>
      <w:r w:rsidRPr="00085B12">
        <w:rPr>
          <w:b/>
          <w:sz w:val="24"/>
          <w:szCs w:val="24"/>
        </w:rPr>
        <w:t>6.4.3</w:t>
      </w:r>
      <w:r w:rsidR="004A7398" w:rsidRPr="004A7398">
        <w:rPr>
          <w:sz w:val="24"/>
          <w:szCs w:val="24"/>
        </w:rPr>
        <w:t xml:space="preserve"> В графе 3 таблицы 1 журнала  ПОД-</w:t>
      </w:r>
      <w:r>
        <w:rPr>
          <w:sz w:val="24"/>
          <w:szCs w:val="24"/>
        </w:rPr>
        <w:t>2</w:t>
      </w:r>
      <w:r w:rsidR="004A7398" w:rsidRPr="004A7398">
        <w:rPr>
          <w:sz w:val="24"/>
          <w:szCs w:val="24"/>
        </w:rPr>
        <w:t xml:space="preserve"> указывается наименование используемого топлива, сырья или материалов.</w:t>
      </w:r>
    </w:p>
    <w:p w:rsidR="004A7398" w:rsidRPr="004A7398" w:rsidRDefault="00580EA0" w:rsidP="004A7398">
      <w:pPr>
        <w:pStyle w:val="ConsPlusNormal"/>
        <w:jc w:val="both"/>
        <w:rPr>
          <w:sz w:val="24"/>
          <w:szCs w:val="24"/>
        </w:rPr>
      </w:pPr>
      <w:r w:rsidRPr="00085B12">
        <w:rPr>
          <w:b/>
          <w:sz w:val="24"/>
          <w:szCs w:val="24"/>
        </w:rPr>
        <w:t>6.4.4</w:t>
      </w:r>
      <w:r w:rsidR="004A7398" w:rsidRPr="004A7398">
        <w:rPr>
          <w:sz w:val="24"/>
          <w:szCs w:val="24"/>
        </w:rPr>
        <w:t xml:space="preserve"> В графах 4 и 5 таблицы 1 журнала  ПОД-</w:t>
      </w:r>
      <w:r>
        <w:rPr>
          <w:sz w:val="24"/>
          <w:szCs w:val="24"/>
        </w:rPr>
        <w:t>2</w:t>
      </w:r>
      <w:r w:rsidR="004A7398" w:rsidRPr="004A7398">
        <w:rPr>
          <w:sz w:val="24"/>
          <w:szCs w:val="24"/>
        </w:rPr>
        <w:t xml:space="preserve"> указываются наименование или химическая формула и код загрязняющего вещества согласно СТБ 17.08.02-01.</w:t>
      </w:r>
    </w:p>
    <w:p w:rsidR="004A7398" w:rsidRPr="004A7398" w:rsidRDefault="00580EA0" w:rsidP="004A7398">
      <w:pPr>
        <w:pStyle w:val="ConsPlusNormal"/>
        <w:jc w:val="both"/>
        <w:rPr>
          <w:sz w:val="24"/>
          <w:szCs w:val="24"/>
        </w:rPr>
      </w:pPr>
      <w:r w:rsidRPr="00085B12">
        <w:rPr>
          <w:b/>
          <w:sz w:val="24"/>
          <w:szCs w:val="24"/>
        </w:rPr>
        <w:t>6.4.5</w:t>
      </w:r>
      <w:r w:rsidR="004A7398" w:rsidRPr="004A7398">
        <w:rPr>
          <w:sz w:val="24"/>
          <w:szCs w:val="24"/>
        </w:rPr>
        <w:t xml:space="preserve"> В графах 6 и 7 таблицы 1 журнала  ПОД-</w:t>
      </w:r>
      <w:r>
        <w:rPr>
          <w:sz w:val="24"/>
          <w:szCs w:val="24"/>
        </w:rPr>
        <w:t>2</w:t>
      </w:r>
      <w:r w:rsidR="004A7398" w:rsidRPr="004A7398">
        <w:rPr>
          <w:sz w:val="24"/>
          <w:szCs w:val="24"/>
        </w:rPr>
        <w:t xml:space="preserve"> указываются значение установленных или рассчитанных, согласно техническим нормативным правовым актам, технологических нормативов выбросов загрязняющих веществ в атмосферный воздух, удельных выбросов, как величина выброса загрязняющего вещества (грамм) на единицу топлива, сырья или материалов</w:t>
      </w:r>
      <w:r w:rsidR="00D30D51">
        <w:rPr>
          <w:sz w:val="24"/>
          <w:szCs w:val="24"/>
        </w:rPr>
        <w:t xml:space="preserve">, выпущенной продукции, произведенной энергии, </w:t>
      </w:r>
      <w:r w:rsidR="004A7398" w:rsidRPr="004A7398">
        <w:rPr>
          <w:sz w:val="24"/>
          <w:szCs w:val="24"/>
        </w:rPr>
        <w:t xml:space="preserve"> и единица их измерения.</w:t>
      </w:r>
    </w:p>
    <w:p w:rsidR="004A7398" w:rsidRPr="004A7398" w:rsidRDefault="00580EA0" w:rsidP="004A7398">
      <w:pPr>
        <w:pStyle w:val="ConsPlusNormal"/>
        <w:jc w:val="both"/>
        <w:rPr>
          <w:sz w:val="24"/>
          <w:szCs w:val="24"/>
        </w:rPr>
      </w:pPr>
      <w:r w:rsidRPr="00085B12">
        <w:rPr>
          <w:b/>
          <w:sz w:val="24"/>
          <w:szCs w:val="24"/>
        </w:rPr>
        <w:t>6.4.6</w:t>
      </w:r>
      <w:r>
        <w:rPr>
          <w:sz w:val="24"/>
          <w:szCs w:val="24"/>
        </w:rPr>
        <w:t xml:space="preserve"> </w:t>
      </w:r>
      <w:r w:rsidR="004A7398" w:rsidRPr="004A7398">
        <w:rPr>
          <w:sz w:val="24"/>
          <w:szCs w:val="24"/>
        </w:rPr>
        <w:t>В графах 8, 10, 12 таблицы 1 журнала  ПОД-</w:t>
      </w:r>
      <w:r>
        <w:rPr>
          <w:sz w:val="24"/>
          <w:szCs w:val="24"/>
        </w:rPr>
        <w:t>2</w:t>
      </w:r>
      <w:r w:rsidR="004A7398" w:rsidRPr="004A7398">
        <w:rPr>
          <w:sz w:val="24"/>
          <w:szCs w:val="24"/>
        </w:rPr>
        <w:t xml:space="preserve"> указываются количество топлива, сырья или материалов, израсходованных за месяц</w:t>
      </w:r>
      <w:r w:rsidR="00D30D51">
        <w:rPr>
          <w:sz w:val="24"/>
          <w:szCs w:val="24"/>
        </w:rPr>
        <w:t>,</w:t>
      </w:r>
      <w:r w:rsidR="00D30D51" w:rsidRPr="00D30D51">
        <w:t xml:space="preserve"> </w:t>
      </w:r>
      <w:r w:rsidR="00D30D51" w:rsidRPr="00D30D51">
        <w:rPr>
          <w:sz w:val="24"/>
          <w:szCs w:val="24"/>
        </w:rPr>
        <w:t>выпущенной продукции, произведенной энергии</w:t>
      </w:r>
      <w:r w:rsidR="004A7398" w:rsidRPr="004A7398">
        <w:rPr>
          <w:sz w:val="24"/>
          <w:szCs w:val="24"/>
        </w:rPr>
        <w:t xml:space="preserve"> по данным бухгалтерского учета.</w:t>
      </w:r>
    </w:p>
    <w:p w:rsidR="004A7398" w:rsidRDefault="00580EA0" w:rsidP="004A7398">
      <w:pPr>
        <w:pStyle w:val="ConsPlusNormal"/>
        <w:jc w:val="both"/>
        <w:rPr>
          <w:sz w:val="24"/>
          <w:szCs w:val="24"/>
        </w:rPr>
      </w:pPr>
      <w:r w:rsidRPr="00085B12">
        <w:rPr>
          <w:b/>
          <w:sz w:val="24"/>
          <w:szCs w:val="24"/>
        </w:rPr>
        <w:t>6.4.7</w:t>
      </w:r>
      <w:r w:rsidR="004A7398" w:rsidRPr="004A7398">
        <w:rPr>
          <w:sz w:val="24"/>
          <w:szCs w:val="24"/>
        </w:rPr>
        <w:t xml:space="preserve"> В графах 9, 11, 13 таблицы 1 журнала  ПОД-</w:t>
      </w:r>
      <w:r>
        <w:rPr>
          <w:sz w:val="24"/>
          <w:szCs w:val="24"/>
        </w:rPr>
        <w:t>2</w:t>
      </w:r>
      <w:r w:rsidR="004A7398" w:rsidRPr="004A7398">
        <w:rPr>
          <w:sz w:val="24"/>
          <w:szCs w:val="24"/>
        </w:rPr>
        <w:t xml:space="preserve"> указываются масса выброса загрязняющего вещества, отходящего от стационарного источника выбросов (тонн), рассчитанная как произведение технологического норматива выброса загрязняющего вещества, удельных выбросов, или выбросов,  рассчитанных согласно техническим нормативным правовым актам, на количество использованного топлива, сырья или материалов, </w:t>
      </w:r>
      <w:r w:rsidR="00D30D51" w:rsidRPr="00D30D51">
        <w:rPr>
          <w:sz w:val="24"/>
          <w:szCs w:val="24"/>
        </w:rPr>
        <w:t>выпущенной продукции, произведенной энергии</w:t>
      </w:r>
      <w:r w:rsidR="00D30D51">
        <w:rPr>
          <w:sz w:val="24"/>
          <w:szCs w:val="24"/>
        </w:rPr>
        <w:t>,</w:t>
      </w:r>
      <w:r w:rsidR="00D30D51" w:rsidRPr="00D30D51">
        <w:rPr>
          <w:sz w:val="24"/>
          <w:szCs w:val="24"/>
        </w:rPr>
        <w:t xml:space="preserve"> </w:t>
      </w:r>
      <w:r w:rsidR="004A7398" w:rsidRPr="004A7398">
        <w:rPr>
          <w:sz w:val="24"/>
          <w:szCs w:val="24"/>
        </w:rPr>
        <w:t>указанных в графах 8, 10, 12 этой таблицы с учетом единиц измерения.</w:t>
      </w:r>
    </w:p>
    <w:p w:rsidR="00040A97" w:rsidRDefault="00580EA0" w:rsidP="00085B12">
      <w:pPr>
        <w:pStyle w:val="ConsPlusNormal"/>
        <w:widowControl/>
        <w:ind w:firstLine="540"/>
        <w:jc w:val="both"/>
        <w:rPr>
          <w:sz w:val="24"/>
          <w:szCs w:val="24"/>
        </w:rPr>
      </w:pPr>
      <w:r w:rsidRPr="00085B12">
        <w:rPr>
          <w:b/>
          <w:sz w:val="24"/>
          <w:szCs w:val="24"/>
        </w:rPr>
        <w:t>6.4.8</w:t>
      </w:r>
      <w:r>
        <w:rPr>
          <w:sz w:val="24"/>
          <w:szCs w:val="24"/>
        </w:rPr>
        <w:t xml:space="preserve"> </w:t>
      </w:r>
      <w:r w:rsidR="004A7398" w:rsidRPr="004A7398">
        <w:rPr>
          <w:sz w:val="24"/>
          <w:szCs w:val="24"/>
        </w:rPr>
        <w:t>В графе 14 таблицы 1 журнала  ПОД-</w:t>
      </w:r>
      <w:r>
        <w:rPr>
          <w:sz w:val="24"/>
          <w:szCs w:val="24"/>
        </w:rPr>
        <w:t>2</w:t>
      </w:r>
      <w:r w:rsidR="004A7398" w:rsidRPr="004A7398">
        <w:rPr>
          <w:sz w:val="24"/>
          <w:szCs w:val="24"/>
        </w:rPr>
        <w:t xml:space="preserve"> указываются масса выброса загрязняющего вещества, отходящего от стационарного источника выбросов (тонн) за квартал, рассчитанная как сумма значений граф 9,11 и 13.</w:t>
      </w:r>
    </w:p>
    <w:p w:rsidR="0072266C" w:rsidRDefault="0072266C" w:rsidP="00085B12">
      <w:pPr>
        <w:pStyle w:val="ConsPlusNormal"/>
        <w:widowControl/>
        <w:ind w:firstLine="540"/>
        <w:jc w:val="both"/>
        <w:rPr>
          <w:sz w:val="24"/>
          <w:szCs w:val="24"/>
        </w:rPr>
      </w:pPr>
      <w:r w:rsidRPr="00A94EDC">
        <w:rPr>
          <w:b/>
          <w:sz w:val="24"/>
          <w:szCs w:val="24"/>
        </w:rPr>
        <w:t>6.4.9</w:t>
      </w:r>
      <w:r w:rsidR="00A3303E">
        <w:rPr>
          <w:sz w:val="24"/>
          <w:szCs w:val="24"/>
        </w:rPr>
        <w:t xml:space="preserve"> </w:t>
      </w:r>
      <w:r>
        <w:rPr>
          <w:sz w:val="24"/>
          <w:szCs w:val="24"/>
        </w:rPr>
        <w:t>В строках «Итого по каждому загрязняющему веществу» указывается суммарная масса выброса  каждого загрязняющего вещества от всех указанных в ПОД-2 стационарных источников выбросов</w:t>
      </w:r>
      <w:r w:rsidR="00A3303E">
        <w:rPr>
          <w:sz w:val="24"/>
          <w:szCs w:val="24"/>
        </w:rPr>
        <w:t>.</w:t>
      </w:r>
    </w:p>
    <w:p w:rsidR="0014627D" w:rsidRDefault="0072266C" w:rsidP="006B6CFF">
      <w:pPr>
        <w:pStyle w:val="ConsPlusNormal"/>
        <w:widowControl/>
        <w:ind w:firstLine="540"/>
        <w:jc w:val="both"/>
        <w:rPr>
          <w:color w:val="000000"/>
          <w:sz w:val="24"/>
          <w:szCs w:val="24"/>
        </w:rPr>
      </w:pPr>
      <w:r>
        <w:rPr>
          <w:sz w:val="24"/>
          <w:szCs w:val="24"/>
        </w:rPr>
        <w:lastRenderedPageBreak/>
        <w:t>В строках «Итого по видам топлива</w:t>
      </w:r>
      <w:r w:rsidR="00202E37">
        <w:rPr>
          <w:sz w:val="24"/>
          <w:szCs w:val="24"/>
        </w:rPr>
        <w:t>»</w:t>
      </w:r>
      <w:r>
        <w:rPr>
          <w:sz w:val="24"/>
          <w:szCs w:val="24"/>
        </w:rPr>
        <w:t xml:space="preserve"> указывается суммарный расход каждого из использованных видов топлива</w:t>
      </w:r>
      <w:r w:rsidR="006F235F">
        <w:rPr>
          <w:sz w:val="24"/>
          <w:szCs w:val="24"/>
        </w:rPr>
        <w:t xml:space="preserve">, который </w:t>
      </w:r>
      <w:r w:rsidR="006F235F" w:rsidRPr="00A94EDC">
        <w:rPr>
          <w:sz w:val="24"/>
          <w:szCs w:val="24"/>
        </w:rPr>
        <w:t>используется для определения в</w:t>
      </w:r>
      <w:r w:rsidRPr="00A94EDC">
        <w:rPr>
          <w:sz w:val="24"/>
          <w:szCs w:val="24"/>
        </w:rPr>
        <w:t>ыброс</w:t>
      </w:r>
      <w:r w:rsidR="006F235F" w:rsidRPr="00A94EDC">
        <w:rPr>
          <w:sz w:val="24"/>
          <w:szCs w:val="24"/>
        </w:rPr>
        <w:t>ов</w:t>
      </w:r>
      <w:r w:rsidRPr="00A94EDC">
        <w:rPr>
          <w:sz w:val="24"/>
          <w:szCs w:val="24"/>
        </w:rPr>
        <w:t xml:space="preserve"> диоксида углерода </w:t>
      </w:r>
      <w:r w:rsidR="006F235F" w:rsidRPr="00A94EDC">
        <w:rPr>
          <w:sz w:val="24"/>
          <w:szCs w:val="24"/>
        </w:rPr>
        <w:t xml:space="preserve">в целом за год </w:t>
      </w:r>
      <w:r w:rsidR="00202E37" w:rsidRPr="00A94EDC">
        <w:rPr>
          <w:sz w:val="24"/>
          <w:szCs w:val="24"/>
        </w:rPr>
        <w:t xml:space="preserve">в соответствии с </w:t>
      </w:r>
      <w:r w:rsidRPr="00A94EDC">
        <w:rPr>
          <w:color w:val="000000"/>
          <w:sz w:val="24"/>
          <w:szCs w:val="24"/>
        </w:rPr>
        <w:t>ТКП 17.09-01</w:t>
      </w:r>
      <w:r w:rsidR="00202E37" w:rsidRPr="00A94EDC">
        <w:rPr>
          <w:color w:val="000000"/>
          <w:sz w:val="24"/>
          <w:szCs w:val="24"/>
        </w:rPr>
        <w:t>.</w:t>
      </w:r>
    </w:p>
    <w:p w:rsidR="00A94EDC" w:rsidRDefault="00A94EDC" w:rsidP="004A7398">
      <w:pPr>
        <w:pStyle w:val="ConsPlusNormal"/>
        <w:widowControl/>
        <w:ind w:firstLine="0"/>
        <w:jc w:val="both"/>
        <w:rPr>
          <w:sz w:val="24"/>
          <w:szCs w:val="24"/>
        </w:rPr>
      </w:pPr>
    </w:p>
    <w:p w:rsidR="00040A97" w:rsidRPr="00AB2DB4" w:rsidRDefault="00580EA0" w:rsidP="00040A97">
      <w:pPr>
        <w:pStyle w:val="ConsPlusNormal"/>
        <w:widowControl/>
        <w:ind w:firstLine="540"/>
        <w:jc w:val="both"/>
        <w:rPr>
          <w:b/>
          <w:sz w:val="26"/>
          <w:szCs w:val="26"/>
        </w:rPr>
      </w:pPr>
      <w:r>
        <w:rPr>
          <w:b/>
          <w:sz w:val="26"/>
          <w:szCs w:val="26"/>
        </w:rPr>
        <w:t>7</w:t>
      </w:r>
      <w:r w:rsidRPr="00AB2DB4">
        <w:rPr>
          <w:b/>
          <w:sz w:val="26"/>
          <w:szCs w:val="26"/>
        </w:rPr>
        <w:t xml:space="preserve"> </w:t>
      </w:r>
      <w:r w:rsidR="00040A97" w:rsidRPr="00AB2DB4">
        <w:rPr>
          <w:b/>
          <w:sz w:val="26"/>
          <w:szCs w:val="26"/>
        </w:rPr>
        <w:t>Порядок заполнения журнала учета времени и режима работы стационарных источников выбросов и газоочистных установок по форме ПОД-3</w:t>
      </w:r>
    </w:p>
    <w:p w:rsidR="00040A97" w:rsidRPr="0008409C" w:rsidRDefault="00040A97" w:rsidP="00040A97">
      <w:pPr>
        <w:pStyle w:val="ConsPlusNormal"/>
        <w:widowControl/>
        <w:ind w:firstLine="0"/>
        <w:jc w:val="both"/>
        <w:rPr>
          <w:sz w:val="24"/>
          <w:szCs w:val="24"/>
        </w:rPr>
      </w:pPr>
    </w:p>
    <w:p w:rsidR="00040A97" w:rsidRDefault="00580EA0" w:rsidP="00040A97">
      <w:pPr>
        <w:pStyle w:val="ConsPlusNormal"/>
        <w:widowControl/>
        <w:ind w:firstLine="540"/>
        <w:jc w:val="both"/>
        <w:rPr>
          <w:sz w:val="24"/>
          <w:szCs w:val="24"/>
        </w:rPr>
      </w:pPr>
      <w:r>
        <w:rPr>
          <w:b/>
          <w:sz w:val="24"/>
          <w:szCs w:val="24"/>
        </w:rPr>
        <w:t>7</w:t>
      </w:r>
      <w:r w:rsidR="00040A97" w:rsidRPr="002A6E68">
        <w:rPr>
          <w:b/>
          <w:sz w:val="24"/>
          <w:szCs w:val="24"/>
        </w:rPr>
        <w:t>.1</w:t>
      </w:r>
      <w:r w:rsidR="00040A97" w:rsidRPr="0008409C">
        <w:rPr>
          <w:sz w:val="24"/>
          <w:szCs w:val="24"/>
        </w:rPr>
        <w:t xml:space="preserve"> Журнал учета времени и режима работы стационарных источников выбросов и газоочистных установок (далее </w:t>
      </w:r>
      <w:r w:rsidR="00040A97">
        <w:rPr>
          <w:sz w:val="24"/>
          <w:szCs w:val="24"/>
        </w:rPr>
        <w:t>–</w:t>
      </w:r>
      <w:r w:rsidR="00040A97" w:rsidRPr="0008409C">
        <w:rPr>
          <w:sz w:val="24"/>
          <w:szCs w:val="24"/>
        </w:rPr>
        <w:t xml:space="preserve"> журнал</w:t>
      </w:r>
      <w:r w:rsidR="00040A97">
        <w:rPr>
          <w:sz w:val="24"/>
          <w:szCs w:val="24"/>
        </w:rPr>
        <w:t xml:space="preserve"> ПОД-3</w:t>
      </w:r>
      <w:r w:rsidR="00040A97" w:rsidRPr="0008409C">
        <w:rPr>
          <w:sz w:val="24"/>
          <w:szCs w:val="24"/>
        </w:rPr>
        <w:t xml:space="preserve">) </w:t>
      </w:r>
      <w:r w:rsidR="00040A97">
        <w:rPr>
          <w:sz w:val="24"/>
          <w:szCs w:val="24"/>
        </w:rPr>
        <w:t>предназначен</w:t>
      </w:r>
      <w:r w:rsidR="00040A97" w:rsidRPr="0008409C">
        <w:rPr>
          <w:sz w:val="24"/>
          <w:szCs w:val="24"/>
        </w:rPr>
        <w:t xml:space="preserve"> для учета времени работы стационарных источников выбросов</w:t>
      </w:r>
      <w:r w:rsidR="00040A97">
        <w:rPr>
          <w:sz w:val="24"/>
          <w:szCs w:val="24"/>
        </w:rPr>
        <w:t xml:space="preserve"> </w:t>
      </w:r>
      <w:r w:rsidR="00040A97" w:rsidRPr="00931B06">
        <w:rPr>
          <w:sz w:val="24"/>
          <w:szCs w:val="24"/>
        </w:rPr>
        <w:t xml:space="preserve">и стационарных источников, оснащенных газоочистными установками, за исключением источников, для которых выбросы определяются расчетными методами на основании данных о расходе топлива, сырья или материалов согласно данных бухгалтерского учета. </w:t>
      </w:r>
    </w:p>
    <w:p w:rsidR="00040A97" w:rsidRPr="00157B02" w:rsidRDefault="00040A97" w:rsidP="00040A97">
      <w:pPr>
        <w:pStyle w:val="ConsPlusNormal"/>
        <w:widowControl/>
        <w:ind w:firstLine="540"/>
        <w:jc w:val="both"/>
        <w:rPr>
          <w:sz w:val="24"/>
          <w:szCs w:val="24"/>
        </w:rPr>
      </w:pPr>
      <w:r>
        <w:rPr>
          <w:sz w:val="24"/>
          <w:szCs w:val="24"/>
        </w:rPr>
        <w:t>Форма журнала ПОД-</w:t>
      </w:r>
      <w:r w:rsidR="00CE0246">
        <w:rPr>
          <w:sz w:val="24"/>
          <w:szCs w:val="24"/>
        </w:rPr>
        <w:t xml:space="preserve">3 </w:t>
      </w:r>
      <w:r>
        <w:rPr>
          <w:sz w:val="24"/>
          <w:szCs w:val="24"/>
        </w:rPr>
        <w:t xml:space="preserve">приведена в приложении </w:t>
      </w:r>
      <w:r w:rsidR="00D11DCD">
        <w:rPr>
          <w:sz w:val="24"/>
          <w:szCs w:val="24"/>
        </w:rPr>
        <w:t>В</w:t>
      </w:r>
      <w:r>
        <w:rPr>
          <w:sz w:val="24"/>
          <w:szCs w:val="24"/>
        </w:rPr>
        <w:t>.</w:t>
      </w:r>
    </w:p>
    <w:p w:rsidR="00040A97" w:rsidRPr="0008409C" w:rsidRDefault="00580EA0" w:rsidP="00040A97">
      <w:pPr>
        <w:pStyle w:val="ConsPlusNormal"/>
        <w:widowControl/>
        <w:ind w:firstLine="540"/>
        <w:jc w:val="both"/>
        <w:rPr>
          <w:sz w:val="24"/>
          <w:szCs w:val="24"/>
        </w:rPr>
      </w:pPr>
      <w:r>
        <w:rPr>
          <w:b/>
          <w:sz w:val="24"/>
          <w:szCs w:val="24"/>
        </w:rPr>
        <w:t>7</w:t>
      </w:r>
      <w:r w:rsidR="00040A97" w:rsidRPr="00931B06">
        <w:rPr>
          <w:b/>
          <w:sz w:val="24"/>
          <w:szCs w:val="24"/>
        </w:rPr>
        <w:t>.1</w:t>
      </w:r>
      <w:r w:rsidR="00374F74">
        <w:rPr>
          <w:b/>
          <w:sz w:val="24"/>
          <w:szCs w:val="24"/>
        </w:rPr>
        <w:t>.1</w:t>
      </w:r>
      <w:r w:rsidR="00040A97" w:rsidRPr="0008409C">
        <w:rPr>
          <w:sz w:val="24"/>
          <w:szCs w:val="24"/>
        </w:rPr>
        <w:t xml:space="preserve"> В </w:t>
      </w:r>
      <w:hyperlink r:id="rId35" w:history="1">
        <w:r w:rsidR="00040A97" w:rsidRPr="0008409C">
          <w:rPr>
            <w:sz w:val="24"/>
            <w:szCs w:val="24"/>
          </w:rPr>
          <w:t>таблице 1</w:t>
        </w:r>
      </w:hyperlink>
      <w:r w:rsidR="00040A97" w:rsidRPr="0008409C">
        <w:rPr>
          <w:sz w:val="24"/>
          <w:szCs w:val="24"/>
        </w:rPr>
        <w:t xml:space="preserve"> журнала ПОД-3 приводятся общие сведения о количестве источников выделения загрязняющих веществ, стационарных источников выбросов, в их числе оснащенных газоочистными установками (далее - ГОУ), на 1 января текущего года.</w:t>
      </w:r>
    </w:p>
    <w:p w:rsidR="00040A97" w:rsidRPr="0008409C" w:rsidRDefault="00580EA0" w:rsidP="00040A97">
      <w:pPr>
        <w:pStyle w:val="ConsPlusNormal"/>
        <w:widowControl/>
        <w:ind w:firstLine="540"/>
        <w:jc w:val="both"/>
        <w:rPr>
          <w:sz w:val="24"/>
          <w:szCs w:val="24"/>
        </w:rPr>
      </w:pPr>
      <w:r>
        <w:rPr>
          <w:b/>
          <w:sz w:val="24"/>
          <w:szCs w:val="24"/>
        </w:rPr>
        <w:t>7</w:t>
      </w:r>
      <w:r w:rsidR="00040A97" w:rsidRPr="00931B06">
        <w:rPr>
          <w:b/>
          <w:sz w:val="24"/>
          <w:szCs w:val="24"/>
        </w:rPr>
        <w:t>.1.2</w:t>
      </w:r>
      <w:r w:rsidR="00040A97">
        <w:rPr>
          <w:sz w:val="24"/>
          <w:szCs w:val="24"/>
        </w:rPr>
        <w:t xml:space="preserve"> </w:t>
      </w:r>
      <w:r w:rsidR="00040A97" w:rsidRPr="0008409C">
        <w:rPr>
          <w:sz w:val="24"/>
          <w:szCs w:val="24"/>
        </w:rPr>
        <w:t xml:space="preserve"> В </w:t>
      </w:r>
      <w:hyperlink r:id="rId36" w:history="1">
        <w:r w:rsidR="00040A97" w:rsidRPr="0008409C">
          <w:rPr>
            <w:sz w:val="24"/>
            <w:szCs w:val="24"/>
          </w:rPr>
          <w:t>таблице 2</w:t>
        </w:r>
      </w:hyperlink>
      <w:r w:rsidR="00040A97" w:rsidRPr="0008409C">
        <w:rPr>
          <w:sz w:val="24"/>
          <w:szCs w:val="24"/>
        </w:rPr>
        <w:t xml:space="preserve"> журнала ПОД-3 приводится перечень всех ГОУ, имеющихся в данном цехе (участке).</w:t>
      </w:r>
      <w:r w:rsidR="00374F74" w:rsidRPr="00374F74">
        <w:t xml:space="preserve"> </w:t>
      </w:r>
      <w:r w:rsidR="00374F74" w:rsidRPr="00374F74">
        <w:rPr>
          <w:sz w:val="24"/>
          <w:szCs w:val="24"/>
        </w:rPr>
        <w:t>В таблицу 2 журнала ПОД-3 записи вносятся по мере ввода в эксплуатацию или вывода из эксплуатации ГОУ.</w:t>
      </w:r>
    </w:p>
    <w:p w:rsidR="00040A97" w:rsidRPr="0008409C" w:rsidRDefault="00580EA0" w:rsidP="00040A97">
      <w:pPr>
        <w:pStyle w:val="ConsPlusNormal"/>
        <w:widowControl/>
        <w:ind w:firstLine="540"/>
        <w:jc w:val="both"/>
        <w:rPr>
          <w:sz w:val="24"/>
          <w:szCs w:val="24"/>
        </w:rPr>
      </w:pPr>
      <w:r>
        <w:rPr>
          <w:b/>
          <w:sz w:val="24"/>
          <w:szCs w:val="24"/>
        </w:rPr>
        <w:t>7</w:t>
      </w:r>
      <w:r w:rsidR="00040A97" w:rsidRPr="00931B06">
        <w:rPr>
          <w:b/>
          <w:sz w:val="24"/>
          <w:szCs w:val="24"/>
        </w:rPr>
        <w:t>.1.</w:t>
      </w:r>
      <w:r w:rsidR="00040A97">
        <w:rPr>
          <w:b/>
          <w:sz w:val="24"/>
          <w:szCs w:val="24"/>
        </w:rPr>
        <w:t>2.1</w:t>
      </w:r>
      <w:r w:rsidR="00040A97">
        <w:rPr>
          <w:sz w:val="24"/>
          <w:szCs w:val="24"/>
        </w:rPr>
        <w:t xml:space="preserve"> </w:t>
      </w:r>
      <w:r w:rsidR="00040A97" w:rsidRPr="0008409C">
        <w:rPr>
          <w:sz w:val="24"/>
          <w:szCs w:val="24"/>
        </w:rPr>
        <w:t>В графах 1–</w:t>
      </w:r>
      <w:r w:rsidR="00494844">
        <w:rPr>
          <w:sz w:val="24"/>
          <w:szCs w:val="24"/>
        </w:rPr>
        <w:t>3</w:t>
      </w:r>
      <w:r w:rsidR="00494844" w:rsidRPr="0008409C">
        <w:rPr>
          <w:sz w:val="24"/>
          <w:szCs w:val="24"/>
        </w:rPr>
        <w:t xml:space="preserve"> </w:t>
      </w:r>
      <w:hyperlink r:id="rId37" w:history="1">
        <w:r w:rsidR="00040A97" w:rsidRPr="0008409C">
          <w:rPr>
            <w:sz w:val="24"/>
            <w:szCs w:val="24"/>
          </w:rPr>
          <w:t>таблицы 2</w:t>
        </w:r>
      </w:hyperlink>
      <w:r w:rsidR="00040A97" w:rsidRPr="0008409C">
        <w:rPr>
          <w:sz w:val="24"/>
          <w:szCs w:val="24"/>
        </w:rPr>
        <w:t xml:space="preserve"> журнала ПОД-3 указываются номер по порядку, номер стационарного источника выбросов и номер вентиляционной системы согласно карте-схеме организации.</w:t>
      </w:r>
    </w:p>
    <w:p w:rsidR="00040A97" w:rsidRPr="0008409C" w:rsidRDefault="00580EA0" w:rsidP="00040A97">
      <w:pPr>
        <w:pStyle w:val="ConsPlusNormal"/>
        <w:widowControl/>
        <w:ind w:firstLine="540"/>
        <w:jc w:val="both"/>
        <w:rPr>
          <w:sz w:val="24"/>
          <w:szCs w:val="24"/>
        </w:rPr>
      </w:pPr>
      <w:r>
        <w:rPr>
          <w:b/>
          <w:sz w:val="24"/>
          <w:szCs w:val="24"/>
        </w:rPr>
        <w:t>7</w:t>
      </w:r>
      <w:r w:rsidR="00040A97" w:rsidRPr="00931B06">
        <w:rPr>
          <w:b/>
          <w:sz w:val="24"/>
          <w:szCs w:val="24"/>
        </w:rPr>
        <w:t>.1.</w:t>
      </w:r>
      <w:r w:rsidR="00040A97">
        <w:rPr>
          <w:b/>
          <w:sz w:val="24"/>
          <w:szCs w:val="24"/>
        </w:rPr>
        <w:t>2.2</w:t>
      </w:r>
      <w:r w:rsidR="00040A97">
        <w:rPr>
          <w:sz w:val="24"/>
          <w:szCs w:val="24"/>
        </w:rPr>
        <w:t xml:space="preserve"> </w:t>
      </w:r>
      <w:r w:rsidR="00040A97" w:rsidRPr="0008409C">
        <w:rPr>
          <w:sz w:val="24"/>
          <w:szCs w:val="24"/>
        </w:rPr>
        <w:t xml:space="preserve">В графах </w:t>
      </w:r>
      <w:r w:rsidR="00494844">
        <w:rPr>
          <w:sz w:val="24"/>
          <w:szCs w:val="24"/>
        </w:rPr>
        <w:t>4</w:t>
      </w:r>
      <w:r w:rsidR="00040A97" w:rsidRPr="0008409C">
        <w:rPr>
          <w:sz w:val="24"/>
          <w:szCs w:val="24"/>
        </w:rPr>
        <w:t>–</w:t>
      </w:r>
      <w:r w:rsidR="00494844">
        <w:rPr>
          <w:sz w:val="24"/>
          <w:szCs w:val="24"/>
        </w:rPr>
        <w:t>6</w:t>
      </w:r>
      <w:r w:rsidR="00494844" w:rsidRPr="0008409C">
        <w:rPr>
          <w:sz w:val="24"/>
          <w:szCs w:val="24"/>
        </w:rPr>
        <w:t xml:space="preserve"> </w:t>
      </w:r>
      <w:hyperlink r:id="rId38" w:history="1">
        <w:r w:rsidR="00040A97" w:rsidRPr="0008409C">
          <w:rPr>
            <w:sz w:val="24"/>
            <w:szCs w:val="24"/>
          </w:rPr>
          <w:t>таблицы 2</w:t>
        </w:r>
      </w:hyperlink>
      <w:r w:rsidR="00040A97" w:rsidRPr="0008409C">
        <w:rPr>
          <w:sz w:val="24"/>
          <w:szCs w:val="24"/>
        </w:rPr>
        <w:t xml:space="preserve"> журнала ПОД-3 указываются наименование источника выбросов или группы источников выделения загрязняющих веществ, наименование ГОУ с указанием количества аппаратов газоочистки.</w:t>
      </w:r>
    </w:p>
    <w:p w:rsidR="00040A97" w:rsidRPr="0008409C" w:rsidRDefault="00580EA0" w:rsidP="00040A97">
      <w:pPr>
        <w:pStyle w:val="ConsPlusNormal"/>
        <w:widowControl/>
        <w:ind w:firstLine="540"/>
        <w:jc w:val="both"/>
        <w:rPr>
          <w:sz w:val="24"/>
          <w:szCs w:val="24"/>
        </w:rPr>
      </w:pPr>
      <w:r>
        <w:rPr>
          <w:b/>
          <w:sz w:val="24"/>
          <w:szCs w:val="24"/>
        </w:rPr>
        <w:t>7</w:t>
      </w:r>
      <w:r w:rsidR="00040A97" w:rsidRPr="00931B06">
        <w:rPr>
          <w:b/>
          <w:sz w:val="24"/>
          <w:szCs w:val="24"/>
        </w:rPr>
        <w:t>.1.</w:t>
      </w:r>
      <w:r w:rsidR="00040A97">
        <w:rPr>
          <w:b/>
          <w:sz w:val="24"/>
          <w:szCs w:val="24"/>
        </w:rPr>
        <w:t>2.3</w:t>
      </w:r>
      <w:r w:rsidR="00040A97">
        <w:rPr>
          <w:sz w:val="24"/>
          <w:szCs w:val="24"/>
        </w:rPr>
        <w:t xml:space="preserve"> В</w:t>
      </w:r>
      <w:r w:rsidR="00040A97" w:rsidRPr="0008409C">
        <w:rPr>
          <w:sz w:val="24"/>
          <w:szCs w:val="24"/>
        </w:rPr>
        <w:t xml:space="preserve"> графе </w:t>
      </w:r>
      <w:r w:rsidR="00494844">
        <w:rPr>
          <w:sz w:val="24"/>
          <w:szCs w:val="24"/>
        </w:rPr>
        <w:t>7</w:t>
      </w:r>
      <w:r w:rsidR="00494844" w:rsidRPr="0008409C">
        <w:rPr>
          <w:sz w:val="24"/>
          <w:szCs w:val="24"/>
        </w:rPr>
        <w:t xml:space="preserve"> </w:t>
      </w:r>
      <w:hyperlink r:id="rId39" w:history="1">
        <w:r w:rsidR="00040A97" w:rsidRPr="0008409C">
          <w:rPr>
            <w:sz w:val="24"/>
            <w:szCs w:val="24"/>
          </w:rPr>
          <w:t>таблицы 2</w:t>
        </w:r>
      </w:hyperlink>
      <w:r w:rsidR="00040A97" w:rsidRPr="0008409C">
        <w:rPr>
          <w:sz w:val="24"/>
          <w:szCs w:val="24"/>
        </w:rPr>
        <w:t xml:space="preserve"> журнала ПОД-3 указываются причина вывода из эксплуатации</w:t>
      </w:r>
      <w:r w:rsidR="00040A97">
        <w:rPr>
          <w:sz w:val="24"/>
          <w:szCs w:val="24"/>
        </w:rPr>
        <w:t xml:space="preserve"> (консервации) ГОУ</w:t>
      </w:r>
      <w:r w:rsidR="00040A97" w:rsidRPr="0008409C">
        <w:rPr>
          <w:sz w:val="24"/>
          <w:szCs w:val="24"/>
        </w:rPr>
        <w:t>, наименование, дата и номер документа о выводе ГОУ из эксплуатации.</w:t>
      </w:r>
    </w:p>
    <w:p w:rsidR="00040A97" w:rsidRDefault="00580EA0" w:rsidP="00040A97">
      <w:pPr>
        <w:pStyle w:val="ConsPlusNormal"/>
        <w:widowControl/>
        <w:ind w:firstLine="540"/>
        <w:jc w:val="both"/>
        <w:rPr>
          <w:sz w:val="24"/>
          <w:szCs w:val="24"/>
        </w:rPr>
      </w:pPr>
      <w:r>
        <w:rPr>
          <w:b/>
          <w:sz w:val="24"/>
          <w:szCs w:val="24"/>
        </w:rPr>
        <w:t>7</w:t>
      </w:r>
      <w:r w:rsidR="00040A97" w:rsidRPr="00931B06">
        <w:rPr>
          <w:b/>
          <w:sz w:val="24"/>
          <w:szCs w:val="24"/>
        </w:rPr>
        <w:t>.1.</w:t>
      </w:r>
      <w:r w:rsidR="00040A97">
        <w:rPr>
          <w:b/>
          <w:sz w:val="24"/>
          <w:szCs w:val="24"/>
        </w:rPr>
        <w:t>2.4</w:t>
      </w:r>
      <w:r w:rsidR="00040A97">
        <w:rPr>
          <w:sz w:val="24"/>
          <w:szCs w:val="24"/>
        </w:rPr>
        <w:t xml:space="preserve"> </w:t>
      </w:r>
      <w:r w:rsidR="00040A97" w:rsidRPr="0008409C">
        <w:rPr>
          <w:sz w:val="24"/>
          <w:szCs w:val="24"/>
        </w:rPr>
        <w:t xml:space="preserve">Графа </w:t>
      </w:r>
      <w:r w:rsidR="00494844">
        <w:rPr>
          <w:sz w:val="24"/>
          <w:szCs w:val="24"/>
        </w:rPr>
        <w:t>8</w:t>
      </w:r>
      <w:r w:rsidR="00494844" w:rsidRPr="0008409C">
        <w:rPr>
          <w:sz w:val="24"/>
          <w:szCs w:val="24"/>
        </w:rPr>
        <w:t xml:space="preserve"> </w:t>
      </w:r>
      <w:hyperlink r:id="rId40" w:history="1">
        <w:r w:rsidR="00040A97" w:rsidRPr="0008409C">
          <w:rPr>
            <w:sz w:val="24"/>
            <w:szCs w:val="24"/>
          </w:rPr>
          <w:t>таблицы 2</w:t>
        </w:r>
      </w:hyperlink>
      <w:r w:rsidR="00040A97" w:rsidRPr="0008409C">
        <w:rPr>
          <w:sz w:val="24"/>
          <w:szCs w:val="24"/>
        </w:rPr>
        <w:t xml:space="preserve"> журнала ПОД-3 заполняется при вводе новой, реконструированной, законсервированной ГОУ в эксплуатацию с указанием наименования, даты и номера документа о вводе ГОУ в эксплуатацию.</w:t>
      </w:r>
    </w:p>
    <w:p w:rsidR="00040A97" w:rsidRPr="0008409C" w:rsidRDefault="00580EA0" w:rsidP="00040A97">
      <w:pPr>
        <w:autoSpaceDE w:val="0"/>
        <w:autoSpaceDN w:val="0"/>
        <w:adjustRightInd w:val="0"/>
        <w:ind w:firstLine="540"/>
        <w:jc w:val="both"/>
        <w:outlineLvl w:val="1"/>
        <w:rPr>
          <w:rFonts w:ascii="Arial" w:hAnsi="Arial" w:cs="Arial"/>
        </w:rPr>
      </w:pPr>
      <w:r>
        <w:rPr>
          <w:rFonts w:ascii="Arial" w:hAnsi="Arial" w:cs="Arial"/>
          <w:b/>
        </w:rPr>
        <w:t>7</w:t>
      </w:r>
      <w:r w:rsidR="00040A97" w:rsidRPr="00F11CF3">
        <w:rPr>
          <w:rFonts w:ascii="Arial" w:hAnsi="Arial" w:cs="Arial"/>
          <w:b/>
        </w:rPr>
        <w:t>.1.</w:t>
      </w:r>
      <w:r w:rsidR="00040A97">
        <w:rPr>
          <w:rFonts w:ascii="Arial" w:hAnsi="Arial" w:cs="Arial"/>
          <w:b/>
        </w:rPr>
        <w:t>3</w:t>
      </w:r>
      <w:r w:rsidR="00040A97">
        <w:t xml:space="preserve"> </w:t>
      </w:r>
      <w:r w:rsidR="00040A97" w:rsidRPr="0008409C">
        <w:rPr>
          <w:rFonts w:ascii="Arial" w:hAnsi="Arial" w:cs="Arial"/>
        </w:rPr>
        <w:t xml:space="preserve"> В </w:t>
      </w:r>
      <w:hyperlink r:id="rId41" w:history="1">
        <w:r w:rsidR="00040A97" w:rsidRPr="0008409C">
          <w:rPr>
            <w:rFonts w:ascii="Arial" w:hAnsi="Arial" w:cs="Arial"/>
          </w:rPr>
          <w:t>таблице 3</w:t>
        </w:r>
      </w:hyperlink>
      <w:r w:rsidR="00040A97" w:rsidRPr="0008409C">
        <w:rPr>
          <w:rFonts w:ascii="Arial" w:hAnsi="Arial" w:cs="Arial"/>
        </w:rPr>
        <w:t xml:space="preserve"> журнала ПОД-3 на каждый календарный месяц отводится отдельный лист, для каждого стационарного источника выбросов (группы) отводится отдельная строка.</w:t>
      </w:r>
    </w:p>
    <w:p w:rsidR="00040A97" w:rsidRPr="0008409C" w:rsidRDefault="00580EA0" w:rsidP="00040A97">
      <w:pPr>
        <w:autoSpaceDE w:val="0"/>
        <w:autoSpaceDN w:val="0"/>
        <w:adjustRightInd w:val="0"/>
        <w:ind w:firstLine="540"/>
        <w:jc w:val="both"/>
        <w:outlineLvl w:val="1"/>
        <w:rPr>
          <w:rFonts w:ascii="Arial" w:hAnsi="Arial" w:cs="Arial"/>
        </w:rPr>
      </w:pPr>
      <w:r>
        <w:rPr>
          <w:rFonts w:ascii="Arial" w:hAnsi="Arial" w:cs="Arial"/>
          <w:b/>
        </w:rPr>
        <w:t>7</w:t>
      </w:r>
      <w:r w:rsidR="00040A97" w:rsidRPr="00F11CF3">
        <w:rPr>
          <w:rFonts w:ascii="Arial" w:hAnsi="Arial" w:cs="Arial"/>
          <w:b/>
        </w:rPr>
        <w:t>.1.</w:t>
      </w:r>
      <w:r w:rsidR="00040A97">
        <w:rPr>
          <w:rFonts w:ascii="Arial" w:hAnsi="Arial" w:cs="Arial"/>
          <w:b/>
        </w:rPr>
        <w:t>3.1</w:t>
      </w:r>
      <w:r w:rsidR="00040A97">
        <w:t xml:space="preserve"> </w:t>
      </w:r>
      <w:r w:rsidR="00040A97" w:rsidRPr="0008409C">
        <w:rPr>
          <w:rFonts w:ascii="Arial" w:hAnsi="Arial" w:cs="Arial"/>
        </w:rPr>
        <w:t xml:space="preserve"> В графе 2 </w:t>
      </w:r>
      <w:hyperlink r:id="rId42" w:history="1">
        <w:r w:rsidR="00040A97" w:rsidRPr="0008409C">
          <w:rPr>
            <w:rFonts w:ascii="Arial" w:hAnsi="Arial" w:cs="Arial"/>
          </w:rPr>
          <w:t>таблицы 3</w:t>
        </w:r>
      </w:hyperlink>
      <w:r w:rsidR="00040A97" w:rsidRPr="0008409C">
        <w:rPr>
          <w:rFonts w:ascii="Arial" w:hAnsi="Arial" w:cs="Arial"/>
        </w:rPr>
        <w:t xml:space="preserve"> журнала ПОД-3 указываются номера стационарных источников выбросов согласно карте-схеме организации.</w:t>
      </w:r>
    </w:p>
    <w:p w:rsidR="00040A97" w:rsidRPr="0008409C" w:rsidRDefault="00580EA0" w:rsidP="00040A97">
      <w:pPr>
        <w:autoSpaceDE w:val="0"/>
        <w:autoSpaceDN w:val="0"/>
        <w:adjustRightInd w:val="0"/>
        <w:ind w:firstLine="540"/>
        <w:jc w:val="both"/>
        <w:outlineLvl w:val="1"/>
        <w:rPr>
          <w:rFonts w:ascii="Arial" w:hAnsi="Arial" w:cs="Arial"/>
        </w:rPr>
      </w:pPr>
      <w:r>
        <w:rPr>
          <w:rFonts w:ascii="Arial" w:hAnsi="Arial" w:cs="Arial"/>
          <w:b/>
        </w:rPr>
        <w:t>7</w:t>
      </w:r>
      <w:r w:rsidR="00040A97" w:rsidRPr="00F11CF3">
        <w:rPr>
          <w:rFonts w:ascii="Arial" w:hAnsi="Arial" w:cs="Arial"/>
          <w:b/>
        </w:rPr>
        <w:t>.1.</w:t>
      </w:r>
      <w:r w:rsidR="00040A97">
        <w:rPr>
          <w:rFonts w:ascii="Arial" w:hAnsi="Arial" w:cs="Arial"/>
          <w:b/>
        </w:rPr>
        <w:t>3.2</w:t>
      </w:r>
      <w:r w:rsidR="00040A97">
        <w:t xml:space="preserve"> </w:t>
      </w:r>
      <w:r w:rsidR="00040A97" w:rsidRPr="0008409C">
        <w:rPr>
          <w:rFonts w:ascii="Arial" w:hAnsi="Arial" w:cs="Arial"/>
        </w:rPr>
        <w:t xml:space="preserve"> В графе 3 </w:t>
      </w:r>
      <w:hyperlink r:id="rId43" w:history="1">
        <w:r w:rsidR="00040A97" w:rsidRPr="0008409C">
          <w:rPr>
            <w:rFonts w:ascii="Arial" w:hAnsi="Arial" w:cs="Arial"/>
          </w:rPr>
          <w:t>таблицы 3</w:t>
        </w:r>
      </w:hyperlink>
      <w:r w:rsidR="00040A97" w:rsidRPr="0008409C">
        <w:rPr>
          <w:rFonts w:ascii="Arial" w:hAnsi="Arial" w:cs="Arial"/>
        </w:rPr>
        <w:t xml:space="preserve"> журнала ПОД-3 указываются режим работы источников выделения</w:t>
      </w:r>
      <w:r w:rsidR="00051B32">
        <w:rPr>
          <w:rFonts w:ascii="Arial" w:hAnsi="Arial" w:cs="Arial"/>
        </w:rPr>
        <w:t xml:space="preserve"> загрязняющих веществ</w:t>
      </w:r>
      <w:r w:rsidR="00040A97" w:rsidRPr="0008409C">
        <w:rPr>
          <w:rFonts w:ascii="Arial" w:hAnsi="Arial" w:cs="Arial"/>
        </w:rPr>
        <w:t>, их групп для:</w:t>
      </w:r>
    </w:p>
    <w:p w:rsidR="00183FE0" w:rsidRPr="00183FE0" w:rsidRDefault="00183FE0" w:rsidP="00183FE0">
      <w:pPr>
        <w:autoSpaceDE w:val="0"/>
        <w:autoSpaceDN w:val="0"/>
        <w:adjustRightInd w:val="0"/>
        <w:ind w:firstLine="540"/>
        <w:jc w:val="both"/>
        <w:outlineLvl w:val="1"/>
        <w:rPr>
          <w:rFonts w:ascii="Arial" w:hAnsi="Arial" w:cs="Arial"/>
        </w:rPr>
      </w:pPr>
      <w:r w:rsidRPr="00183FE0">
        <w:rPr>
          <w:rFonts w:ascii="Arial" w:hAnsi="Arial" w:cs="Arial"/>
        </w:rPr>
        <w:t>- оборудования, подключенного к одному источнику выбросов, - количество работающего технологического оборудования с указанием количества часов его одновременной работы и (или) фактическая загрузка технологического оборудования;</w:t>
      </w:r>
    </w:p>
    <w:p w:rsidR="00183FE0" w:rsidRPr="00183FE0" w:rsidRDefault="00183FE0" w:rsidP="00183FE0">
      <w:pPr>
        <w:autoSpaceDE w:val="0"/>
        <w:autoSpaceDN w:val="0"/>
        <w:adjustRightInd w:val="0"/>
        <w:ind w:firstLine="540"/>
        <w:jc w:val="both"/>
        <w:outlineLvl w:val="1"/>
        <w:rPr>
          <w:rFonts w:ascii="Arial" w:hAnsi="Arial" w:cs="Arial"/>
        </w:rPr>
      </w:pPr>
      <w:r w:rsidRPr="00183FE0">
        <w:rPr>
          <w:rFonts w:ascii="Arial" w:hAnsi="Arial" w:cs="Arial"/>
        </w:rPr>
        <w:t>- котельного оборудования - тепловая нагрузка, наименование и расход топлива, коэффициент избытка воздуха или концентрация кислорода;</w:t>
      </w:r>
    </w:p>
    <w:p w:rsidR="00040A97" w:rsidRPr="0008409C" w:rsidRDefault="00183FE0" w:rsidP="00040A97">
      <w:pPr>
        <w:autoSpaceDE w:val="0"/>
        <w:autoSpaceDN w:val="0"/>
        <w:adjustRightInd w:val="0"/>
        <w:ind w:firstLine="540"/>
        <w:jc w:val="both"/>
        <w:outlineLvl w:val="1"/>
        <w:rPr>
          <w:rFonts w:ascii="Arial" w:hAnsi="Arial" w:cs="Arial"/>
        </w:rPr>
      </w:pPr>
      <w:r w:rsidRPr="00183FE0">
        <w:rPr>
          <w:rFonts w:ascii="Arial" w:hAnsi="Arial" w:cs="Arial"/>
        </w:rPr>
        <w:t>- цикличных производственных процессов - наименование цикла многостадийного производственного процесса.</w:t>
      </w:r>
    </w:p>
    <w:p w:rsidR="00040A97" w:rsidRPr="0008409C" w:rsidRDefault="003138AC" w:rsidP="00040A97">
      <w:pPr>
        <w:autoSpaceDE w:val="0"/>
        <w:autoSpaceDN w:val="0"/>
        <w:adjustRightInd w:val="0"/>
        <w:ind w:firstLine="540"/>
        <w:jc w:val="both"/>
        <w:outlineLvl w:val="1"/>
        <w:rPr>
          <w:rFonts w:ascii="Arial" w:hAnsi="Arial" w:cs="Arial"/>
        </w:rPr>
      </w:pPr>
      <w:r>
        <w:rPr>
          <w:rFonts w:ascii="Arial" w:hAnsi="Arial" w:cs="Arial"/>
          <w:b/>
        </w:rPr>
        <w:t>7</w:t>
      </w:r>
      <w:r w:rsidR="00040A97" w:rsidRPr="00F11CF3">
        <w:rPr>
          <w:rFonts w:ascii="Arial" w:hAnsi="Arial" w:cs="Arial"/>
          <w:b/>
        </w:rPr>
        <w:t>.1.</w:t>
      </w:r>
      <w:r w:rsidR="00040A97">
        <w:rPr>
          <w:rFonts w:ascii="Arial" w:hAnsi="Arial" w:cs="Arial"/>
          <w:b/>
        </w:rPr>
        <w:t>3.3</w:t>
      </w:r>
      <w:r w:rsidR="00040A97">
        <w:t xml:space="preserve"> </w:t>
      </w:r>
      <w:r w:rsidR="00040A97" w:rsidRPr="0008409C">
        <w:rPr>
          <w:rFonts w:ascii="Arial" w:hAnsi="Arial" w:cs="Arial"/>
        </w:rPr>
        <w:t xml:space="preserve"> В графе 4 </w:t>
      </w:r>
      <w:hyperlink r:id="rId44" w:history="1">
        <w:r w:rsidR="00040A97" w:rsidRPr="0008409C">
          <w:rPr>
            <w:rFonts w:ascii="Arial" w:hAnsi="Arial" w:cs="Arial"/>
          </w:rPr>
          <w:t>таблицы 3</w:t>
        </w:r>
      </w:hyperlink>
      <w:r w:rsidR="00040A97" w:rsidRPr="0008409C">
        <w:rPr>
          <w:rFonts w:ascii="Arial" w:hAnsi="Arial" w:cs="Arial"/>
        </w:rPr>
        <w:t xml:space="preserve"> журнала ПОД-3 указывается номер вентиляционной системы, ГОУ.</w:t>
      </w:r>
    </w:p>
    <w:p w:rsidR="00040A97" w:rsidRPr="0008409C" w:rsidRDefault="003138AC" w:rsidP="00040A97">
      <w:pPr>
        <w:autoSpaceDE w:val="0"/>
        <w:autoSpaceDN w:val="0"/>
        <w:adjustRightInd w:val="0"/>
        <w:ind w:firstLine="540"/>
        <w:jc w:val="both"/>
        <w:outlineLvl w:val="1"/>
        <w:rPr>
          <w:rFonts w:ascii="Arial" w:hAnsi="Arial" w:cs="Arial"/>
        </w:rPr>
      </w:pPr>
      <w:r>
        <w:rPr>
          <w:rFonts w:ascii="Arial" w:hAnsi="Arial" w:cs="Arial"/>
          <w:b/>
        </w:rPr>
        <w:t>7</w:t>
      </w:r>
      <w:r w:rsidR="00040A97" w:rsidRPr="00F11CF3">
        <w:rPr>
          <w:rFonts w:ascii="Arial" w:hAnsi="Arial" w:cs="Arial"/>
          <w:b/>
        </w:rPr>
        <w:t>.1.</w:t>
      </w:r>
      <w:r w:rsidR="00040A97">
        <w:rPr>
          <w:rFonts w:ascii="Arial" w:hAnsi="Arial" w:cs="Arial"/>
          <w:b/>
        </w:rPr>
        <w:t>3.4</w:t>
      </w:r>
      <w:r w:rsidR="00040A97">
        <w:t xml:space="preserve"> </w:t>
      </w:r>
      <w:r w:rsidR="00040A97" w:rsidRPr="0008409C">
        <w:rPr>
          <w:rFonts w:ascii="Arial" w:hAnsi="Arial" w:cs="Arial"/>
        </w:rPr>
        <w:t xml:space="preserve"> В графах 5 – 35 </w:t>
      </w:r>
      <w:hyperlink r:id="rId45" w:history="1">
        <w:r w:rsidR="00040A97" w:rsidRPr="0008409C">
          <w:rPr>
            <w:rFonts w:ascii="Arial" w:hAnsi="Arial" w:cs="Arial"/>
          </w:rPr>
          <w:t>таблицы 3</w:t>
        </w:r>
      </w:hyperlink>
      <w:r w:rsidR="00040A97" w:rsidRPr="0008409C">
        <w:rPr>
          <w:rFonts w:ascii="Arial" w:hAnsi="Arial" w:cs="Arial"/>
        </w:rPr>
        <w:t xml:space="preserve"> журнала ПОД-3 указывается количество часов работы стационарных источников выбросов в сутки по каждому дню месяца согласно регламенту работы организации, цеха (участка) с учетом времени технологических и </w:t>
      </w:r>
      <w:r w:rsidR="00040A97" w:rsidRPr="0008409C">
        <w:rPr>
          <w:rFonts w:ascii="Arial" w:hAnsi="Arial" w:cs="Arial"/>
        </w:rPr>
        <w:lastRenderedPageBreak/>
        <w:t xml:space="preserve">обеденных перерывов, сменности работы. При стабильном производственном процессе допускается ведение учета работы стационарных источников выбросов, в том числе оснащенных ГОУ, в целом за месяц без учета часов их работы в сутки, в </w:t>
      </w:r>
      <w:r w:rsidR="00051B32">
        <w:rPr>
          <w:rFonts w:ascii="Arial" w:hAnsi="Arial" w:cs="Arial"/>
        </w:rPr>
        <w:t>таком случае</w:t>
      </w:r>
      <w:r w:rsidR="00040A97" w:rsidRPr="0008409C">
        <w:rPr>
          <w:rFonts w:ascii="Arial" w:hAnsi="Arial" w:cs="Arial"/>
        </w:rPr>
        <w:t xml:space="preserve">, графы 5-35 </w:t>
      </w:r>
      <w:hyperlink r:id="rId46" w:history="1">
        <w:r w:rsidR="00040A97" w:rsidRPr="0008409C">
          <w:rPr>
            <w:rFonts w:ascii="Arial" w:hAnsi="Arial" w:cs="Arial"/>
          </w:rPr>
          <w:t>таблицы 3</w:t>
        </w:r>
      </w:hyperlink>
      <w:r w:rsidR="00040A97" w:rsidRPr="0008409C">
        <w:rPr>
          <w:rFonts w:ascii="Arial" w:hAnsi="Arial" w:cs="Arial"/>
        </w:rPr>
        <w:t xml:space="preserve"> журнала не заполняются.</w:t>
      </w:r>
    </w:p>
    <w:p w:rsidR="00040A97" w:rsidRPr="0008409C" w:rsidRDefault="003138AC" w:rsidP="00040A97">
      <w:pPr>
        <w:autoSpaceDE w:val="0"/>
        <w:autoSpaceDN w:val="0"/>
        <w:adjustRightInd w:val="0"/>
        <w:ind w:firstLine="540"/>
        <w:jc w:val="both"/>
        <w:outlineLvl w:val="1"/>
        <w:rPr>
          <w:rFonts w:ascii="Arial" w:hAnsi="Arial" w:cs="Arial"/>
        </w:rPr>
      </w:pPr>
      <w:r>
        <w:rPr>
          <w:rFonts w:ascii="Arial" w:hAnsi="Arial" w:cs="Arial"/>
          <w:b/>
        </w:rPr>
        <w:t>7</w:t>
      </w:r>
      <w:r w:rsidR="00040A97" w:rsidRPr="00F11CF3">
        <w:rPr>
          <w:rFonts w:ascii="Arial" w:hAnsi="Arial" w:cs="Arial"/>
          <w:b/>
        </w:rPr>
        <w:t>.1.</w:t>
      </w:r>
      <w:r w:rsidR="00040A97">
        <w:rPr>
          <w:rFonts w:ascii="Arial" w:hAnsi="Arial" w:cs="Arial"/>
          <w:b/>
        </w:rPr>
        <w:t>3.5</w:t>
      </w:r>
      <w:r w:rsidR="00040A97">
        <w:t xml:space="preserve"> </w:t>
      </w:r>
      <w:r w:rsidR="00040A97" w:rsidRPr="0008409C">
        <w:rPr>
          <w:rFonts w:ascii="Arial" w:hAnsi="Arial" w:cs="Arial"/>
        </w:rPr>
        <w:t xml:space="preserve"> В графе 36 </w:t>
      </w:r>
      <w:hyperlink r:id="rId47" w:history="1">
        <w:r w:rsidR="00040A97" w:rsidRPr="0008409C">
          <w:rPr>
            <w:rFonts w:ascii="Arial" w:hAnsi="Arial" w:cs="Arial"/>
          </w:rPr>
          <w:t>таблицы 3</w:t>
        </w:r>
      </w:hyperlink>
      <w:r w:rsidR="00040A97" w:rsidRPr="0008409C">
        <w:rPr>
          <w:rFonts w:ascii="Arial" w:hAnsi="Arial" w:cs="Arial"/>
        </w:rPr>
        <w:t xml:space="preserve"> журнала ПОД-3 указывается количество часов работы стационарных источников выбросов за месяц, равное сумме часов работы, указанных в графах 5 – 35.</w:t>
      </w:r>
    </w:p>
    <w:p w:rsidR="00040A97" w:rsidRDefault="003138AC" w:rsidP="00040A97">
      <w:pPr>
        <w:pStyle w:val="ConsPlusNormal"/>
        <w:widowControl/>
        <w:ind w:firstLine="540"/>
        <w:jc w:val="both"/>
        <w:rPr>
          <w:sz w:val="24"/>
          <w:szCs w:val="24"/>
        </w:rPr>
      </w:pPr>
      <w:r>
        <w:rPr>
          <w:b/>
          <w:sz w:val="24"/>
          <w:szCs w:val="24"/>
        </w:rPr>
        <w:t>7</w:t>
      </w:r>
      <w:r w:rsidR="00040A97" w:rsidRPr="00F11CF3">
        <w:rPr>
          <w:b/>
          <w:sz w:val="24"/>
          <w:szCs w:val="24"/>
        </w:rPr>
        <w:t>.1.</w:t>
      </w:r>
      <w:r w:rsidR="00040A97" w:rsidRPr="00BD6DA0">
        <w:rPr>
          <w:b/>
          <w:sz w:val="24"/>
          <w:szCs w:val="24"/>
        </w:rPr>
        <w:t>3</w:t>
      </w:r>
      <w:r w:rsidR="00040A97">
        <w:rPr>
          <w:b/>
          <w:sz w:val="24"/>
          <w:szCs w:val="24"/>
        </w:rPr>
        <w:t>.6</w:t>
      </w:r>
      <w:r w:rsidR="00040A97">
        <w:rPr>
          <w:sz w:val="24"/>
          <w:szCs w:val="24"/>
        </w:rPr>
        <w:t xml:space="preserve"> </w:t>
      </w:r>
      <w:r w:rsidR="00040A97" w:rsidRPr="0008409C">
        <w:t xml:space="preserve"> </w:t>
      </w:r>
      <w:r w:rsidR="00040A97" w:rsidRPr="0008409C">
        <w:rPr>
          <w:sz w:val="24"/>
          <w:szCs w:val="24"/>
        </w:rPr>
        <w:t xml:space="preserve">Графа 37 </w:t>
      </w:r>
      <w:hyperlink r:id="rId48" w:history="1">
        <w:r w:rsidR="00040A97" w:rsidRPr="0008409C">
          <w:rPr>
            <w:sz w:val="24"/>
            <w:szCs w:val="24"/>
          </w:rPr>
          <w:t>таблицы 3</w:t>
        </w:r>
      </w:hyperlink>
      <w:r w:rsidR="00040A97" w:rsidRPr="0008409C">
        <w:rPr>
          <w:sz w:val="24"/>
          <w:szCs w:val="24"/>
        </w:rPr>
        <w:t xml:space="preserve"> журнала ПОД-3 заполняется в случае вывода из </w:t>
      </w:r>
      <w:r w:rsidR="00040A97">
        <w:rPr>
          <w:sz w:val="24"/>
          <w:szCs w:val="24"/>
        </w:rPr>
        <w:t>эксплуатации</w:t>
      </w:r>
      <w:r w:rsidR="00040A97" w:rsidRPr="0008409C">
        <w:rPr>
          <w:sz w:val="24"/>
          <w:szCs w:val="24"/>
        </w:rPr>
        <w:t xml:space="preserve"> всей ГОУ</w:t>
      </w:r>
      <w:r w:rsidR="00040A97">
        <w:rPr>
          <w:sz w:val="24"/>
          <w:szCs w:val="24"/>
        </w:rPr>
        <w:t>.</w:t>
      </w:r>
    </w:p>
    <w:p w:rsidR="00040A97" w:rsidRDefault="003138AC" w:rsidP="00040A97">
      <w:pPr>
        <w:pStyle w:val="ConsPlusNormal"/>
        <w:widowControl/>
        <w:ind w:firstLine="540"/>
        <w:jc w:val="both"/>
        <w:rPr>
          <w:sz w:val="24"/>
          <w:szCs w:val="24"/>
        </w:rPr>
      </w:pPr>
      <w:r>
        <w:rPr>
          <w:b/>
          <w:sz w:val="24"/>
          <w:szCs w:val="24"/>
        </w:rPr>
        <w:t>7</w:t>
      </w:r>
      <w:r w:rsidR="00040A97" w:rsidRPr="00F11CF3">
        <w:rPr>
          <w:b/>
          <w:sz w:val="24"/>
          <w:szCs w:val="24"/>
        </w:rPr>
        <w:t>.1.</w:t>
      </w:r>
      <w:r w:rsidR="00040A97" w:rsidRPr="00BD6DA0">
        <w:rPr>
          <w:b/>
          <w:sz w:val="24"/>
          <w:szCs w:val="24"/>
        </w:rPr>
        <w:t>3</w:t>
      </w:r>
      <w:r w:rsidR="00040A97">
        <w:rPr>
          <w:b/>
          <w:sz w:val="24"/>
          <w:szCs w:val="24"/>
        </w:rPr>
        <w:t>.7</w:t>
      </w:r>
      <w:r w:rsidR="00040A97" w:rsidRPr="0008409C">
        <w:rPr>
          <w:sz w:val="24"/>
          <w:szCs w:val="24"/>
        </w:rPr>
        <w:t xml:space="preserve"> </w:t>
      </w:r>
      <w:r w:rsidR="00040A97">
        <w:rPr>
          <w:sz w:val="24"/>
          <w:szCs w:val="24"/>
        </w:rPr>
        <w:t>Г</w:t>
      </w:r>
      <w:r w:rsidR="00040A97" w:rsidRPr="0008409C">
        <w:rPr>
          <w:sz w:val="24"/>
          <w:szCs w:val="24"/>
        </w:rPr>
        <w:t xml:space="preserve">рафа 38 </w:t>
      </w:r>
      <w:hyperlink r:id="rId49" w:history="1">
        <w:r w:rsidR="00040A97" w:rsidRPr="0008409C">
          <w:rPr>
            <w:sz w:val="24"/>
            <w:szCs w:val="24"/>
          </w:rPr>
          <w:t>таблицы 3</w:t>
        </w:r>
      </w:hyperlink>
      <w:r w:rsidR="00040A97" w:rsidRPr="0008409C">
        <w:rPr>
          <w:sz w:val="24"/>
          <w:szCs w:val="24"/>
        </w:rPr>
        <w:t xml:space="preserve"> журнала ПОД-3</w:t>
      </w:r>
      <w:r w:rsidR="00040A97">
        <w:rPr>
          <w:sz w:val="24"/>
          <w:szCs w:val="24"/>
        </w:rPr>
        <w:t xml:space="preserve">  </w:t>
      </w:r>
      <w:r w:rsidR="00040A97" w:rsidRPr="0008409C">
        <w:rPr>
          <w:sz w:val="24"/>
          <w:szCs w:val="24"/>
        </w:rPr>
        <w:t>заполняется при отключении отдельных аппаратов (агрегатов) работающей ГОУ.</w:t>
      </w:r>
    </w:p>
    <w:p w:rsidR="00040A97" w:rsidRPr="000D13E4" w:rsidRDefault="00040A97" w:rsidP="00040A97">
      <w:pPr>
        <w:pStyle w:val="ConsPlusNormal"/>
        <w:widowControl/>
        <w:ind w:firstLine="540"/>
        <w:jc w:val="both"/>
        <w:rPr>
          <w:sz w:val="24"/>
          <w:szCs w:val="24"/>
        </w:rPr>
      </w:pPr>
      <w:r w:rsidRPr="0008409C">
        <w:rPr>
          <w:sz w:val="24"/>
          <w:szCs w:val="24"/>
        </w:rPr>
        <w:t xml:space="preserve"> </w:t>
      </w:r>
      <w:r w:rsidR="003138AC">
        <w:rPr>
          <w:b/>
          <w:sz w:val="24"/>
          <w:szCs w:val="24"/>
        </w:rPr>
        <w:t>7</w:t>
      </w:r>
      <w:r w:rsidRPr="00F11CF3">
        <w:rPr>
          <w:b/>
          <w:sz w:val="24"/>
          <w:szCs w:val="24"/>
        </w:rPr>
        <w:t>.1.</w:t>
      </w:r>
      <w:r w:rsidRPr="00BD6DA0">
        <w:rPr>
          <w:b/>
          <w:sz w:val="24"/>
          <w:szCs w:val="24"/>
        </w:rPr>
        <w:t>3</w:t>
      </w:r>
      <w:r>
        <w:rPr>
          <w:b/>
          <w:sz w:val="24"/>
          <w:szCs w:val="24"/>
        </w:rPr>
        <w:t>.8</w:t>
      </w:r>
      <w:r w:rsidRPr="0008409C">
        <w:rPr>
          <w:sz w:val="24"/>
          <w:szCs w:val="24"/>
        </w:rPr>
        <w:t xml:space="preserve"> </w:t>
      </w:r>
      <w:r>
        <w:rPr>
          <w:sz w:val="24"/>
          <w:szCs w:val="24"/>
        </w:rPr>
        <w:t>В</w:t>
      </w:r>
      <w:r w:rsidRPr="0008409C">
        <w:rPr>
          <w:sz w:val="24"/>
          <w:szCs w:val="24"/>
        </w:rPr>
        <w:t xml:space="preserve"> графе 39 </w:t>
      </w:r>
      <w:hyperlink r:id="rId50" w:history="1">
        <w:r w:rsidRPr="0008409C">
          <w:rPr>
            <w:sz w:val="24"/>
            <w:szCs w:val="24"/>
          </w:rPr>
          <w:t>таблицы 3</w:t>
        </w:r>
      </w:hyperlink>
      <w:r w:rsidRPr="0008409C">
        <w:rPr>
          <w:sz w:val="24"/>
          <w:szCs w:val="24"/>
        </w:rPr>
        <w:t xml:space="preserve"> журнала ПОД-3 указываются причины </w:t>
      </w:r>
      <w:r>
        <w:rPr>
          <w:sz w:val="24"/>
          <w:szCs w:val="24"/>
        </w:rPr>
        <w:t>отключения (</w:t>
      </w:r>
      <w:r w:rsidRPr="000D13E4">
        <w:rPr>
          <w:sz w:val="24"/>
          <w:szCs w:val="24"/>
        </w:rPr>
        <w:t>простоя) ГОУ или отдельных аппаратов (агрегатов) работающей ГОУ.</w:t>
      </w:r>
    </w:p>
    <w:p w:rsidR="00040A97" w:rsidRPr="000D13E4" w:rsidRDefault="003138AC" w:rsidP="00040A97">
      <w:pPr>
        <w:pStyle w:val="ConsPlusNormal"/>
        <w:widowControl/>
        <w:ind w:firstLine="539"/>
        <w:jc w:val="both"/>
        <w:rPr>
          <w:sz w:val="24"/>
          <w:szCs w:val="24"/>
        </w:rPr>
      </w:pPr>
      <w:r w:rsidRPr="000D13E4">
        <w:rPr>
          <w:b/>
          <w:sz w:val="24"/>
          <w:szCs w:val="24"/>
        </w:rPr>
        <w:t>7</w:t>
      </w:r>
      <w:r w:rsidR="00040A97" w:rsidRPr="000D13E4">
        <w:rPr>
          <w:b/>
          <w:sz w:val="24"/>
          <w:szCs w:val="24"/>
        </w:rPr>
        <w:t>.2</w:t>
      </w:r>
      <w:r w:rsidR="00040A97" w:rsidRPr="000D13E4">
        <w:rPr>
          <w:sz w:val="24"/>
          <w:szCs w:val="24"/>
        </w:rPr>
        <w:t xml:space="preserve">  </w:t>
      </w:r>
      <w:hyperlink r:id="rId51" w:history="1">
        <w:r w:rsidR="002823AB" w:rsidRPr="000D13E4">
          <w:rPr>
            <w:sz w:val="24"/>
            <w:szCs w:val="24"/>
          </w:rPr>
          <w:t xml:space="preserve">Периодичность заполнения </w:t>
        </w:r>
        <w:r w:rsidR="00A87F6E" w:rsidRPr="000D13E4">
          <w:rPr>
            <w:sz w:val="24"/>
            <w:szCs w:val="24"/>
          </w:rPr>
          <w:t xml:space="preserve">граф 5-35 </w:t>
        </w:r>
        <w:r w:rsidR="002823AB" w:rsidRPr="000D13E4">
          <w:rPr>
            <w:sz w:val="24"/>
            <w:szCs w:val="24"/>
          </w:rPr>
          <w:t xml:space="preserve">таблицы 3 журнала ПОД-3 </w:t>
        </w:r>
        <w:r w:rsidR="00A87F6E" w:rsidRPr="000D13E4">
          <w:rPr>
            <w:sz w:val="24"/>
            <w:szCs w:val="24"/>
          </w:rPr>
          <w:t>определяется организационно–распорядительным документом организации</w:t>
        </w:r>
        <w:r w:rsidR="00545994" w:rsidRPr="000D13E4">
          <w:rPr>
            <w:sz w:val="24"/>
            <w:szCs w:val="24"/>
          </w:rPr>
          <w:t xml:space="preserve">, </w:t>
        </w:r>
        <w:r w:rsidR="00A87F6E" w:rsidRPr="000D13E4">
          <w:rPr>
            <w:sz w:val="24"/>
            <w:szCs w:val="24"/>
          </w:rPr>
          <w:t xml:space="preserve">граф 36-40 - </w:t>
        </w:r>
        <w:r w:rsidR="002823AB" w:rsidRPr="000D13E4">
          <w:rPr>
            <w:sz w:val="24"/>
            <w:szCs w:val="24"/>
          </w:rPr>
          <w:t>не реже 1 раза в месяц</w:t>
        </w:r>
        <w:r w:rsidR="00A87F6E" w:rsidRPr="000D13E4">
          <w:rPr>
            <w:sz w:val="24"/>
            <w:szCs w:val="24"/>
          </w:rPr>
          <w:t xml:space="preserve">. </w:t>
        </w:r>
      </w:hyperlink>
    </w:p>
    <w:p w:rsidR="009D1989" w:rsidRPr="000D13E4" w:rsidRDefault="0014627D" w:rsidP="00040A97">
      <w:pPr>
        <w:pStyle w:val="ConsPlusNormal"/>
        <w:widowControl/>
        <w:ind w:firstLine="539"/>
        <w:jc w:val="both"/>
        <w:rPr>
          <w:sz w:val="24"/>
          <w:szCs w:val="24"/>
        </w:rPr>
      </w:pPr>
      <w:r w:rsidRPr="000D13E4">
        <w:rPr>
          <w:b/>
          <w:sz w:val="24"/>
          <w:szCs w:val="24"/>
        </w:rPr>
        <w:t>7.3</w:t>
      </w:r>
      <w:r w:rsidRPr="000D13E4">
        <w:rPr>
          <w:sz w:val="24"/>
          <w:szCs w:val="24"/>
        </w:rPr>
        <w:t xml:space="preserve"> При установлении организационно-распорядительным документом организации периодичности заполнения журнала ПОД-3 </w:t>
      </w:r>
      <w:r w:rsidR="00F14E52" w:rsidRPr="000D13E4">
        <w:rPr>
          <w:sz w:val="24"/>
          <w:szCs w:val="24"/>
        </w:rPr>
        <w:t>один</w:t>
      </w:r>
      <w:r w:rsidRPr="000D13E4">
        <w:rPr>
          <w:sz w:val="24"/>
          <w:szCs w:val="24"/>
        </w:rPr>
        <w:t xml:space="preserve"> раз в месяц, количество часов работы источников в месяц рекомендуется отражать в таблице 4. </w:t>
      </w:r>
    </w:p>
    <w:p w:rsidR="0014627D" w:rsidRPr="000D13E4" w:rsidRDefault="0014627D" w:rsidP="0014627D">
      <w:pPr>
        <w:autoSpaceDE w:val="0"/>
        <w:autoSpaceDN w:val="0"/>
        <w:adjustRightInd w:val="0"/>
        <w:ind w:firstLine="539"/>
        <w:jc w:val="both"/>
        <w:outlineLvl w:val="1"/>
        <w:rPr>
          <w:rFonts w:ascii="Arial" w:hAnsi="Arial" w:cs="Arial"/>
        </w:rPr>
      </w:pPr>
      <w:r w:rsidRPr="000D13E4">
        <w:rPr>
          <w:rFonts w:ascii="Arial" w:hAnsi="Arial" w:cs="Arial"/>
        </w:rPr>
        <w:t xml:space="preserve">В таблице 4 журнала ПОД-3 на каждый </w:t>
      </w:r>
      <w:r w:rsidR="001D4A1C" w:rsidRPr="000D13E4">
        <w:rPr>
          <w:rFonts w:ascii="Arial" w:hAnsi="Arial" w:cs="Arial"/>
        </w:rPr>
        <w:t>квартал</w:t>
      </w:r>
      <w:r w:rsidRPr="000D13E4">
        <w:rPr>
          <w:rFonts w:ascii="Arial" w:hAnsi="Arial" w:cs="Arial"/>
        </w:rPr>
        <w:t xml:space="preserve"> отводится отдельный лист, для каждого стационарного источника выбросов (группы) отводится отдельная строка.</w:t>
      </w:r>
    </w:p>
    <w:p w:rsidR="001D4A1C" w:rsidRPr="000D13E4" w:rsidRDefault="0014627D" w:rsidP="0014627D">
      <w:pPr>
        <w:autoSpaceDE w:val="0"/>
        <w:autoSpaceDN w:val="0"/>
        <w:adjustRightInd w:val="0"/>
        <w:ind w:firstLine="539"/>
        <w:jc w:val="both"/>
        <w:outlineLvl w:val="1"/>
        <w:rPr>
          <w:rFonts w:ascii="Arial" w:hAnsi="Arial" w:cs="Arial"/>
        </w:rPr>
      </w:pPr>
      <w:r w:rsidRPr="000D13E4">
        <w:rPr>
          <w:rFonts w:ascii="Arial" w:hAnsi="Arial" w:cs="Arial"/>
          <w:b/>
        </w:rPr>
        <w:t>7.3.1</w:t>
      </w:r>
      <w:r w:rsidRPr="000D13E4">
        <w:rPr>
          <w:rFonts w:ascii="Arial" w:hAnsi="Arial" w:cs="Arial"/>
        </w:rPr>
        <w:t xml:space="preserve">  Графы 2 - </w:t>
      </w:r>
      <w:r w:rsidR="001D4A1C" w:rsidRPr="000D13E4">
        <w:rPr>
          <w:rFonts w:ascii="Arial" w:hAnsi="Arial" w:cs="Arial"/>
        </w:rPr>
        <w:t>4</w:t>
      </w:r>
      <w:r w:rsidRPr="000D13E4">
        <w:rPr>
          <w:rFonts w:ascii="Arial" w:hAnsi="Arial" w:cs="Arial"/>
        </w:rPr>
        <w:t xml:space="preserve"> таблицы 4 </w:t>
      </w:r>
      <w:r w:rsidR="001D4A1C" w:rsidRPr="000D13E4">
        <w:rPr>
          <w:rFonts w:ascii="Arial" w:hAnsi="Arial" w:cs="Arial"/>
        </w:rPr>
        <w:t>заполняются согласно 7.1.3.1 – 7.1.3.3.</w:t>
      </w:r>
    </w:p>
    <w:p w:rsidR="001D4A1C" w:rsidRPr="000D13E4" w:rsidRDefault="0014627D" w:rsidP="0014627D">
      <w:pPr>
        <w:autoSpaceDE w:val="0"/>
        <w:autoSpaceDN w:val="0"/>
        <w:adjustRightInd w:val="0"/>
        <w:ind w:firstLine="539"/>
        <w:jc w:val="both"/>
        <w:outlineLvl w:val="1"/>
        <w:rPr>
          <w:rFonts w:ascii="Arial" w:hAnsi="Arial" w:cs="Arial"/>
        </w:rPr>
      </w:pPr>
      <w:r w:rsidRPr="000D13E4">
        <w:rPr>
          <w:rFonts w:ascii="Arial" w:hAnsi="Arial" w:cs="Arial"/>
          <w:b/>
        </w:rPr>
        <w:t>7.3.</w:t>
      </w:r>
      <w:r w:rsidR="001D4A1C" w:rsidRPr="000D13E4">
        <w:rPr>
          <w:rFonts w:ascii="Arial" w:hAnsi="Arial" w:cs="Arial"/>
          <w:b/>
        </w:rPr>
        <w:t>2</w:t>
      </w:r>
      <w:r w:rsidRPr="000D13E4">
        <w:rPr>
          <w:rFonts w:ascii="Arial" w:hAnsi="Arial" w:cs="Arial"/>
        </w:rPr>
        <w:t xml:space="preserve">  В графах 5 – </w:t>
      </w:r>
      <w:r w:rsidR="001D4A1C" w:rsidRPr="000D13E4">
        <w:rPr>
          <w:rFonts w:ascii="Arial" w:hAnsi="Arial" w:cs="Arial"/>
        </w:rPr>
        <w:t>7</w:t>
      </w:r>
      <w:r w:rsidRPr="000D13E4">
        <w:rPr>
          <w:rFonts w:ascii="Arial" w:hAnsi="Arial" w:cs="Arial"/>
        </w:rPr>
        <w:t xml:space="preserve"> таблицы </w:t>
      </w:r>
      <w:r w:rsidR="001D4A1C" w:rsidRPr="000D13E4">
        <w:rPr>
          <w:rFonts w:ascii="Arial" w:hAnsi="Arial" w:cs="Arial"/>
        </w:rPr>
        <w:t>4</w:t>
      </w:r>
      <w:r w:rsidRPr="000D13E4">
        <w:rPr>
          <w:rFonts w:ascii="Arial" w:hAnsi="Arial" w:cs="Arial"/>
        </w:rPr>
        <w:t xml:space="preserve"> журнала ПОД-3 указывается количество часов работы стационарных источников выбросов в </w:t>
      </w:r>
      <w:r w:rsidR="001D4A1C" w:rsidRPr="000D13E4">
        <w:rPr>
          <w:rFonts w:ascii="Arial" w:hAnsi="Arial" w:cs="Arial"/>
        </w:rPr>
        <w:t>месяц</w:t>
      </w:r>
      <w:r w:rsidRPr="000D13E4">
        <w:rPr>
          <w:rFonts w:ascii="Arial" w:hAnsi="Arial" w:cs="Arial"/>
        </w:rPr>
        <w:t xml:space="preserve"> согласно регламенту работы организации, цеха (участка) с учетом времени технологических и обеденных перерывов, сменности работы. </w:t>
      </w:r>
    </w:p>
    <w:p w:rsidR="0014627D" w:rsidRPr="000D13E4" w:rsidRDefault="0014627D" w:rsidP="0014627D">
      <w:pPr>
        <w:autoSpaceDE w:val="0"/>
        <w:autoSpaceDN w:val="0"/>
        <w:adjustRightInd w:val="0"/>
        <w:ind w:firstLine="539"/>
        <w:jc w:val="both"/>
        <w:outlineLvl w:val="1"/>
        <w:rPr>
          <w:rFonts w:ascii="Arial" w:hAnsi="Arial" w:cs="Arial"/>
        </w:rPr>
      </w:pPr>
      <w:r w:rsidRPr="000D13E4">
        <w:rPr>
          <w:rFonts w:ascii="Arial" w:hAnsi="Arial" w:cs="Arial"/>
          <w:b/>
        </w:rPr>
        <w:t>7.3.</w:t>
      </w:r>
      <w:r w:rsidR="00F14E52" w:rsidRPr="000D13E4">
        <w:rPr>
          <w:rFonts w:ascii="Arial" w:hAnsi="Arial" w:cs="Arial"/>
          <w:b/>
        </w:rPr>
        <w:t>3</w:t>
      </w:r>
      <w:r w:rsidRPr="000D13E4">
        <w:rPr>
          <w:rFonts w:ascii="Arial" w:hAnsi="Arial" w:cs="Arial"/>
        </w:rPr>
        <w:t xml:space="preserve">  В графе </w:t>
      </w:r>
      <w:r w:rsidR="001D4A1C" w:rsidRPr="000D13E4">
        <w:rPr>
          <w:rFonts w:ascii="Arial" w:hAnsi="Arial" w:cs="Arial"/>
        </w:rPr>
        <w:t>8</w:t>
      </w:r>
      <w:r w:rsidRPr="000D13E4">
        <w:rPr>
          <w:rFonts w:ascii="Arial" w:hAnsi="Arial" w:cs="Arial"/>
        </w:rPr>
        <w:t xml:space="preserve"> таблицы </w:t>
      </w:r>
      <w:r w:rsidR="001D4A1C" w:rsidRPr="000D13E4">
        <w:rPr>
          <w:rFonts w:ascii="Arial" w:hAnsi="Arial" w:cs="Arial"/>
        </w:rPr>
        <w:t>4</w:t>
      </w:r>
      <w:r w:rsidRPr="000D13E4">
        <w:rPr>
          <w:rFonts w:ascii="Arial" w:hAnsi="Arial" w:cs="Arial"/>
        </w:rPr>
        <w:t xml:space="preserve"> журнала ПОД-3 указывается количество часов работы стационарных источников выбросов за </w:t>
      </w:r>
      <w:r w:rsidR="001D4A1C" w:rsidRPr="000D13E4">
        <w:rPr>
          <w:rFonts w:ascii="Arial" w:hAnsi="Arial" w:cs="Arial"/>
        </w:rPr>
        <w:t>квартал</w:t>
      </w:r>
      <w:r w:rsidRPr="000D13E4">
        <w:rPr>
          <w:rFonts w:ascii="Arial" w:hAnsi="Arial" w:cs="Arial"/>
        </w:rPr>
        <w:t xml:space="preserve">, равное сумме часов работы, указанных в графах 5 – </w:t>
      </w:r>
      <w:r w:rsidR="001D4A1C" w:rsidRPr="000D13E4">
        <w:rPr>
          <w:rFonts w:ascii="Arial" w:hAnsi="Arial" w:cs="Arial"/>
        </w:rPr>
        <w:t>7</w:t>
      </w:r>
      <w:r w:rsidRPr="000D13E4">
        <w:rPr>
          <w:rFonts w:ascii="Arial" w:hAnsi="Arial" w:cs="Arial"/>
        </w:rPr>
        <w:t>.</w:t>
      </w:r>
    </w:p>
    <w:p w:rsidR="00F14E52" w:rsidRPr="000D13E4" w:rsidRDefault="0014627D" w:rsidP="0014627D">
      <w:pPr>
        <w:autoSpaceDE w:val="0"/>
        <w:autoSpaceDN w:val="0"/>
        <w:adjustRightInd w:val="0"/>
        <w:ind w:firstLine="539"/>
        <w:jc w:val="both"/>
        <w:outlineLvl w:val="1"/>
        <w:rPr>
          <w:rFonts w:ascii="Arial" w:hAnsi="Arial" w:cs="Arial"/>
        </w:rPr>
      </w:pPr>
      <w:r w:rsidRPr="000D13E4">
        <w:rPr>
          <w:rFonts w:ascii="Arial" w:hAnsi="Arial" w:cs="Arial"/>
          <w:b/>
        </w:rPr>
        <w:t>7.3.</w:t>
      </w:r>
      <w:r w:rsidR="00F14E52" w:rsidRPr="000D13E4">
        <w:rPr>
          <w:rFonts w:ascii="Arial" w:hAnsi="Arial" w:cs="Arial"/>
          <w:b/>
        </w:rPr>
        <w:t>4</w:t>
      </w:r>
      <w:r w:rsidRPr="000D13E4">
        <w:rPr>
          <w:rFonts w:ascii="Arial" w:hAnsi="Arial" w:cs="Arial"/>
        </w:rPr>
        <w:t xml:space="preserve">  Граф</w:t>
      </w:r>
      <w:r w:rsidR="001D4A1C" w:rsidRPr="000D13E4">
        <w:rPr>
          <w:rFonts w:ascii="Arial" w:hAnsi="Arial" w:cs="Arial"/>
        </w:rPr>
        <w:t>ы</w:t>
      </w:r>
      <w:r w:rsidRPr="000D13E4">
        <w:rPr>
          <w:rFonts w:ascii="Arial" w:hAnsi="Arial" w:cs="Arial"/>
        </w:rPr>
        <w:t xml:space="preserve"> </w:t>
      </w:r>
      <w:r w:rsidR="001D4A1C" w:rsidRPr="000D13E4">
        <w:rPr>
          <w:rFonts w:ascii="Arial" w:hAnsi="Arial" w:cs="Arial"/>
        </w:rPr>
        <w:t>9-11</w:t>
      </w:r>
      <w:r w:rsidRPr="000D13E4">
        <w:rPr>
          <w:rFonts w:ascii="Arial" w:hAnsi="Arial" w:cs="Arial"/>
        </w:rPr>
        <w:t xml:space="preserve"> таблицы </w:t>
      </w:r>
      <w:r w:rsidR="001D4A1C" w:rsidRPr="000D13E4">
        <w:rPr>
          <w:rFonts w:ascii="Arial" w:hAnsi="Arial" w:cs="Arial"/>
        </w:rPr>
        <w:t>4</w:t>
      </w:r>
      <w:r w:rsidRPr="000D13E4">
        <w:rPr>
          <w:rFonts w:ascii="Arial" w:hAnsi="Arial" w:cs="Arial"/>
        </w:rPr>
        <w:t xml:space="preserve"> журнала ПОД-3 заполня</w:t>
      </w:r>
      <w:r w:rsidR="001D4A1C" w:rsidRPr="000D13E4">
        <w:rPr>
          <w:rFonts w:ascii="Arial" w:hAnsi="Arial" w:cs="Arial"/>
        </w:rPr>
        <w:t>ю</w:t>
      </w:r>
      <w:r w:rsidRPr="000D13E4">
        <w:rPr>
          <w:rFonts w:ascii="Arial" w:hAnsi="Arial" w:cs="Arial"/>
        </w:rPr>
        <w:t xml:space="preserve">тся </w:t>
      </w:r>
      <w:r w:rsidR="001D4A1C" w:rsidRPr="000D13E4">
        <w:rPr>
          <w:rFonts w:ascii="Arial" w:hAnsi="Arial" w:cs="Arial"/>
        </w:rPr>
        <w:t>согласно 7.1.3.6 – 7.1.3.8.</w:t>
      </w:r>
    </w:p>
    <w:p w:rsidR="009C5DBE" w:rsidRPr="000D13E4" w:rsidRDefault="001D4A1C" w:rsidP="00F14E52">
      <w:pPr>
        <w:autoSpaceDE w:val="0"/>
        <w:autoSpaceDN w:val="0"/>
        <w:adjustRightInd w:val="0"/>
        <w:ind w:firstLine="539"/>
        <w:jc w:val="both"/>
        <w:outlineLvl w:val="1"/>
        <w:rPr>
          <w:rFonts w:ascii="Arial" w:hAnsi="Arial" w:cs="Arial"/>
        </w:rPr>
      </w:pPr>
      <w:r w:rsidRPr="000D13E4">
        <w:rPr>
          <w:rFonts w:ascii="Arial" w:hAnsi="Arial" w:cs="Arial"/>
        </w:rPr>
        <w:t xml:space="preserve"> </w:t>
      </w:r>
    </w:p>
    <w:p w:rsidR="00040A97" w:rsidRPr="000D13E4" w:rsidRDefault="003138AC" w:rsidP="00040A97">
      <w:pPr>
        <w:pStyle w:val="ConsPlusNormal"/>
        <w:widowControl/>
        <w:ind w:firstLine="540"/>
        <w:jc w:val="both"/>
        <w:rPr>
          <w:b/>
          <w:sz w:val="26"/>
          <w:szCs w:val="26"/>
        </w:rPr>
      </w:pPr>
      <w:r w:rsidRPr="000D13E4">
        <w:rPr>
          <w:b/>
          <w:sz w:val="26"/>
          <w:szCs w:val="26"/>
        </w:rPr>
        <w:t xml:space="preserve">8 </w:t>
      </w:r>
      <w:r w:rsidR="00040A97" w:rsidRPr="000D13E4">
        <w:rPr>
          <w:b/>
          <w:sz w:val="26"/>
          <w:szCs w:val="26"/>
        </w:rPr>
        <w:t>Порядок заполнения журнала учета поступления, расхода, сбора бывших в употреблении для повторного использования, рециклинга и передачи на регенерацию озоноразрушающих веществ по форме ПОД-</w:t>
      </w:r>
      <w:r w:rsidR="000C234D" w:rsidRPr="000D13E4">
        <w:rPr>
          <w:b/>
          <w:sz w:val="26"/>
          <w:szCs w:val="26"/>
        </w:rPr>
        <w:t>5</w:t>
      </w:r>
    </w:p>
    <w:p w:rsidR="00040A97" w:rsidRPr="000D13E4" w:rsidRDefault="00040A97" w:rsidP="00040A97">
      <w:pPr>
        <w:pStyle w:val="ConsPlusNormal"/>
        <w:widowControl/>
        <w:ind w:firstLine="0"/>
        <w:jc w:val="both"/>
        <w:rPr>
          <w:sz w:val="24"/>
          <w:szCs w:val="24"/>
        </w:rPr>
      </w:pPr>
    </w:p>
    <w:p w:rsidR="00040A97" w:rsidRDefault="003138AC" w:rsidP="00040A97">
      <w:pPr>
        <w:pStyle w:val="ConsPlusNormal"/>
        <w:widowControl/>
        <w:ind w:firstLine="540"/>
        <w:jc w:val="both"/>
        <w:rPr>
          <w:sz w:val="24"/>
          <w:szCs w:val="24"/>
        </w:rPr>
      </w:pPr>
      <w:r>
        <w:rPr>
          <w:b/>
          <w:sz w:val="24"/>
          <w:szCs w:val="24"/>
        </w:rPr>
        <w:t>8</w:t>
      </w:r>
      <w:r w:rsidR="00040A97" w:rsidRPr="00AB2DB4">
        <w:rPr>
          <w:b/>
          <w:sz w:val="24"/>
          <w:szCs w:val="24"/>
        </w:rPr>
        <w:t>.1</w:t>
      </w:r>
      <w:r w:rsidR="00040A97" w:rsidRPr="0008409C">
        <w:rPr>
          <w:sz w:val="24"/>
          <w:szCs w:val="24"/>
        </w:rPr>
        <w:t xml:space="preserve"> Журнал учета поступления, расхода, сбора бывших в употреблении для повторного использования, рециклинга и передачи на регенерацию озоноразрушающих веществ по </w:t>
      </w:r>
      <w:hyperlink r:id="rId52" w:history="1">
        <w:r w:rsidRPr="0008409C">
          <w:rPr>
            <w:sz w:val="24"/>
            <w:szCs w:val="24"/>
          </w:rPr>
          <w:t>форме ПОД-</w:t>
        </w:r>
      </w:hyperlink>
      <w:r w:rsidR="000C234D">
        <w:rPr>
          <w:sz w:val="24"/>
          <w:szCs w:val="24"/>
        </w:rPr>
        <w:t>5</w:t>
      </w:r>
      <w:r w:rsidR="000C234D" w:rsidRPr="0008409C">
        <w:rPr>
          <w:sz w:val="24"/>
          <w:szCs w:val="24"/>
        </w:rPr>
        <w:t xml:space="preserve"> </w:t>
      </w:r>
      <w:r w:rsidR="00040A97" w:rsidRPr="0008409C">
        <w:rPr>
          <w:sz w:val="24"/>
          <w:szCs w:val="24"/>
        </w:rPr>
        <w:t>(далее - журнал ПОД-</w:t>
      </w:r>
      <w:r w:rsidR="000C234D">
        <w:rPr>
          <w:sz w:val="24"/>
          <w:szCs w:val="24"/>
        </w:rPr>
        <w:t>5</w:t>
      </w:r>
      <w:r w:rsidR="00040A97" w:rsidRPr="0008409C">
        <w:rPr>
          <w:sz w:val="24"/>
          <w:szCs w:val="24"/>
        </w:rPr>
        <w:t>) применяется во всех организациях, получивших лицензию на деятельность, связанную с воздействием на окружающую среду, составляющие работы и услуги - обращение с озоноразрушающими веществами, и используется для учета поступления, расхода, сбора бывших в употреблении для повторного использования, рециклинга и передачи на регенерацию озоноразрушающих веществ.</w:t>
      </w:r>
    </w:p>
    <w:p w:rsidR="00040A97" w:rsidRDefault="00040A97" w:rsidP="00040A97">
      <w:pPr>
        <w:pStyle w:val="ConsPlusNormal"/>
        <w:widowControl/>
        <w:ind w:firstLine="540"/>
        <w:jc w:val="both"/>
        <w:rPr>
          <w:sz w:val="24"/>
          <w:szCs w:val="24"/>
        </w:rPr>
      </w:pPr>
      <w:r>
        <w:rPr>
          <w:sz w:val="24"/>
          <w:szCs w:val="24"/>
        </w:rPr>
        <w:t>Форма журнала ПОД-</w:t>
      </w:r>
      <w:r w:rsidR="000C234D">
        <w:rPr>
          <w:sz w:val="24"/>
          <w:szCs w:val="24"/>
        </w:rPr>
        <w:t xml:space="preserve">5 </w:t>
      </w:r>
      <w:r>
        <w:rPr>
          <w:sz w:val="24"/>
          <w:szCs w:val="24"/>
        </w:rPr>
        <w:t xml:space="preserve">приведена в приложении </w:t>
      </w:r>
      <w:r w:rsidR="00D11DCD">
        <w:rPr>
          <w:sz w:val="24"/>
          <w:szCs w:val="24"/>
        </w:rPr>
        <w:t>Г</w:t>
      </w:r>
      <w:r>
        <w:rPr>
          <w:sz w:val="24"/>
          <w:szCs w:val="24"/>
        </w:rPr>
        <w:t>.</w:t>
      </w:r>
    </w:p>
    <w:p w:rsidR="00040A97" w:rsidRPr="0008409C" w:rsidRDefault="003138AC" w:rsidP="00040A97">
      <w:pPr>
        <w:pStyle w:val="ConsPlusNormal"/>
        <w:widowControl/>
        <w:ind w:firstLine="540"/>
        <w:jc w:val="both"/>
        <w:rPr>
          <w:sz w:val="24"/>
          <w:szCs w:val="24"/>
        </w:rPr>
      </w:pPr>
      <w:r>
        <w:rPr>
          <w:b/>
          <w:sz w:val="24"/>
          <w:szCs w:val="24"/>
        </w:rPr>
        <w:t>8</w:t>
      </w:r>
      <w:r w:rsidR="00040A97" w:rsidRPr="00AB2DB4">
        <w:rPr>
          <w:b/>
          <w:sz w:val="24"/>
          <w:szCs w:val="24"/>
        </w:rPr>
        <w:t>.2</w:t>
      </w:r>
      <w:r w:rsidR="00040A97" w:rsidRPr="0008409C">
        <w:rPr>
          <w:sz w:val="24"/>
          <w:szCs w:val="24"/>
        </w:rPr>
        <w:t xml:space="preserve"> На каждое озоноразрушающее вещество или его смесь в журнале</w:t>
      </w:r>
      <w:hyperlink r:id="rId53" w:history="1">
        <w:r w:rsidRPr="0008409C">
          <w:rPr>
            <w:sz w:val="24"/>
            <w:szCs w:val="24"/>
          </w:rPr>
          <w:t xml:space="preserve"> ПОД-</w:t>
        </w:r>
      </w:hyperlink>
      <w:r w:rsidR="000C234D">
        <w:rPr>
          <w:sz w:val="24"/>
          <w:szCs w:val="24"/>
        </w:rPr>
        <w:t>5</w:t>
      </w:r>
      <w:r w:rsidR="000C234D" w:rsidRPr="0008409C">
        <w:rPr>
          <w:sz w:val="24"/>
          <w:szCs w:val="24"/>
        </w:rPr>
        <w:t xml:space="preserve"> </w:t>
      </w:r>
      <w:r w:rsidR="00040A97" w:rsidRPr="0008409C">
        <w:rPr>
          <w:sz w:val="24"/>
          <w:szCs w:val="24"/>
        </w:rPr>
        <w:t>отводится отдельный лист, указывается торговое наименование вещества.</w:t>
      </w:r>
      <w:r w:rsidR="00183FE0" w:rsidRPr="00183FE0">
        <w:t xml:space="preserve"> </w:t>
      </w:r>
      <w:r w:rsidR="00183FE0" w:rsidRPr="00183FE0">
        <w:rPr>
          <w:sz w:val="24"/>
          <w:szCs w:val="24"/>
        </w:rPr>
        <w:t>При обращении с рециклированными озоноразрушающими веществами или их смесями к наименованию добавляется буква "Р".</w:t>
      </w:r>
      <w:r w:rsidR="00040A97" w:rsidRPr="0008409C">
        <w:rPr>
          <w:sz w:val="24"/>
          <w:szCs w:val="24"/>
        </w:rPr>
        <w:t xml:space="preserve"> Для смеси озоноразрушающих веществ указывается их процентно-компонентный состав.</w:t>
      </w:r>
    </w:p>
    <w:p w:rsidR="00040A97" w:rsidRPr="0008409C" w:rsidRDefault="003138AC" w:rsidP="00040A97">
      <w:pPr>
        <w:pStyle w:val="ConsPlusNormal"/>
        <w:widowControl/>
        <w:ind w:firstLine="540"/>
        <w:jc w:val="both"/>
        <w:rPr>
          <w:sz w:val="24"/>
          <w:szCs w:val="24"/>
        </w:rPr>
      </w:pPr>
      <w:r>
        <w:rPr>
          <w:b/>
          <w:sz w:val="24"/>
          <w:szCs w:val="24"/>
        </w:rPr>
        <w:t>8</w:t>
      </w:r>
      <w:r w:rsidR="00040A97" w:rsidRPr="00AB2DB4">
        <w:rPr>
          <w:b/>
          <w:sz w:val="24"/>
          <w:szCs w:val="24"/>
        </w:rPr>
        <w:t>.2</w:t>
      </w:r>
      <w:r w:rsidR="00040A97">
        <w:rPr>
          <w:b/>
          <w:sz w:val="24"/>
          <w:szCs w:val="24"/>
        </w:rPr>
        <w:t>.1</w:t>
      </w:r>
      <w:r w:rsidR="00040A97" w:rsidRPr="0008409C">
        <w:rPr>
          <w:sz w:val="24"/>
          <w:szCs w:val="24"/>
        </w:rPr>
        <w:t xml:space="preserve">  В графе 1 журнала </w:t>
      </w:r>
      <w:hyperlink r:id="rId54" w:history="1">
        <w:r w:rsidRPr="0008409C">
          <w:rPr>
            <w:sz w:val="24"/>
            <w:szCs w:val="24"/>
          </w:rPr>
          <w:t>ПОД-</w:t>
        </w:r>
      </w:hyperlink>
      <w:r w:rsidR="000C234D">
        <w:rPr>
          <w:sz w:val="24"/>
          <w:szCs w:val="24"/>
        </w:rPr>
        <w:t>5</w:t>
      </w:r>
      <w:r w:rsidR="000C234D" w:rsidRPr="0008409C">
        <w:rPr>
          <w:sz w:val="24"/>
          <w:szCs w:val="24"/>
        </w:rPr>
        <w:t xml:space="preserve"> </w:t>
      </w:r>
      <w:r w:rsidR="00040A97" w:rsidRPr="0008409C">
        <w:rPr>
          <w:sz w:val="24"/>
          <w:szCs w:val="24"/>
        </w:rPr>
        <w:t>указывается остаток озоноразрушающих веществ или смеси на 1 января текущего года.</w:t>
      </w:r>
    </w:p>
    <w:p w:rsidR="00A94EDC" w:rsidRDefault="003138AC" w:rsidP="00040A97">
      <w:pPr>
        <w:pStyle w:val="ConsPlusNormal"/>
        <w:widowControl/>
        <w:ind w:firstLine="540"/>
        <w:jc w:val="both"/>
        <w:rPr>
          <w:sz w:val="24"/>
          <w:szCs w:val="24"/>
        </w:rPr>
      </w:pPr>
      <w:r>
        <w:rPr>
          <w:b/>
          <w:sz w:val="24"/>
          <w:szCs w:val="24"/>
        </w:rPr>
        <w:lastRenderedPageBreak/>
        <w:t>8</w:t>
      </w:r>
      <w:r w:rsidR="00040A97" w:rsidRPr="00AB2DB4">
        <w:rPr>
          <w:b/>
          <w:sz w:val="24"/>
          <w:szCs w:val="24"/>
        </w:rPr>
        <w:t>.2</w:t>
      </w:r>
      <w:r w:rsidR="00040A97">
        <w:rPr>
          <w:b/>
          <w:sz w:val="24"/>
          <w:szCs w:val="24"/>
        </w:rPr>
        <w:t xml:space="preserve">.2 </w:t>
      </w:r>
      <w:r w:rsidR="00040A97" w:rsidRPr="0008409C">
        <w:rPr>
          <w:sz w:val="24"/>
          <w:szCs w:val="24"/>
        </w:rPr>
        <w:t>В графах 2 - 6 журнала</w:t>
      </w:r>
      <w:hyperlink r:id="rId55" w:history="1">
        <w:r w:rsidRPr="0008409C">
          <w:rPr>
            <w:sz w:val="24"/>
            <w:szCs w:val="24"/>
          </w:rPr>
          <w:t xml:space="preserve"> ПОД-</w:t>
        </w:r>
      </w:hyperlink>
      <w:r w:rsidR="000C234D">
        <w:rPr>
          <w:sz w:val="24"/>
          <w:szCs w:val="24"/>
        </w:rPr>
        <w:t>5</w:t>
      </w:r>
      <w:r w:rsidR="000C234D" w:rsidRPr="0008409C">
        <w:rPr>
          <w:sz w:val="24"/>
          <w:szCs w:val="24"/>
        </w:rPr>
        <w:t xml:space="preserve"> </w:t>
      </w:r>
      <w:r w:rsidR="00040A97" w:rsidRPr="0008409C">
        <w:rPr>
          <w:sz w:val="24"/>
          <w:szCs w:val="24"/>
        </w:rPr>
        <w:t>указывается приход озоноразрушающих веществ или их смеси.</w:t>
      </w:r>
    </w:p>
    <w:p w:rsidR="00040A97" w:rsidRDefault="00040A97" w:rsidP="00040A97">
      <w:pPr>
        <w:pStyle w:val="ConsPlusNormal"/>
        <w:widowControl/>
        <w:ind w:firstLine="540"/>
        <w:jc w:val="both"/>
        <w:rPr>
          <w:sz w:val="24"/>
          <w:szCs w:val="24"/>
        </w:rPr>
      </w:pPr>
      <w:r w:rsidRPr="0008409C">
        <w:rPr>
          <w:sz w:val="24"/>
          <w:szCs w:val="24"/>
        </w:rPr>
        <w:t xml:space="preserve"> </w:t>
      </w:r>
      <w:r w:rsidR="003138AC">
        <w:rPr>
          <w:b/>
          <w:sz w:val="24"/>
          <w:szCs w:val="24"/>
        </w:rPr>
        <w:t>8</w:t>
      </w:r>
      <w:r w:rsidRPr="00AB2DB4">
        <w:rPr>
          <w:b/>
          <w:sz w:val="24"/>
          <w:szCs w:val="24"/>
        </w:rPr>
        <w:t>.2</w:t>
      </w:r>
      <w:r>
        <w:rPr>
          <w:b/>
          <w:sz w:val="24"/>
          <w:szCs w:val="24"/>
        </w:rPr>
        <w:t xml:space="preserve">.3 </w:t>
      </w:r>
      <w:r>
        <w:rPr>
          <w:sz w:val="24"/>
          <w:szCs w:val="24"/>
        </w:rPr>
        <w:t>В</w:t>
      </w:r>
      <w:r w:rsidRPr="0008409C">
        <w:rPr>
          <w:sz w:val="24"/>
          <w:szCs w:val="24"/>
        </w:rPr>
        <w:t xml:space="preserve"> графе 7 журнала </w:t>
      </w:r>
      <w:hyperlink r:id="rId56" w:history="1">
        <w:r w:rsidR="003138AC" w:rsidRPr="0008409C">
          <w:rPr>
            <w:sz w:val="24"/>
            <w:szCs w:val="24"/>
          </w:rPr>
          <w:t>ПОД-</w:t>
        </w:r>
      </w:hyperlink>
      <w:r w:rsidR="000C234D">
        <w:rPr>
          <w:sz w:val="24"/>
          <w:szCs w:val="24"/>
        </w:rPr>
        <w:t>5</w:t>
      </w:r>
      <w:r w:rsidR="000C234D" w:rsidRPr="0008409C">
        <w:rPr>
          <w:sz w:val="24"/>
          <w:szCs w:val="24"/>
        </w:rPr>
        <w:t xml:space="preserve"> </w:t>
      </w:r>
      <w:r>
        <w:rPr>
          <w:sz w:val="24"/>
          <w:szCs w:val="24"/>
        </w:rPr>
        <w:t>в</w:t>
      </w:r>
      <w:r w:rsidRPr="0008409C">
        <w:rPr>
          <w:sz w:val="24"/>
          <w:szCs w:val="24"/>
        </w:rPr>
        <w:t xml:space="preserve"> случае сбора озоноразрушающих веществ или их смеси из оборудования указывается общее количество собранных озоноразрушаю</w:t>
      </w:r>
      <w:r>
        <w:rPr>
          <w:sz w:val="24"/>
          <w:szCs w:val="24"/>
        </w:rPr>
        <w:t>щих веществ или их смеси.</w:t>
      </w:r>
    </w:p>
    <w:p w:rsidR="00040A97" w:rsidRPr="0008409C" w:rsidRDefault="003138AC" w:rsidP="00040A97">
      <w:pPr>
        <w:pStyle w:val="ConsPlusNormal"/>
        <w:widowControl/>
        <w:ind w:firstLine="540"/>
        <w:jc w:val="both"/>
        <w:rPr>
          <w:sz w:val="24"/>
          <w:szCs w:val="24"/>
        </w:rPr>
      </w:pPr>
      <w:r>
        <w:rPr>
          <w:b/>
          <w:sz w:val="24"/>
          <w:szCs w:val="24"/>
        </w:rPr>
        <w:t>8</w:t>
      </w:r>
      <w:r w:rsidR="00040A97" w:rsidRPr="00AB2DB4">
        <w:rPr>
          <w:b/>
          <w:sz w:val="24"/>
          <w:szCs w:val="24"/>
        </w:rPr>
        <w:t>.2</w:t>
      </w:r>
      <w:r w:rsidR="00040A97">
        <w:rPr>
          <w:b/>
          <w:sz w:val="24"/>
          <w:szCs w:val="24"/>
        </w:rPr>
        <w:t>.4</w:t>
      </w:r>
      <w:r w:rsidR="00040A97" w:rsidRPr="0008409C">
        <w:rPr>
          <w:sz w:val="24"/>
          <w:szCs w:val="24"/>
        </w:rPr>
        <w:t xml:space="preserve"> </w:t>
      </w:r>
      <w:r w:rsidR="00040A97">
        <w:rPr>
          <w:sz w:val="24"/>
          <w:szCs w:val="24"/>
        </w:rPr>
        <w:t>В</w:t>
      </w:r>
      <w:r w:rsidR="00040A97" w:rsidRPr="0008409C">
        <w:rPr>
          <w:sz w:val="24"/>
          <w:szCs w:val="24"/>
        </w:rPr>
        <w:t xml:space="preserve"> графе 8 журнала </w:t>
      </w:r>
      <w:hyperlink r:id="rId57" w:history="1">
        <w:r w:rsidRPr="0008409C">
          <w:rPr>
            <w:sz w:val="24"/>
            <w:szCs w:val="24"/>
          </w:rPr>
          <w:t>ПОД-</w:t>
        </w:r>
      </w:hyperlink>
      <w:r w:rsidR="000C234D">
        <w:rPr>
          <w:sz w:val="24"/>
          <w:szCs w:val="24"/>
        </w:rPr>
        <w:t xml:space="preserve">5 </w:t>
      </w:r>
      <w:r w:rsidR="00040A97" w:rsidRPr="0008409C">
        <w:rPr>
          <w:sz w:val="24"/>
          <w:szCs w:val="24"/>
        </w:rPr>
        <w:t>указывается количество регенерированных или преданных на регенерацию озоноразрушающих веществ или смеси.</w:t>
      </w:r>
    </w:p>
    <w:p w:rsidR="00040A97" w:rsidRDefault="003138AC" w:rsidP="00040A97">
      <w:pPr>
        <w:pStyle w:val="ConsPlusNormal"/>
        <w:widowControl/>
        <w:ind w:firstLine="540"/>
        <w:jc w:val="both"/>
        <w:rPr>
          <w:sz w:val="24"/>
          <w:szCs w:val="24"/>
        </w:rPr>
      </w:pPr>
      <w:r>
        <w:rPr>
          <w:b/>
          <w:sz w:val="24"/>
          <w:szCs w:val="24"/>
        </w:rPr>
        <w:t>8</w:t>
      </w:r>
      <w:r w:rsidR="00040A97" w:rsidRPr="00AB2DB4">
        <w:rPr>
          <w:b/>
          <w:sz w:val="24"/>
          <w:szCs w:val="24"/>
        </w:rPr>
        <w:t>.2</w:t>
      </w:r>
      <w:r w:rsidR="00040A97">
        <w:rPr>
          <w:b/>
          <w:sz w:val="24"/>
          <w:szCs w:val="24"/>
        </w:rPr>
        <w:t xml:space="preserve">.5 </w:t>
      </w:r>
      <w:r w:rsidR="00040A97" w:rsidRPr="0008409C">
        <w:rPr>
          <w:sz w:val="24"/>
          <w:szCs w:val="24"/>
        </w:rPr>
        <w:t xml:space="preserve">В графах 9–15 журнала </w:t>
      </w:r>
      <w:hyperlink r:id="rId58" w:history="1">
        <w:r w:rsidRPr="0008409C">
          <w:rPr>
            <w:sz w:val="24"/>
            <w:szCs w:val="24"/>
          </w:rPr>
          <w:t>ПОД-</w:t>
        </w:r>
      </w:hyperlink>
      <w:r w:rsidR="000C234D">
        <w:rPr>
          <w:sz w:val="24"/>
          <w:szCs w:val="24"/>
        </w:rPr>
        <w:t>5</w:t>
      </w:r>
      <w:r w:rsidR="000C234D" w:rsidRPr="0008409C">
        <w:rPr>
          <w:sz w:val="24"/>
          <w:szCs w:val="24"/>
        </w:rPr>
        <w:t xml:space="preserve"> </w:t>
      </w:r>
      <w:r w:rsidR="00040A97" w:rsidRPr="0008409C">
        <w:rPr>
          <w:sz w:val="24"/>
          <w:szCs w:val="24"/>
        </w:rPr>
        <w:t xml:space="preserve">указывается расход озоноразрушающих веществ или их смеси. </w:t>
      </w:r>
    </w:p>
    <w:p w:rsidR="00040A97" w:rsidRDefault="003138AC" w:rsidP="00040A97">
      <w:pPr>
        <w:pStyle w:val="ConsPlusNormal"/>
        <w:widowControl/>
        <w:ind w:firstLine="540"/>
        <w:jc w:val="both"/>
        <w:rPr>
          <w:sz w:val="24"/>
          <w:szCs w:val="24"/>
        </w:rPr>
      </w:pPr>
      <w:r>
        <w:rPr>
          <w:b/>
          <w:sz w:val="24"/>
          <w:szCs w:val="24"/>
        </w:rPr>
        <w:t>8</w:t>
      </w:r>
      <w:r w:rsidR="00040A97" w:rsidRPr="00AB2DB4">
        <w:rPr>
          <w:b/>
          <w:sz w:val="24"/>
          <w:szCs w:val="24"/>
        </w:rPr>
        <w:t>.2</w:t>
      </w:r>
      <w:r w:rsidR="00040A97">
        <w:rPr>
          <w:b/>
          <w:sz w:val="24"/>
          <w:szCs w:val="24"/>
        </w:rPr>
        <w:t xml:space="preserve">.6 </w:t>
      </w:r>
      <w:r w:rsidR="00040A97">
        <w:rPr>
          <w:sz w:val="24"/>
          <w:szCs w:val="24"/>
        </w:rPr>
        <w:t>В</w:t>
      </w:r>
      <w:r w:rsidR="00040A97" w:rsidRPr="0008409C">
        <w:rPr>
          <w:sz w:val="24"/>
          <w:szCs w:val="24"/>
        </w:rPr>
        <w:t xml:space="preserve"> графе 11 журнала </w:t>
      </w:r>
      <w:hyperlink r:id="rId59" w:history="1">
        <w:r w:rsidRPr="0008409C">
          <w:rPr>
            <w:sz w:val="24"/>
            <w:szCs w:val="24"/>
          </w:rPr>
          <w:t>ПОД-</w:t>
        </w:r>
      </w:hyperlink>
      <w:r w:rsidR="000C234D">
        <w:rPr>
          <w:sz w:val="24"/>
          <w:szCs w:val="24"/>
        </w:rPr>
        <w:t>5</w:t>
      </w:r>
      <w:r w:rsidR="000C234D" w:rsidRPr="0008409C">
        <w:rPr>
          <w:sz w:val="24"/>
          <w:szCs w:val="24"/>
        </w:rPr>
        <w:t xml:space="preserve"> </w:t>
      </w:r>
      <w:r w:rsidR="00040A97" w:rsidRPr="0008409C">
        <w:rPr>
          <w:sz w:val="24"/>
          <w:szCs w:val="24"/>
        </w:rPr>
        <w:t>указывается количество используемых озоноразрушающих веществ или их смеси на собственные нужды</w:t>
      </w:r>
      <w:r w:rsidR="00040A97">
        <w:rPr>
          <w:sz w:val="24"/>
          <w:szCs w:val="24"/>
        </w:rPr>
        <w:t>.</w:t>
      </w:r>
    </w:p>
    <w:p w:rsidR="00040A97" w:rsidRDefault="003138AC" w:rsidP="00040A97">
      <w:pPr>
        <w:pStyle w:val="ConsPlusNormal"/>
        <w:widowControl/>
        <w:ind w:firstLine="540"/>
        <w:jc w:val="both"/>
        <w:rPr>
          <w:sz w:val="24"/>
          <w:szCs w:val="24"/>
        </w:rPr>
      </w:pPr>
      <w:r>
        <w:rPr>
          <w:b/>
          <w:sz w:val="24"/>
          <w:szCs w:val="24"/>
        </w:rPr>
        <w:t>8</w:t>
      </w:r>
      <w:r w:rsidR="00040A97" w:rsidRPr="00AB2DB4">
        <w:rPr>
          <w:b/>
          <w:sz w:val="24"/>
          <w:szCs w:val="24"/>
        </w:rPr>
        <w:t>.2</w:t>
      </w:r>
      <w:r w:rsidR="00040A97">
        <w:rPr>
          <w:b/>
          <w:sz w:val="24"/>
          <w:szCs w:val="24"/>
        </w:rPr>
        <w:t xml:space="preserve">.7 </w:t>
      </w:r>
      <w:r w:rsidR="00040A97">
        <w:rPr>
          <w:sz w:val="24"/>
          <w:szCs w:val="24"/>
        </w:rPr>
        <w:t>В</w:t>
      </w:r>
      <w:r w:rsidR="00040A97" w:rsidRPr="0008409C">
        <w:rPr>
          <w:sz w:val="24"/>
          <w:szCs w:val="24"/>
        </w:rPr>
        <w:t xml:space="preserve"> графе 12 журнала </w:t>
      </w:r>
      <w:hyperlink r:id="rId60" w:history="1">
        <w:r w:rsidRPr="0008409C">
          <w:rPr>
            <w:sz w:val="24"/>
            <w:szCs w:val="24"/>
          </w:rPr>
          <w:t>ПОД-</w:t>
        </w:r>
      </w:hyperlink>
      <w:r w:rsidR="000C234D">
        <w:rPr>
          <w:sz w:val="24"/>
          <w:szCs w:val="24"/>
        </w:rPr>
        <w:t>5</w:t>
      </w:r>
      <w:r w:rsidR="000C234D" w:rsidRPr="0008409C">
        <w:rPr>
          <w:sz w:val="24"/>
          <w:szCs w:val="24"/>
        </w:rPr>
        <w:t xml:space="preserve"> </w:t>
      </w:r>
      <w:r w:rsidR="00040A97" w:rsidRPr="0008409C">
        <w:rPr>
          <w:sz w:val="24"/>
          <w:szCs w:val="24"/>
        </w:rPr>
        <w:t>указывается количество озоноразрушающих веществ или их смеси, использованных при оказании услуг другим организациям</w:t>
      </w:r>
      <w:r w:rsidR="00040A97">
        <w:rPr>
          <w:sz w:val="24"/>
          <w:szCs w:val="24"/>
        </w:rPr>
        <w:t>.</w:t>
      </w:r>
    </w:p>
    <w:p w:rsidR="00040A97" w:rsidRPr="0008409C" w:rsidRDefault="003138AC" w:rsidP="00040A97">
      <w:pPr>
        <w:pStyle w:val="ConsPlusNormal"/>
        <w:widowControl/>
        <w:ind w:firstLine="540"/>
        <w:jc w:val="both"/>
        <w:rPr>
          <w:sz w:val="24"/>
          <w:szCs w:val="24"/>
        </w:rPr>
      </w:pPr>
      <w:r>
        <w:rPr>
          <w:b/>
          <w:sz w:val="24"/>
          <w:szCs w:val="24"/>
        </w:rPr>
        <w:t>8</w:t>
      </w:r>
      <w:r w:rsidR="00040A97" w:rsidRPr="00AB2DB4">
        <w:rPr>
          <w:b/>
          <w:sz w:val="24"/>
          <w:szCs w:val="24"/>
        </w:rPr>
        <w:t>.2</w:t>
      </w:r>
      <w:r w:rsidR="00040A97">
        <w:rPr>
          <w:b/>
          <w:sz w:val="24"/>
          <w:szCs w:val="24"/>
        </w:rPr>
        <w:t xml:space="preserve">.8 </w:t>
      </w:r>
      <w:r w:rsidR="00040A97">
        <w:rPr>
          <w:sz w:val="24"/>
          <w:szCs w:val="24"/>
        </w:rPr>
        <w:t>В</w:t>
      </w:r>
      <w:r w:rsidR="00040A97" w:rsidRPr="0008409C">
        <w:rPr>
          <w:sz w:val="24"/>
          <w:szCs w:val="24"/>
        </w:rPr>
        <w:t xml:space="preserve"> графе 13 журнала </w:t>
      </w:r>
      <w:hyperlink r:id="rId61" w:history="1">
        <w:r w:rsidRPr="0008409C">
          <w:rPr>
            <w:sz w:val="24"/>
            <w:szCs w:val="24"/>
          </w:rPr>
          <w:t>ПОД-</w:t>
        </w:r>
      </w:hyperlink>
      <w:r w:rsidR="000C234D">
        <w:rPr>
          <w:sz w:val="24"/>
          <w:szCs w:val="24"/>
        </w:rPr>
        <w:t xml:space="preserve">5 </w:t>
      </w:r>
      <w:r w:rsidR="00040A97" w:rsidRPr="0008409C">
        <w:rPr>
          <w:sz w:val="24"/>
          <w:szCs w:val="24"/>
        </w:rPr>
        <w:t>указывается количество проданных озоноразрушающих веществ или их смеси без оказания услуг.</w:t>
      </w:r>
    </w:p>
    <w:p w:rsidR="00040A97" w:rsidRPr="0008409C" w:rsidRDefault="003138AC" w:rsidP="00040A97">
      <w:pPr>
        <w:pStyle w:val="ConsPlusNormal"/>
        <w:widowControl/>
        <w:ind w:firstLine="540"/>
        <w:jc w:val="both"/>
        <w:rPr>
          <w:sz w:val="24"/>
          <w:szCs w:val="24"/>
        </w:rPr>
      </w:pPr>
      <w:r>
        <w:rPr>
          <w:b/>
          <w:sz w:val="24"/>
          <w:szCs w:val="24"/>
        </w:rPr>
        <w:t>8</w:t>
      </w:r>
      <w:r w:rsidR="00040A97" w:rsidRPr="00AB2DB4">
        <w:rPr>
          <w:b/>
          <w:sz w:val="24"/>
          <w:szCs w:val="24"/>
        </w:rPr>
        <w:t>.2</w:t>
      </w:r>
      <w:r w:rsidR="00040A97">
        <w:rPr>
          <w:b/>
          <w:sz w:val="24"/>
          <w:szCs w:val="24"/>
        </w:rPr>
        <w:t xml:space="preserve">.9 </w:t>
      </w:r>
      <w:r w:rsidR="00040A97" w:rsidRPr="0008409C">
        <w:rPr>
          <w:sz w:val="24"/>
          <w:szCs w:val="24"/>
        </w:rPr>
        <w:t xml:space="preserve">В графе 16 журнала </w:t>
      </w:r>
      <w:hyperlink r:id="rId62" w:history="1">
        <w:r w:rsidRPr="0008409C">
          <w:rPr>
            <w:sz w:val="24"/>
            <w:szCs w:val="24"/>
          </w:rPr>
          <w:t>ПОД-</w:t>
        </w:r>
      </w:hyperlink>
      <w:r w:rsidR="000C234D">
        <w:rPr>
          <w:sz w:val="24"/>
          <w:szCs w:val="24"/>
        </w:rPr>
        <w:t>5</w:t>
      </w:r>
      <w:r w:rsidR="000C234D" w:rsidRPr="0008409C">
        <w:rPr>
          <w:sz w:val="24"/>
          <w:szCs w:val="24"/>
        </w:rPr>
        <w:t xml:space="preserve"> </w:t>
      </w:r>
      <w:r w:rsidR="00040A97" w:rsidRPr="0008409C">
        <w:rPr>
          <w:sz w:val="24"/>
          <w:szCs w:val="24"/>
        </w:rPr>
        <w:t>указывается количество озоноразрушающего вещества, оставшегося на 31 декабря, при этом данные графы 16 должны равняться сумме данных граф 1, 3 за вычетом суммы данных граф 11–13.</w:t>
      </w:r>
    </w:p>
    <w:p w:rsidR="00040A97" w:rsidRPr="0008409C" w:rsidRDefault="003138AC" w:rsidP="00040A97">
      <w:pPr>
        <w:pStyle w:val="ConsPlusNormal"/>
        <w:widowControl/>
        <w:ind w:firstLine="540"/>
        <w:jc w:val="both"/>
        <w:rPr>
          <w:sz w:val="24"/>
          <w:szCs w:val="24"/>
        </w:rPr>
      </w:pPr>
      <w:r>
        <w:rPr>
          <w:b/>
          <w:sz w:val="24"/>
          <w:szCs w:val="24"/>
        </w:rPr>
        <w:t>8</w:t>
      </w:r>
      <w:r w:rsidR="00040A97" w:rsidRPr="00AB2DB4">
        <w:rPr>
          <w:b/>
          <w:sz w:val="24"/>
          <w:szCs w:val="24"/>
        </w:rPr>
        <w:t>.</w:t>
      </w:r>
      <w:r w:rsidR="00040A97">
        <w:rPr>
          <w:b/>
          <w:sz w:val="24"/>
          <w:szCs w:val="24"/>
        </w:rPr>
        <w:t>3</w:t>
      </w:r>
      <w:r w:rsidR="00040A97" w:rsidRPr="0008409C">
        <w:rPr>
          <w:sz w:val="24"/>
          <w:szCs w:val="24"/>
        </w:rPr>
        <w:t xml:space="preserve"> </w:t>
      </w:r>
      <w:r w:rsidR="00040A97">
        <w:rPr>
          <w:sz w:val="24"/>
          <w:szCs w:val="24"/>
        </w:rPr>
        <w:t>Ж</w:t>
      </w:r>
      <w:r w:rsidR="00040A97" w:rsidRPr="0008409C">
        <w:rPr>
          <w:sz w:val="24"/>
          <w:szCs w:val="24"/>
        </w:rPr>
        <w:t xml:space="preserve">урнал </w:t>
      </w:r>
      <w:hyperlink r:id="rId63" w:history="1">
        <w:r w:rsidRPr="0008409C">
          <w:rPr>
            <w:sz w:val="24"/>
            <w:szCs w:val="24"/>
          </w:rPr>
          <w:t>ПОД-</w:t>
        </w:r>
      </w:hyperlink>
      <w:r w:rsidR="000C234D">
        <w:rPr>
          <w:sz w:val="24"/>
          <w:szCs w:val="24"/>
        </w:rPr>
        <w:t>5</w:t>
      </w:r>
      <w:r w:rsidR="000C234D" w:rsidRPr="0008409C">
        <w:rPr>
          <w:sz w:val="24"/>
          <w:szCs w:val="24"/>
        </w:rPr>
        <w:t xml:space="preserve"> </w:t>
      </w:r>
      <w:r w:rsidR="00040A97" w:rsidRPr="0008409C">
        <w:rPr>
          <w:sz w:val="24"/>
          <w:szCs w:val="24"/>
        </w:rPr>
        <w:t>заполняется по мере движения озоноразрушающих веществ или их смеси</w:t>
      </w:r>
      <w:r w:rsidR="00183FE0">
        <w:rPr>
          <w:sz w:val="24"/>
          <w:szCs w:val="24"/>
        </w:rPr>
        <w:t>, но не реже 1 раза в год</w:t>
      </w:r>
      <w:r w:rsidR="00040A97" w:rsidRPr="0008409C">
        <w:rPr>
          <w:sz w:val="24"/>
          <w:szCs w:val="24"/>
        </w:rPr>
        <w:t>.</w:t>
      </w:r>
    </w:p>
    <w:p w:rsidR="00040A97" w:rsidRDefault="003138AC" w:rsidP="00040A97">
      <w:pPr>
        <w:pStyle w:val="ConsPlusNormal"/>
        <w:widowControl/>
        <w:ind w:firstLine="540"/>
        <w:jc w:val="both"/>
        <w:rPr>
          <w:sz w:val="24"/>
          <w:szCs w:val="24"/>
        </w:rPr>
      </w:pPr>
      <w:r>
        <w:rPr>
          <w:b/>
          <w:sz w:val="24"/>
          <w:szCs w:val="24"/>
        </w:rPr>
        <w:t>8</w:t>
      </w:r>
      <w:r w:rsidR="00040A97" w:rsidRPr="00AB2DB4">
        <w:rPr>
          <w:b/>
          <w:sz w:val="24"/>
          <w:szCs w:val="24"/>
        </w:rPr>
        <w:t>.</w:t>
      </w:r>
      <w:r w:rsidR="00040A97">
        <w:rPr>
          <w:b/>
          <w:sz w:val="24"/>
          <w:szCs w:val="24"/>
        </w:rPr>
        <w:t>4</w:t>
      </w:r>
      <w:r w:rsidR="00040A97" w:rsidRPr="0008409C">
        <w:rPr>
          <w:sz w:val="24"/>
          <w:szCs w:val="24"/>
        </w:rPr>
        <w:t xml:space="preserve">  </w:t>
      </w:r>
      <w:r w:rsidR="00040A97">
        <w:rPr>
          <w:sz w:val="24"/>
          <w:szCs w:val="24"/>
        </w:rPr>
        <w:t>Ж</w:t>
      </w:r>
      <w:r w:rsidR="00040A97" w:rsidRPr="0008409C">
        <w:rPr>
          <w:sz w:val="24"/>
          <w:szCs w:val="24"/>
        </w:rPr>
        <w:t xml:space="preserve">урнал </w:t>
      </w:r>
      <w:hyperlink r:id="rId64" w:history="1">
        <w:r w:rsidRPr="0008409C">
          <w:rPr>
            <w:sz w:val="24"/>
            <w:szCs w:val="24"/>
          </w:rPr>
          <w:t>ПОД-</w:t>
        </w:r>
      </w:hyperlink>
      <w:r w:rsidR="000C234D">
        <w:rPr>
          <w:sz w:val="24"/>
          <w:szCs w:val="24"/>
        </w:rPr>
        <w:t>5</w:t>
      </w:r>
      <w:r w:rsidR="000C234D" w:rsidRPr="0008409C">
        <w:rPr>
          <w:sz w:val="24"/>
          <w:szCs w:val="24"/>
        </w:rPr>
        <w:t xml:space="preserve"> </w:t>
      </w:r>
      <w:r w:rsidR="00040A97" w:rsidRPr="0008409C">
        <w:rPr>
          <w:sz w:val="24"/>
          <w:szCs w:val="24"/>
        </w:rPr>
        <w:t xml:space="preserve">используется при заполнении форм согласно </w:t>
      </w:r>
      <w:r w:rsidR="00040A97" w:rsidRPr="00D751DC">
        <w:rPr>
          <w:sz w:val="24"/>
          <w:szCs w:val="24"/>
        </w:rPr>
        <w:t>[</w:t>
      </w:r>
      <w:r w:rsidR="008C27FD">
        <w:rPr>
          <w:sz w:val="24"/>
          <w:szCs w:val="24"/>
        </w:rPr>
        <w:t>4</w:t>
      </w:r>
      <w:r w:rsidR="00040A97" w:rsidRPr="00D751DC">
        <w:rPr>
          <w:sz w:val="24"/>
          <w:szCs w:val="24"/>
        </w:rPr>
        <w:t>]</w:t>
      </w:r>
      <w:r w:rsidR="00040A97">
        <w:rPr>
          <w:sz w:val="24"/>
          <w:szCs w:val="24"/>
        </w:rPr>
        <w:t xml:space="preserve"> (приложения 1, 2).</w:t>
      </w:r>
      <w:r w:rsidR="00040A97" w:rsidRPr="0008409C">
        <w:rPr>
          <w:sz w:val="24"/>
          <w:szCs w:val="24"/>
        </w:rPr>
        <w:t xml:space="preserve"> </w:t>
      </w:r>
    </w:p>
    <w:p w:rsidR="00040A97" w:rsidRDefault="00040A97" w:rsidP="00040A97">
      <w:pPr>
        <w:pStyle w:val="ConsPlusNormal"/>
        <w:widowControl/>
        <w:ind w:firstLine="540"/>
        <w:jc w:val="both"/>
        <w:rPr>
          <w:sz w:val="24"/>
          <w:szCs w:val="24"/>
        </w:rPr>
      </w:pPr>
    </w:p>
    <w:p w:rsidR="00040A97" w:rsidRPr="003264E4" w:rsidRDefault="003138AC" w:rsidP="00040A97">
      <w:pPr>
        <w:pStyle w:val="ConsPlusNormal"/>
        <w:widowControl/>
        <w:ind w:firstLine="540"/>
        <w:jc w:val="both"/>
        <w:outlineLvl w:val="1"/>
        <w:rPr>
          <w:b/>
          <w:sz w:val="26"/>
          <w:szCs w:val="26"/>
        </w:rPr>
      </w:pPr>
      <w:r>
        <w:rPr>
          <w:b/>
          <w:sz w:val="26"/>
          <w:szCs w:val="26"/>
        </w:rPr>
        <w:t xml:space="preserve">9 </w:t>
      </w:r>
      <w:r w:rsidR="00040A97" w:rsidRPr="003264E4">
        <w:rPr>
          <w:b/>
          <w:sz w:val="26"/>
          <w:szCs w:val="26"/>
        </w:rPr>
        <w:t>Порядок заполнени</w:t>
      </w:r>
      <w:r w:rsidR="00040A97">
        <w:rPr>
          <w:b/>
          <w:sz w:val="26"/>
          <w:szCs w:val="26"/>
        </w:rPr>
        <w:t>я</w:t>
      </w:r>
      <w:r w:rsidR="00040A97" w:rsidRPr="003264E4">
        <w:rPr>
          <w:b/>
          <w:sz w:val="26"/>
          <w:szCs w:val="26"/>
        </w:rPr>
        <w:t xml:space="preserve"> журнала учета водопотребления и водоотведения </w:t>
      </w:r>
      <w:r w:rsidR="00411AA6" w:rsidRPr="0019440A">
        <w:rPr>
          <w:bCs/>
          <w:sz w:val="24"/>
          <w:szCs w:val="24"/>
        </w:rPr>
        <w:t>с применением средств измерений расхода (объема) вод</w:t>
      </w:r>
      <w:r w:rsidR="00411AA6" w:rsidRPr="003264E4" w:rsidDel="00411AA6">
        <w:rPr>
          <w:b/>
          <w:sz w:val="26"/>
          <w:szCs w:val="26"/>
        </w:rPr>
        <w:t xml:space="preserve"> </w:t>
      </w:r>
      <w:r w:rsidR="00040A97" w:rsidRPr="003264E4">
        <w:rPr>
          <w:b/>
          <w:sz w:val="26"/>
          <w:szCs w:val="26"/>
        </w:rPr>
        <w:t>по форме ПОД-</w:t>
      </w:r>
      <w:r w:rsidR="000C234D">
        <w:rPr>
          <w:b/>
          <w:sz w:val="26"/>
          <w:szCs w:val="26"/>
        </w:rPr>
        <w:t>6</w:t>
      </w:r>
    </w:p>
    <w:p w:rsidR="00040A97" w:rsidRPr="0008409C" w:rsidRDefault="00040A97" w:rsidP="00040A97">
      <w:pPr>
        <w:pStyle w:val="ConsPlusNormal"/>
        <w:widowControl/>
        <w:ind w:firstLine="0"/>
        <w:jc w:val="both"/>
        <w:rPr>
          <w:sz w:val="24"/>
          <w:szCs w:val="24"/>
        </w:rPr>
      </w:pPr>
    </w:p>
    <w:p w:rsidR="00FB138C" w:rsidRPr="007D042C" w:rsidRDefault="00FB138C" w:rsidP="00FB138C">
      <w:pPr>
        <w:pStyle w:val="ConsPlusNormal"/>
        <w:widowControl/>
        <w:jc w:val="both"/>
        <w:rPr>
          <w:sz w:val="24"/>
          <w:szCs w:val="24"/>
        </w:rPr>
      </w:pPr>
      <w:r w:rsidRPr="007D042C">
        <w:rPr>
          <w:b/>
          <w:sz w:val="24"/>
          <w:szCs w:val="24"/>
        </w:rPr>
        <w:t>9.1</w:t>
      </w:r>
      <w:r w:rsidRPr="007D042C">
        <w:rPr>
          <w:sz w:val="24"/>
          <w:szCs w:val="24"/>
        </w:rPr>
        <w:t xml:space="preserve"> Журнал учета водопотребления и водоотведения </w:t>
      </w:r>
      <w:r w:rsidR="00A120E4" w:rsidRPr="0019440A">
        <w:rPr>
          <w:bCs/>
          <w:sz w:val="24"/>
          <w:szCs w:val="24"/>
        </w:rPr>
        <w:t>с применением средств измерений расхода (объема) вод</w:t>
      </w:r>
      <w:r w:rsidR="00A120E4" w:rsidRPr="00A120E4" w:rsidDel="00A120E4">
        <w:rPr>
          <w:sz w:val="24"/>
          <w:szCs w:val="24"/>
        </w:rPr>
        <w:t xml:space="preserve"> </w:t>
      </w:r>
      <w:r w:rsidR="00A120E4">
        <w:rPr>
          <w:sz w:val="24"/>
          <w:szCs w:val="24"/>
        </w:rPr>
        <w:t xml:space="preserve"> (</w:t>
      </w:r>
      <w:r w:rsidR="006B74BF">
        <w:rPr>
          <w:sz w:val="24"/>
          <w:szCs w:val="24"/>
        </w:rPr>
        <w:t xml:space="preserve">далее - </w:t>
      </w:r>
      <w:r w:rsidR="00A120E4">
        <w:rPr>
          <w:sz w:val="24"/>
          <w:szCs w:val="24"/>
        </w:rPr>
        <w:t>средства и</w:t>
      </w:r>
      <w:r w:rsidR="002053A2">
        <w:rPr>
          <w:sz w:val="24"/>
          <w:szCs w:val="24"/>
        </w:rPr>
        <w:t>з</w:t>
      </w:r>
      <w:r w:rsidR="00A120E4">
        <w:rPr>
          <w:sz w:val="24"/>
          <w:szCs w:val="24"/>
        </w:rPr>
        <w:t>мерени</w:t>
      </w:r>
      <w:r w:rsidR="002053A2">
        <w:rPr>
          <w:sz w:val="24"/>
          <w:szCs w:val="24"/>
        </w:rPr>
        <w:t>й вод</w:t>
      </w:r>
      <w:r w:rsidR="00A120E4">
        <w:rPr>
          <w:sz w:val="24"/>
          <w:szCs w:val="24"/>
        </w:rPr>
        <w:t xml:space="preserve">) </w:t>
      </w:r>
      <w:r w:rsidRPr="007D042C">
        <w:rPr>
          <w:sz w:val="24"/>
          <w:szCs w:val="24"/>
        </w:rPr>
        <w:t xml:space="preserve">по </w:t>
      </w:r>
      <w:hyperlink r:id="rId65" w:history="1">
        <w:r w:rsidRPr="007D042C">
          <w:rPr>
            <w:sz w:val="24"/>
            <w:szCs w:val="24"/>
          </w:rPr>
          <w:t>форме ПОД-</w:t>
        </w:r>
      </w:hyperlink>
      <w:r w:rsidRPr="007D042C">
        <w:rPr>
          <w:sz w:val="24"/>
          <w:szCs w:val="24"/>
        </w:rPr>
        <w:t xml:space="preserve">6 (далее - журнал ПОД-6) </w:t>
      </w:r>
      <w:r w:rsidR="00A120E4">
        <w:rPr>
          <w:sz w:val="24"/>
          <w:szCs w:val="24"/>
        </w:rPr>
        <w:t>ведется</w:t>
      </w:r>
      <w:r w:rsidR="00A120E4" w:rsidRPr="007D042C">
        <w:rPr>
          <w:sz w:val="24"/>
          <w:szCs w:val="24"/>
        </w:rPr>
        <w:t xml:space="preserve"> </w:t>
      </w:r>
      <w:r w:rsidR="00A120E4">
        <w:rPr>
          <w:sz w:val="24"/>
          <w:szCs w:val="24"/>
        </w:rPr>
        <w:t>при осуществлении</w:t>
      </w:r>
      <w:r w:rsidRPr="007D042C">
        <w:rPr>
          <w:sz w:val="24"/>
          <w:szCs w:val="24"/>
        </w:rPr>
        <w:t>:</w:t>
      </w:r>
    </w:p>
    <w:p w:rsidR="000F4DA6" w:rsidRPr="007D042C" w:rsidRDefault="00FB138C" w:rsidP="00FB138C">
      <w:pPr>
        <w:pStyle w:val="ConsPlusNormal"/>
        <w:widowControl/>
        <w:jc w:val="both"/>
        <w:rPr>
          <w:sz w:val="24"/>
          <w:szCs w:val="24"/>
        </w:rPr>
      </w:pPr>
      <w:r w:rsidRPr="007D042C">
        <w:rPr>
          <w:sz w:val="24"/>
          <w:szCs w:val="24"/>
        </w:rPr>
        <w:t xml:space="preserve">- </w:t>
      </w:r>
      <w:r w:rsidR="00A120E4" w:rsidRPr="007D042C">
        <w:rPr>
          <w:sz w:val="24"/>
          <w:szCs w:val="24"/>
        </w:rPr>
        <w:t>изъяти</w:t>
      </w:r>
      <w:r w:rsidR="00A120E4">
        <w:rPr>
          <w:sz w:val="24"/>
          <w:szCs w:val="24"/>
        </w:rPr>
        <w:t>я</w:t>
      </w:r>
      <w:r w:rsidR="00A120E4" w:rsidRPr="007D042C">
        <w:rPr>
          <w:sz w:val="24"/>
          <w:szCs w:val="24"/>
        </w:rPr>
        <w:t xml:space="preserve"> </w:t>
      </w:r>
      <w:r w:rsidR="000F4DA6" w:rsidRPr="007D042C">
        <w:rPr>
          <w:sz w:val="24"/>
          <w:szCs w:val="24"/>
        </w:rPr>
        <w:t>поверхностных вод;</w:t>
      </w:r>
    </w:p>
    <w:p w:rsidR="000F4DA6" w:rsidRPr="007D042C" w:rsidRDefault="000F4DA6" w:rsidP="00FB138C">
      <w:pPr>
        <w:pStyle w:val="ConsPlusNormal"/>
        <w:widowControl/>
        <w:jc w:val="both"/>
        <w:rPr>
          <w:sz w:val="24"/>
          <w:szCs w:val="24"/>
        </w:rPr>
      </w:pPr>
      <w:r w:rsidRPr="007D042C">
        <w:rPr>
          <w:sz w:val="24"/>
          <w:szCs w:val="24"/>
        </w:rPr>
        <w:t xml:space="preserve"> - </w:t>
      </w:r>
      <w:r w:rsidR="00A120E4" w:rsidRPr="007D042C">
        <w:rPr>
          <w:sz w:val="24"/>
          <w:szCs w:val="24"/>
        </w:rPr>
        <w:t>добыч</w:t>
      </w:r>
      <w:r w:rsidR="00A120E4">
        <w:rPr>
          <w:sz w:val="24"/>
          <w:szCs w:val="24"/>
        </w:rPr>
        <w:t>и</w:t>
      </w:r>
      <w:r w:rsidR="00A120E4" w:rsidRPr="007D042C">
        <w:rPr>
          <w:sz w:val="24"/>
          <w:szCs w:val="24"/>
        </w:rPr>
        <w:t xml:space="preserve"> </w:t>
      </w:r>
      <w:r w:rsidRPr="007D042C">
        <w:rPr>
          <w:sz w:val="24"/>
          <w:szCs w:val="24"/>
        </w:rPr>
        <w:t>подземных вод;</w:t>
      </w:r>
    </w:p>
    <w:p w:rsidR="000F4DA6" w:rsidRPr="007D042C" w:rsidRDefault="000F4DA6" w:rsidP="00FB138C">
      <w:pPr>
        <w:pStyle w:val="ConsPlusNormal"/>
        <w:widowControl/>
        <w:jc w:val="both"/>
        <w:rPr>
          <w:sz w:val="24"/>
          <w:szCs w:val="24"/>
        </w:rPr>
      </w:pPr>
      <w:r w:rsidRPr="007D042C">
        <w:rPr>
          <w:sz w:val="24"/>
          <w:szCs w:val="24"/>
        </w:rPr>
        <w:t xml:space="preserve"> - </w:t>
      </w:r>
      <w:r w:rsidR="00A120E4">
        <w:rPr>
          <w:sz w:val="24"/>
          <w:szCs w:val="24"/>
        </w:rPr>
        <w:t>потребления</w:t>
      </w:r>
      <w:r w:rsidR="00A120E4" w:rsidRPr="007D042C">
        <w:rPr>
          <w:sz w:val="24"/>
          <w:szCs w:val="24"/>
        </w:rPr>
        <w:t xml:space="preserve"> </w:t>
      </w:r>
      <w:r w:rsidRPr="007D042C">
        <w:rPr>
          <w:sz w:val="24"/>
          <w:szCs w:val="24"/>
        </w:rPr>
        <w:t xml:space="preserve">воды из </w:t>
      </w:r>
      <w:r w:rsidR="00FB138C" w:rsidRPr="007D042C">
        <w:rPr>
          <w:sz w:val="24"/>
          <w:szCs w:val="24"/>
        </w:rPr>
        <w:t>систем</w:t>
      </w:r>
      <w:r w:rsidR="00C064D5" w:rsidRPr="007D042C">
        <w:rPr>
          <w:sz w:val="24"/>
          <w:szCs w:val="24"/>
        </w:rPr>
        <w:t>ы</w:t>
      </w:r>
      <w:r w:rsidR="00FB138C" w:rsidRPr="007D042C">
        <w:rPr>
          <w:sz w:val="24"/>
          <w:szCs w:val="24"/>
        </w:rPr>
        <w:t xml:space="preserve"> водоснабжения (коммунальн</w:t>
      </w:r>
      <w:r w:rsidR="00C064D5" w:rsidRPr="007D042C">
        <w:rPr>
          <w:sz w:val="24"/>
          <w:szCs w:val="24"/>
        </w:rPr>
        <w:t>ой</w:t>
      </w:r>
      <w:r w:rsidR="00FB138C" w:rsidRPr="007D042C">
        <w:rPr>
          <w:sz w:val="24"/>
          <w:szCs w:val="24"/>
        </w:rPr>
        <w:t>, ведомственн</w:t>
      </w:r>
      <w:r w:rsidR="00C064D5" w:rsidRPr="007D042C">
        <w:rPr>
          <w:sz w:val="24"/>
          <w:szCs w:val="24"/>
        </w:rPr>
        <w:t>ой</w:t>
      </w:r>
      <w:r w:rsidRPr="007D042C">
        <w:rPr>
          <w:sz w:val="24"/>
          <w:szCs w:val="24"/>
        </w:rPr>
        <w:t>, друго</w:t>
      </w:r>
      <w:r w:rsidR="00731972">
        <w:rPr>
          <w:sz w:val="24"/>
          <w:szCs w:val="24"/>
        </w:rPr>
        <w:t>й организации</w:t>
      </w:r>
      <w:r w:rsidR="00FB138C" w:rsidRPr="007D042C">
        <w:rPr>
          <w:sz w:val="24"/>
          <w:szCs w:val="24"/>
        </w:rPr>
        <w:t xml:space="preserve">); </w:t>
      </w:r>
    </w:p>
    <w:p w:rsidR="00FB138C" w:rsidRPr="007D042C" w:rsidRDefault="00FB138C" w:rsidP="00FB138C">
      <w:pPr>
        <w:pStyle w:val="ConsPlusNormal"/>
        <w:widowControl/>
        <w:jc w:val="both"/>
        <w:rPr>
          <w:sz w:val="24"/>
          <w:szCs w:val="24"/>
        </w:rPr>
      </w:pPr>
      <w:r w:rsidRPr="007D042C">
        <w:rPr>
          <w:sz w:val="24"/>
          <w:szCs w:val="24"/>
        </w:rPr>
        <w:t xml:space="preserve">- </w:t>
      </w:r>
      <w:r w:rsidR="00A120E4">
        <w:rPr>
          <w:sz w:val="24"/>
          <w:szCs w:val="24"/>
        </w:rPr>
        <w:t>сброса</w:t>
      </w:r>
      <w:r w:rsidR="00A120E4" w:rsidRPr="007D042C">
        <w:rPr>
          <w:sz w:val="24"/>
          <w:szCs w:val="24"/>
        </w:rPr>
        <w:t xml:space="preserve"> сточн</w:t>
      </w:r>
      <w:r w:rsidR="00A120E4">
        <w:rPr>
          <w:sz w:val="24"/>
          <w:szCs w:val="24"/>
        </w:rPr>
        <w:t>ых</w:t>
      </w:r>
      <w:r w:rsidR="00A120E4" w:rsidRPr="007D042C">
        <w:rPr>
          <w:sz w:val="24"/>
          <w:szCs w:val="24"/>
        </w:rPr>
        <w:t xml:space="preserve"> </w:t>
      </w:r>
      <w:r w:rsidR="000F4DA6" w:rsidRPr="007D042C">
        <w:rPr>
          <w:sz w:val="24"/>
          <w:szCs w:val="24"/>
        </w:rPr>
        <w:t xml:space="preserve">вод в </w:t>
      </w:r>
      <w:r w:rsidRPr="007D042C">
        <w:rPr>
          <w:sz w:val="24"/>
          <w:szCs w:val="24"/>
        </w:rPr>
        <w:t>водные объекты;</w:t>
      </w:r>
    </w:p>
    <w:p w:rsidR="00FB138C" w:rsidRPr="007D042C" w:rsidRDefault="00FB138C" w:rsidP="00FB138C">
      <w:pPr>
        <w:pStyle w:val="ConsPlusNormal"/>
        <w:widowControl/>
        <w:jc w:val="both"/>
        <w:rPr>
          <w:sz w:val="24"/>
          <w:szCs w:val="24"/>
        </w:rPr>
      </w:pPr>
      <w:r w:rsidRPr="007D042C">
        <w:rPr>
          <w:sz w:val="24"/>
          <w:szCs w:val="24"/>
        </w:rPr>
        <w:t xml:space="preserve">- </w:t>
      </w:r>
      <w:r w:rsidR="006B74BF">
        <w:rPr>
          <w:sz w:val="24"/>
          <w:szCs w:val="24"/>
        </w:rPr>
        <w:t>сброса</w:t>
      </w:r>
      <w:r w:rsidR="006B74BF" w:rsidRPr="007D042C">
        <w:rPr>
          <w:sz w:val="24"/>
          <w:szCs w:val="24"/>
        </w:rPr>
        <w:t xml:space="preserve"> сточн</w:t>
      </w:r>
      <w:r w:rsidR="006B74BF">
        <w:rPr>
          <w:sz w:val="24"/>
          <w:szCs w:val="24"/>
        </w:rPr>
        <w:t>ых</w:t>
      </w:r>
      <w:r w:rsidR="006B74BF" w:rsidRPr="007D042C">
        <w:rPr>
          <w:sz w:val="24"/>
          <w:szCs w:val="24"/>
        </w:rPr>
        <w:t xml:space="preserve"> </w:t>
      </w:r>
      <w:r w:rsidR="000F4DA6" w:rsidRPr="007D042C">
        <w:rPr>
          <w:sz w:val="24"/>
          <w:szCs w:val="24"/>
        </w:rPr>
        <w:t xml:space="preserve">вод </w:t>
      </w:r>
      <w:r w:rsidRPr="007D042C">
        <w:rPr>
          <w:sz w:val="24"/>
          <w:szCs w:val="24"/>
        </w:rPr>
        <w:t xml:space="preserve"> в подземные воды при использовании земледельческих полей орошения, полей фильтрации, полей подземной фильтрации, фильтрующих траншей, песчано-гравийных фильтров, земляных накопителей;</w:t>
      </w:r>
    </w:p>
    <w:p w:rsidR="00FB138C" w:rsidRPr="007D042C" w:rsidRDefault="00FB138C" w:rsidP="00FB138C">
      <w:pPr>
        <w:pStyle w:val="ConsPlusNormal"/>
        <w:widowControl/>
        <w:jc w:val="both"/>
        <w:rPr>
          <w:sz w:val="24"/>
          <w:szCs w:val="24"/>
        </w:rPr>
      </w:pPr>
      <w:r w:rsidRPr="007D042C">
        <w:rPr>
          <w:sz w:val="24"/>
          <w:szCs w:val="24"/>
        </w:rPr>
        <w:t xml:space="preserve">- </w:t>
      </w:r>
      <w:r w:rsidR="006B74BF" w:rsidRPr="007D042C">
        <w:rPr>
          <w:sz w:val="24"/>
          <w:szCs w:val="24"/>
        </w:rPr>
        <w:t>использовани</w:t>
      </w:r>
      <w:r w:rsidR="006B74BF">
        <w:rPr>
          <w:sz w:val="24"/>
          <w:szCs w:val="24"/>
        </w:rPr>
        <w:t>я</w:t>
      </w:r>
      <w:r w:rsidR="006B74BF" w:rsidRPr="007D042C">
        <w:rPr>
          <w:sz w:val="24"/>
          <w:szCs w:val="24"/>
        </w:rPr>
        <w:t xml:space="preserve"> </w:t>
      </w:r>
      <w:r w:rsidR="000F4DA6" w:rsidRPr="007D042C">
        <w:rPr>
          <w:sz w:val="24"/>
          <w:szCs w:val="24"/>
        </w:rPr>
        <w:t>воды</w:t>
      </w:r>
      <w:r w:rsidRPr="007D042C">
        <w:rPr>
          <w:sz w:val="24"/>
          <w:szCs w:val="24"/>
        </w:rPr>
        <w:t xml:space="preserve"> в системах оборотного и повторно-последовательного водоснабжения;</w:t>
      </w:r>
    </w:p>
    <w:p w:rsidR="00656AEC" w:rsidRDefault="00FB138C" w:rsidP="00656AEC">
      <w:pPr>
        <w:pStyle w:val="ConsPlusNormal"/>
        <w:widowControl/>
        <w:jc w:val="both"/>
        <w:rPr>
          <w:sz w:val="24"/>
          <w:szCs w:val="24"/>
        </w:rPr>
      </w:pPr>
      <w:r w:rsidRPr="007D042C">
        <w:rPr>
          <w:sz w:val="24"/>
          <w:szCs w:val="24"/>
        </w:rPr>
        <w:t xml:space="preserve"> - отв</w:t>
      </w:r>
      <w:r w:rsidR="000F4DA6" w:rsidRPr="007D042C">
        <w:rPr>
          <w:sz w:val="24"/>
          <w:szCs w:val="24"/>
        </w:rPr>
        <w:t xml:space="preserve">едение сточных вод </w:t>
      </w:r>
      <w:r w:rsidRPr="007D042C">
        <w:rPr>
          <w:sz w:val="24"/>
          <w:szCs w:val="24"/>
        </w:rPr>
        <w:t xml:space="preserve">в сети </w:t>
      </w:r>
      <w:r w:rsidR="006B74BF" w:rsidRPr="007D042C">
        <w:rPr>
          <w:sz w:val="24"/>
          <w:szCs w:val="24"/>
        </w:rPr>
        <w:t xml:space="preserve">коммунальной </w:t>
      </w:r>
      <w:r w:rsidR="00C064D5" w:rsidRPr="007D042C">
        <w:rPr>
          <w:sz w:val="24"/>
          <w:szCs w:val="24"/>
        </w:rPr>
        <w:t>(</w:t>
      </w:r>
      <w:r w:rsidRPr="007D042C">
        <w:rPr>
          <w:sz w:val="24"/>
          <w:szCs w:val="24"/>
        </w:rPr>
        <w:t>ведомственной</w:t>
      </w:r>
      <w:r w:rsidR="00C064D5" w:rsidRPr="007D042C">
        <w:rPr>
          <w:sz w:val="24"/>
          <w:szCs w:val="24"/>
        </w:rPr>
        <w:t xml:space="preserve">, </w:t>
      </w:r>
      <w:r w:rsidR="00731972" w:rsidRPr="007D042C">
        <w:rPr>
          <w:sz w:val="24"/>
          <w:szCs w:val="24"/>
        </w:rPr>
        <w:t>друго</w:t>
      </w:r>
      <w:r w:rsidR="00731972">
        <w:rPr>
          <w:sz w:val="24"/>
          <w:szCs w:val="24"/>
        </w:rPr>
        <w:t>й организации</w:t>
      </w:r>
      <w:r w:rsidRPr="007D042C">
        <w:rPr>
          <w:sz w:val="24"/>
          <w:szCs w:val="24"/>
        </w:rPr>
        <w:t>)</w:t>
      </w:r>
      <w:r w:rsidR="00656AEC" w:rsidRPr="007D042C">
        <w:rPr>
          <w:sz w:val="24"/>
          <w:szCs w:val="24"/>
        </w:rPr>
        <w:t xml:space="preserve"> </w:t>
      </w:r>
      <w:r w:rsidR="006B74BF" w:rsidRPr="007D042C">
        <w:rPr>
          <w:sz w:val="24"/>
          <w:szCs w:val="24"/>
        </w:rPr>
        <w:t xml:space="preserve">канализации </w:t>
      </w:r>
      <w:r w:rsidR="00656AEC" w:rsidRPr="007D042C">
        <w:rPr>
          <w:sz w:val="24"/>
          <w:szCs w:val="24"/>
        </w:rPr>
        <w:t>(без предварительной очистки</w:t>
      </w:r>
      <w:r w:rsidR="006B74BF">
        <w:rPr>
          <w:sz w:val="24"/>
          <w:szCs w:val="24"/>
        </w:rPr>
        <w:t xml:space="preserve">, </w:t>
      </w:r>
      <w:r w:rsidR="00656AEC" w:rsidRPr="007D042C">
        <w:rPr>
          <w:sz w:val="24"/>
          <w:szCs w:val="24"/>
        </w:rPr>
        <w:t xml:space="preserve">после локальных очистных сооружений). </w:t>
      </w:r>
    </w:p>
    <w:p w:rsidR="00C83E4C" w:rsidRPr="0008409C" w:rsidRDefault="00C83E4C" w:rsidP="00C83E4C">
      <w:pPr>
        <w:pStyle w:val="ConsPlusNormal"/>
        <w:widowControl/>
        <w:jc w:val="both"/>
        <w:rPr>
          <w:sz w:val="24"/>
          <w:szCs w:val="24"/>
        </w:rPr>
      </w:pPr>
      <w:r>
        <w:rPr>
          <w:sz w:val="24"/>
          <w:szCs w:val="24"/>
        </w:rPr>
        <w:t xml:space="preserve">Форма журнала ПОД-6 приведена в </w:t>
      </w:r>
      <w:r w:rsidRPr="00D11DCD">
        <w:rPr>
          <w:sz w:val="24"/>
          <w:szCs w:val="24"/>
        </w:rPr>
        <w:t>приложении</w:t>
      </w:r>
      <w:r w:rsidR="00D11DCD" w:rsidRPr="00D11DCD">
        <w:rPr>
          <w:sz w:val="24"/>
          <w:szCs w:val="24"/>
        </w:rPr>
        <w:t xml:space="preserve"> Д</w:t>
      </w:r>
    </w:p>
    <w:p w:rsidR="00040A97" w:rsidRDefault="003138AC" w:rsidP="00040A97">
      <w:pPr>
        <w:pStyle w:val="ConsPlusNormal"/>
        <w:widowControl/>
        <w:jc w:val="both"/>
        <w:rPr>
          <w:sz w:val="24"/>
          <w:szCs w:val="24"/>
        </w:rPr>
      </w:pPr>
      <w:r>
        <w:rPr>
          <w:b/>
          <w:sz w:val="24"/>
          <w:szCs w:val="24"/>
        </w:rPr>
        <w:t>9</w:t>
      </w:r>
      <w:r w:rsidR="00040A97" w:rsidRPr="003264E4">
        <w:rPr>
          <w:b/>
          <w:sz w:val="24"/>
          <w:szCs w:val="24"/>
        </w:rPr>
        <w:t>.2</w:t>
      </w:r>
      <w:r w:rsidR="00040A97" w:rsidRPr="0008409C">
        <w:rPr>
          <w:sz w:val="24"/>
          <w:szCs w:val="24"/>
        </w:rPr>
        <w:t xml:space="preserve"> На каждое водозаборное сооружение или выпуск отводимых вод, оборудованные </w:t>
      </w:r>
      <w:r w:rsidR="002053A2">
        <w:rPr>
          <w:sz w:val="24"/>
          <w:szCs w:val="24"/>
        </w:rPr>
        <w:t>средствами измерений вод</w:t>
      </w:r>
      <w:r w:rsidR="00040A97" w:rsidRPr="0008409C">
        <w:rPr>
          <w:sz w:val="24"/>
          <w:szCs w:val="24"/>
        </w:rPr>
        <w:t>, в журнале</w:t>
      </w:r>
      <w:hyperlink r:id="rId66" w:history="1">
        <w:r w:rsidRPr="0008409C">
          <w:rPr>
            <w:sz w:val="24"/>
            <w:szCs w:val="24"/>
          </w:rPr>
          <w:t xml:space="preserve"> ПОД-</w:t>
        </w:r>
      </w:hyperlink>
      <w:r w:rsidR="000C234D">
        <w:rPr>
          <w:sz w:val="24"/>
          <w:szCs w:val="24"/>
        </w:rPr>
        <w:t>6</w:t>
      </w:r>
      <w:r w:rsidR="000C234D" w:rsidRPr="0008409C">
        <w:rPr>
          <w:sz w:val="24"/>
          <w:szCs w:val="24"/>
        </w:rPr>
        <w:t xml:space="preserve"> </w:t>
      </w:r>
      <w:r w:rsidR="00040A97" w:rsidRPr="0008409C">
        <w:rPr>
          <w:sz w:val="24"/>
          <w:szCs w:val="24"/>
        </w:rPr>
        <w:t>отводится отдельный лист, а при необходимости заводится отдельный журнал по указанной форме.</w:t>
      </w:r>
    </w:p>
    <w:p w:rsidR="00C9321C" w:rsidRPr="0008409C" w:rsidRDefault="00C9321C" w:rsidP="00040A97">
      <w:pPr>
        <w:pStyle w:val="ConsPlusNormal"/>
        <w:widowControl/>
        <w:jc w:val="both"/>
        <w:rPr>
          <w:sz w:val="24"/>
          <w:szCs w:val="24"/>
        </w:rPr>
      </w:pPr>
      <w:r>
        <w:rPr>
          <w:sz w:val="24"/>
          <w:szCs w:val="24"/>
        </w:rPr>
        <w:t>Н</w:t>
      </w:r>
      <w:r w:rsidRPr="00C9321C">
        <w:rPr>
          <w:sz w:val="24"/>
          <w:szCs w:val="24"/>
        </w:rPr>
        <w:t>а титульном листе журнала ПОД-</w:t>
      </w:r>
      <w:r w:rsidR="000C234D">
        <w:rPr>
          <w:sz w:val="24"/>
          <w:szCs w:val="24"/>
        </w:rPr>
        <w:t xml:space="preserve">6 </w:t>
      </w:r>
      <w:r w:rsidR="002053A2" w:rsidRPr="00C9321C">
        <w:rPr>
          <w:sz w:val="24"/>
          <w:szCs w:val="24"/>
        </w:rPr>
        <w:t>водопользователем</w:t>
      </w:r>
      <w:r w:rsidR="002053A2">
        <w:rPr>
          <w:sz w:val="24"/>
          <w:szCs w:val="24"/>
        </w:rPr>
        <w:t xml:space="preserve"> </w:t>
      </w:r>
      <w:r>
        <w:rPr>
          <w:sz w:val="24"/>
          <w:szCs w:val="24"/>
        </w:rPr>
        <w:t>отражается и</w:t>
      </w:r>
      <w:r w:rsidRPr="00C9321C">
        <w:rPr>
          <w:sz w:val="24"/>
          <w:szCs w:val="24"/>
        </w:rPr>
        <w:t xml:space="preserve">нформация о замене средств измерений </w:t>
      </w:r>
      <w:r w:rsidR="002053A2">
        <w:rPr>
          <w:sz w:val="24"/>
          <w:szCs w:val="24"/>
        </w:rPr>
        <w:t>вод</w:t>
      </w:r>
      <w:r w:rsidR="003138AC">
        <w:rPr>
          <w:sz w:val="24"/>
          <w:szCs w:val="24"/>
        </w:rPr>
        <w:t>.</w:t>
      </w:r>
      <w:r w:rsidRPr="00C9321C">
        <w:rPr>
          <w:sz w:val="24"/>
          <w:szCs w:val="24"/>
        </w:rPr>
        <w:t xml:space="preserve"> </w:t>
      </w:r>
    </w:p>
    <w:p w:rsidR="00040A97" w:rsidRDefault="003138AC" w:rsidP="00040A97">
      <w:pPr>
        <w:pStyle w:val="ConsPlusNormal"/>
        <w:widowControl/>
        <w:jc w:val="both"/>
        <w:rPr>
          <w:sz w:val="24"/>
          <w:szCs w:val="24"/>
        </w:rPr>
      </w:pPr>
      <w:r>
        <w:rPr>
          <w:b/>
          <w:sz w:val="24"/>
          <w:szCs w:val="24"/>
        </w:rPr>
        <w:t>9</w:t>
      </w:r>
      <w:r w:rsidR="00040A97" w:rsidRPr="003264E4">
        <w:rPr>
          <w:b/>
          <w:sz w:val="24"/>
          <w:szCs w:val="24"/>
        </w:rPr>
        <w:t>.2.1</w:t>
      </w:r>
      <w:r w:rsidR="00040A97" w:rsidRPr="0008409C">
        <w:rPr>
          <w:sz w:val="24"/>
          <w:szCs w:val="24"/>
        </w:rPr>
        <w:t xml:space="preserve"> В графе 1 журнала </w:t>
      </w:r>
      <w:hyperlink r:id="rId67" w:history="1">
        <w:r w:rsidRPr="0008409C">
          <w:rPr>
            <w:sz w:val="24"/>
            <w:szCs w:val="24"/>
          </w:rPr>
          <w:t>ПОД-</w:t>
        </w:r>
      </w:hyperlink>
      <w:r w:rsidR="000C234D">
        <w:rPr>
          <w:sz w:val="24"/>
          <w:szCs w:val="24"/>
        </w:rPr>
        <w:t>6</w:t>
      </w:r>
      <w:r w:rsidR="000C234D" w:rsidRPr="0008409C">
        <w:rPr>
          <w:sz w:val="24"/>
          <w:szCs w:val="24"/>
        </w:rPr>
        <w:t xml:space="preserve"> </w:t>
      </w:r>
      <w:r w:rsidR="00040A97" w:rsidRPr="0008409C">
        <w:rPr>
          <w:sz w:val="24"/>
          <w:szCs w:val="24"/>
        </w:rPr>
        <w:t>указывается дата проведения измерения водопотребления и водоотведения.</w:t>
      </w:r>
    </w:p>
    <w:p w:rsidR="00040A97" w:rsidRPr="0008409C" w:rsidRDefault="003138AC" w:rsidP="00040A97">
      <w:pPr>
        <w:pStyle w:val="ConsPlusNormal"/>
        <w:widowControl/>
        <w:jc w:val="both"/>
        <w:rPr>
          <w:sz w:val="24"/>
          <w:szCs w:val="24"/>
        </w:rPr>
      </w:pPr>
      <w:r>
        <w:rPr>
          <w:b/>
          <w:sz w:val="24"/>
          <w:szCs w:val="24"/>
        </w:rPr>
        <w:t>9</w:t>
      </w:r>
      <w:r w:rsidR="00040A97" w:rsidRPr="003264E4">
        <w:rPr>
          <w:b/>
          <w:sz w:val="24"/>
          <w:szCs w:val="24"/>
        </w:rPr>
        <w:t>.2.</w:t>
      </w:r>
      <w:r w:rsidR="00040A97">
        <w:rPr>
          <w:b/>
          <w:sz w:val="24"/>
          <w:szCs w:val="24"/>
        </w:rPr>
        <w:t>2</w:t>
      </w:r>
      <w:r w:rsidR="00040A97" w:rsidRPr="0008409C">
        <w:rPr>
          <w:sz w:val="24"/>
          <w:szCs w:val="24"/>
        </w:rPr>
        <w:t xml:space="preserve"> В графе 2 журнала </w:t>
      </w:r>
      <w:hyperlink r:id="rId68" w:history="1">
        <w:r w:rsidRPr="0008409C">
          <w:rPr>
            <w:sz w:val="24"/>
            <w:szCs w:val="24"/>
          </w:rPr>
          <w:t>ПОД-</w:t>
        </w:r>
      </w:hyperlink>
      <w:r w:rsidR="00455D1F">
        <w:rPr>
          <w:sz w:val="24"/>
          <w:szCs w:val="24"/>
        </w:rPr>
        <w:t>6</w:t>
      </w:r>
      <w:r w:rsidRPr="0008409C">
        <w:rPr>
          <w:sz w:val="24"/>
          <w:szCs w:val="24"/>
        </w:rPr>
        <w:t xml:space="preserve"> </w:t>
      </w:r>
      <w:r w:rsidR="00040A97" w:rsidRPr="0008409C">
        <w:rPr>
          <w:sz w:val="24"/>
          <w:szCs w:val="24"/>
        </w:rPr>
        <w:t xml:space="preserve">указываются данные учета воды, полученные визуально от </w:t>
      </w:r>
      <w:r w:rsidR="002053A2">
        <w:rPr>
          <w:sz w:val="24"/>
          <w:szCs w:val="24"/>
        </w:rPr>
        <w:t>средств измерений вод</w:t>
      </w:r>
      <w:r w:rsidR="00040A97" w:rsidRPr="0008409C">
        <w:rPr>
          <w:sz w:val="24"/>
          <w:szCs w:val="24"/>
        </w:rPr>
        <w:t>.</w:t>
      </w:r>
    </w:p>
    <w:p w:rsidR="00040A97" w:rsidRPr="0008409C" w:rsidRDefault="00040A97" w:rsidP="00040A97">
      <w:pPr>
        <w:pStyle w:val="ConsPlusNormal"/>
        <w:widowControl/>
        <w:jc w:val="both"/>
        <w:rPr>
          <w:sz w:val="24"/>
          <w:szCs w:val="24"/>
        </w:rPr>
      </w:pPr>
      <w:r w:rsidRPr="0008409C">
        <w:rPr>
          <w:sz w:val="24"/>
          <w:szCs w:val="24"/>
        </w:rPr>
        <w:lastRenderedPageBreak/>
        <w:t xml:space="preserve">При учете воды </w:t>
      </w:r>
      <w:r w:rsidR="002053A2">
        <w:rPr>
          <w:sz w:val="24"/>
          <w:szCs w:val="24"/>
        </w:rPr>
        <w:t>средствами измерений вод</w:t>
      </w:r>
      <w:r w:rsidRPr="0008409C">
        <w:rPr>
          <w:sz w:val="24"/>
          <w:szCs w:val="24"/>
        </w:rPr>
        <w:t xml:space="preserve"> с суммирующим устройством в этой графе указываются предыдущие и последующие показания. Разность показаний заносится в графу 4 журнала</w:t>
      </w:r>
      <w:hyperlink r:id="rId69" w:history="1">
        <w:r w:rsidR="003138AC" w:rsidRPr="0008409C">
          <w:rPr>
            <w:sz w:val="24"/>
            <w:szCs w:val="24"/>
          </w:rPr>
          <w:t xml:space="preserve"> ПОД-</w:t>
        </w:r>
      </w:hyperlink>
      <w:r w:rsidR="00455D1F">
        <w:rPr>
          <w:sz w:val="24"/>
          <w:szCs w:val="24"/>
        </w:rPr>
        <w:t>6</w:t>
      </w:r>
      <w:r w:rsidRPr="0008409C">
        <w:rPr>
          <w:sz w:val="24"/>
          <w:szCs w:val="24"/>
        </w:rPr>
        <w:t>.</w:t>
      </w:r>
    </w:p>
    <w:p w:rsidR="00040A97" w:rsidRPr="0008409C" w:rsidRDefault="00040A97" w:rsidP="00040A97">
      <w:pPr>
        <w:pStyle w:val="ConsPlusNormal"/>
        <w:widowControl/>
        <w:jc w:val="both"/>
        <w:rPr>
          <w:sz w:val="24"/>
          <w:szCs w:val="24"/>
        </w:rPr>
      </w:pPr>
      <w:r w:rsidRPr="0008409C">
        <w:rPr>
          <w:sz w:val="24"/>
          <w:szCs w:val="24"/>
        </w:rPr>
        <w:t xml:space="preserve">При учете воды </w:t>
      </w:r>
      <w:r w:rsidR="002053A2">
        <w:rPr>
          <w:sz w:val="24"/>
          <w:szCs w:val="24"/>
        </w:rPr>
        <w:t>средствами измерений вод</w:t>
      </w:r>
      <w:r w:rsidRPr="0008409C">
        <w:rPr>
          <w:sz w:val="24"/>
          <w:szCs w:val="24"/>
        </w:rPr>
        <w:t xml:space="preserve">, </w:t>
      </w:r>
      <w:r w:rsidR="002053A2">
        <w:rPr>
          <w:sz w:val="24"/>
          <w:szCs w:val="24"/>
        </w:rPr>
        <w:t>определяющими</w:t>
      </w:r>
      <w:r w:rsidR="002053A2" w:rsidRPr="0008409C">
        <w:rPr>
          <w:sz w:val="24"/>
          <w:szCs w:val="24"/>
        </w:rPr>
        <w:t xml:space="preserve"> </w:t>
      </w:r>
      <w:r w:rsidRPr="0008409C">
        <w:rPr>
          <w:sz w:val="24"/>
          <w:szCs w:val="24"/>
        </w:rPr>
        <w:t xml:space="preserve">расход воды, в графе 4 журнала </w:t>
      </w:r>
      <w:hyperlink r:id="rId70" w:history="1">
        <w:r w:rsidR="003138AC" w:rsidRPr="0008409C">
          <w:rPr>
            <w:sz w:val="24"/>
            <w:szCs w:val="24"/>
          </w:rPr>
          <w:t xml:space="preserve"> ПОД-</w:t>
        </w:r>
      </w:hyperlink>
      <w:r w:rsidR="00455D1F">
        <w:rPr>
          <w:sz w:val="24"/>
          <w:szCs w:val="24"/>
        </w:rPr>
        <w:t>6</w:t>
      </w:r>
      <w:r w:rsidR="00455D1F" w:rsidRPr="0008409C">
        <w:rPr>
          <w:sz w:val="24"/>
          <w:szCs w:val="24"/>
        </w:rPr>
        <w:t xml:space="preserve"> </w:t>
      </w:r>
      <w:r w:rsidRPr="0008409C">
        <w:rPr>
          <w:sz w:val="24"/>
          <w:szCs w:val="24"/>
        </w:rPr>
        <w:t xml:space="preserve">указываются данные, равные произведению величины среднечасового расхода воды на количество часов работы </w:t>
      </w:r>
      <w:r w:rsidR="002053A2">
        <w:rPr>
          <w:sz w:val="24"/>
          <w:szCs w:val="24"/>
        </w:rPr>
        <w:t>средств измерений вод</w:t>
      </w:r>
      <w:r w:rsidR="002053A2" w:rsidRPr="0008409C">
        <w:rPr>
          <w:sz w:val="24"/>
          <w:szCs w:val="24"/>
        </w:rPr>
        <w:t xml:space="preserve"> </w:t>
      </w:r>
      <w:r w:rsidRPr="0008409C">
        <w:rPr>
          <w:sz w:val="24"/>
          <w:szCs w:val="24"/>
        </w:rPr>
        <w:t>в месяц.</w:t>
      </w:r>
    </w:p>
    <w:p w:rsidR="00040A97" w:rsidRDefault="00040A97" w:rsidP="00040A97">
      <w:pPr>
        <w:pStyle w:val="ConsPlusNormal"/>
        <w:widowControl/>
        <w:jc w:val="both"/>
        <w:rPr>
          <w:sz w:val="24"/>
          <w:szCs w:val="24"/>
        </w:rPr>
      </w:pPr>
      <w:r w:rsidRPr="0008409C">
        <w:rPr>
          <w:sz w:val="24"/>
          <w:szCs w:val="24"/>
        </w:rPr>
        <w:t xml:space="preserve">При учете воды </w:t>
      </w:r>
      <w:r w:rsidR="002053A2">
        <w:rPr>
          <w:sz w:val="24"/>
          <w:szCs w:val="24"/>
        </w:rPr>
        <w:t>средствами измерений вод</w:t>
      </w:r>
      <w:r w:rsidR="002053A2" w:rsidRPr="0008409C">
        <w:rPr>
          <w:sz w:val="24"/>
          <w:szCs w:val="24"/>
        </w:rPr>
        <w:t xml:space="preserve"> </w:t>
      </w:r>
      <w:r w:rsidRPr="0008409C">
        <w:rPr>
          <w:sz w:val="24"/>
          <w:szCs w:val="24"/>
        </w:rPr>
        <w:t xml:space="preserve">с показывающим </w:t>
      </w:r>
      <w:r>
        <w:rPr>
          <w:sz w:val="24"/>
          <w:szCs w:val="24"/>
        </w:rPr>
        <w:t xml:space="preserve">устройством в графе 2 журнала </w:t>
      </w:r>
      <w:r w:rsidRPr="0008409C">
        <w:rPr>
          <w:sz w:val="24"/>
          <w:szCs w:val="24"/>
        </w:rPr>
        <w:t xml:space="preserve"> </w:t>
      </w:r>
      <w:hyperlink r:id="rId71" w:history="1">
        <w:r w:rsidR="003138AC" w:rsidRPr="0008409C">
          <w:rPr>
            <w:sz w:val="24"/>
            <w:szCs w:val="24"/>
          </w:rPr>
          <w:t xml:space="preserve"> ПОД-</w:t>
        </w:r>
      </w:hyperlink>
      <w:r w:rsidR="00455D1F">
        <w:rPr>
          <w:sz w:val="24"/>
          <w:szCs w:val="24"/>
        </w:rPr>
        <w:t>6</w:t>
      </w:r>
      <w:r w:rsidR="00455D1F" w:rsidRPr="0008409C">
        <w:rPr>
          <w:sz w:val="24"/>
          <w:szCs w:val="24"/>
        </w:rPr>
        <w:t xml:space="preserve"> </w:t>
      </w:r>
      <w:r w:rsidRPr="0008409C">
        <w:rPr>
          <w:sz w:val="24"/>
          <w:szCs w:val="24"/>
        </w:rPr>
        <w:t>в числителе указываются данные вторичного прибора, а в знаменателе - соответствующие величины расхода воды в час.</w:t>
      </w:r>
    </w:p>
    <w:p w:rsidR="00CE0246" w:rsidRPr="0008409C" w:rsidRDefault="00CE0246" w:rsidP="00040A97">
      <w:pPr>
        <w:pStyle w:val="ConsPlusNormal"/>
        <w:widowControl/>
        <w:jc w:val="both"/>
        <w:rPr>
          <w:sz w:val="24"/>
          <w:szCs w:val="24"/>
        </w:rPr>
      </w:pPr>
      <w:r w:rsidRPr="00CE0246">
        <w:rPr>
          <w:sz w:val="24"/>
          <w:szCs w:val="24"/>
        </w:rPr>
        <w:t xml:space="preserve">Если учет воды осуществляется </w:t>
      </w:r>
      <w:r w:rsidR="002053A2">
        <w:rPr>
          <w:sz w:val="24"/>
          <w:szCs w:val="24"/>
        </w:rPr>
        <w:t>средствами измерений вод</w:t>
      </w:r>
      <w:r w:rsidR="002053A2" w:rsidRPr="0008409C">
        <w:rPr>
          <w:sz w:val="24"/>
          <w:szCs w:val="24"/>
        </w:rPr>
        <w:t xml:space="preserve"> </w:t>
      </w:r>
      <w:r w:rsidRPr="00CE0246">
        <w:rPr>
          <w:sz w:val="24"/>
          <w:szCs w:val="24"/>
        </w:rPr>
        <w:t>с регистрирующим вторичным прибором, то в графе 2 журнала ПОД-</w:t>
      </w:r>
      <w:r w:rsidR="00455D1F">
        <w:rPr>
          <w:sz w:val="24"/>
          <w:szCs w:val="24"/>
        </w:rPr>
        <w:t>6</w:t>
      </w:r>
      <w:r w:rsidR="00455D1F" w:rsidRPr="00CE0246">
        <w:rPr>
          <w:sz w:val="24"/>
          <w:szCs w:val="24"/>
        </w:rPr>
        <w:t xml:space="preserve"> </w:t>
      </w:r>
      <w:r w:rsidRPr="00CE0246">
        <w:rPr>
          <w:sz w:val="24"/>
          <w:szCs w:val="24"/>
        </w:rPr>
        <w:t>указывается порядковый номер диаграммы, снятой со вторичного прибора. После планиметрирования диаграмм в графе 4 журнала ПОД-</w:t>
      </w:r>
      <w:r w:rsidR="00455D1F">
        <w:rPr>
          <w:sz w:val="24"/>
          <w:szCs w:val="24"/>
        </w:rPr>
        <w:t>6</w:t>
      </w:r>
      <w:r w:rsidR="00455D1F" w:rsidRPr="00CE0246">
        <w:rPr>
          <w:sz w:val="24"/>
          <w:szCs w:val="24"/>
        </w:rPr>
        <w:t xml:space="preserve"> </w:t>
      </w:r>
      <w:r w:rsidRPr="00CE0246">
        <w:rPr>
          <w:sz w:val="24"/>
          <w:szCs w:val="24"/>
        </w:rPr>
        <w:t>указывается величина расхода воды в месяц.</w:t>
      </w:r>
    </w:p>
    <w:p w:rsidR="00040A97" w:rsidRPr="0008409C" w:rsidRDefault="003138AC" w:rsidP="00040A97">
      <w:pPr>
        <w:pStyle w:val="ConsPlusNormal"/>
        <w:widowControl/>
        <w:jc w:val="both"/>
        <w:rPr>
          <w:sz w:val="24"/>
          <w:szCs w:val="24"/>
        </w:rPr>
      </w:pPr>
      <w:r>
        <w:rPr>
          <w:b/>
          <w:sz w:val="24"/>
          <w:szCs w:val="24"/>
        </w:rPr>
        <w:t>9</w:t>
      </w:r>
      <w:r w:rsidR="00040A97" w:rsidRPr="003264E4">
        <w:rPr>
          <w:b/>
          <w:sz w:val="24"/>
          <w:szCs w:val="24"/>
        </w:rPr>
        <w:t>.2.</w:t>
      </w:r>
      <w:r w:rsidR="00040A97">
        <w:rPr>
          <w:b/>
          <w:sz w:val="24"/>
          <w:szCs w:val="24"/>
        </w:rPr>
        <w:t>3</w:t>
      </w:r>
      <w:r w:rsidR="00040A97" w:rsidRPr="0008409C">
        <w:rPr>
          <w:sz w:val="24"/>
          <w:szCs w:val="24"/>
        </w:rPr>
        <w:t xml:space="preserve"> В графе 3 журнала </w:t>
      </w:r>
      <w:hyperlink r:id="rId72" w:history="1">
        <w:r w:rsidRPr="0008409C">
          <w:rPr>
            <w:sz w:val="24"/>
            <w:szCs w:val="24"/>
          </w:rPr>
          <w:t>ПОД-</w:t>
        </w:r>
      </w:hyperlink>
      <w:r w:rsidR="00455D1F">
        <w:rPr>
          <w:sz w:val="24"/>
          <w:szCs w:val="24"/>
        </w:rPr>
        <w:t>6</w:t>
      </w:r>
      <w:r w:rsidR="00455D1F" w:rsidRPr="0008409C">
        <w:rPr>
          <w:sz w:val="24"/>
          <w:szCs w:val="24"/>
        </w:rPr>
        <w:t xml:space="preserve"> </w:t>
      </w:r>
      <w:r w:rsidR="00040A97" w:rsidRPr="0008409C">
        <w:rPr>
          <w:sz w:val="24"/>
          <w:szCs w:val="24"/>
        </w:rPr>
        <w:t>указывается расход воды за учетный период при демонтаже средства измерения</w:t>
      </w:r>
      <w:r w:rsidR="00D940E6">
        <w:rPr>
          <w:sz w:val="24"/>
          <w:szCs w:val="24"/>
        </w:rPr>
        <w:t xml:space="preserve"> </w:t>
      </w:r>
      <w:r w:rsidR="00D940E6" w:rsidRPr="0019440A">
        <w:rPr>
          <w:sz w:val="24"/>
          <w:szCs w:val="24"/>
        </w:rPr>
        <w:t>(в период его поверки, ремонта)</w:t>
      </w:r>
      <w:r w:rsidR="00040A97" w:rsidRPr="0019440A">
        <w:rPr>
          <w:sz w:val="24"/>
          <w:szCs w:val="24"/>
        </w:rPr>
        <w:t>,</w:t>
      </w:r>
      <w:r w:rsidR="00040A97" w:rsidRPr="0008409C">
        <w:rPr>
          <w:sz w:val="24"/>
          <w:szCs w:val="24"/>
        </w:rPr>
        <w:t xml:space="preserve"> рассчитываемый как среднесуточный расход воды, определенный за предыдущие три месяца до демонтажа средства измерения </w:t>
      </w:r>
      <w:r w:rsidR="006F6F51">
        <w:rPr>
          <w:sz w:val="24"/>
          <w:szCs w:val="24"/>
        </w:rPr>
        <w:t xml:space="preserve">вод </w:t>
      </w:r>
      <w:r w:rsidR="00040A97" w:rsidRPr="0008409C">
        <w:rPr>
          <w:sz w:val="24"/>
          <w:szCs w:val="24"/>
        </w:rPr>
        <w:t>или за весь период работы, если он составлял менее трех месяцев.</w:t>
      </w:r>
    </w:p>
    <w:p w:rsidR="00040A97" w:rsidRPr="0008409C" w:rsidRDefault="003138AC" w:rsidP="00040A97">
      <w:pPr>
        <w:pStyle w:val="ConsPlusNormal"/>
        <w:widowControl/>
        <w:jc w:val="both"/>
        <w:rPr>
          <w:sz w:val="24"/>
          <w:szCs w:val="24"/>
        </w:rPr>
      </w:pPr>
      <w:r>
        <w:rPr>
          <w:b/>
          <w:sz w:val="24"/>
          <w:szCs w:val="24"/>
        </w:rPr>
        <w:t>9</w:t>
      </w:r>
      <w:r w:rsidR="00040A97" w:rsidRPr="003264E4">
        <w:rPr>
          <w:b/>
          <w:sz w:val="24"/>
          <w:szCs w:val="24"/>
        </w:rPr>
        <w:t>.2.</w:t>
      </w:r>
      <w:r w:rsidR="00040A97">
        <w:rPr>
          <w:b/>
          <w:sz w:val="24"/>
          <w:szCs w:val="24"/>
        </w:rPr>
        <w:t>4</w:t>
      </w:r>
      <w:r w:rsidR="00040A97" w:rsidRPr="0008409C">
        <w:rPr>
          <w:sz w:val="24"/>
          <w:szCs w:val="24"/>
        </w:rPr>
        <w:t xml:space="preserve"> В графе 4 журнала </w:t>
      </w:r>
      <w:hyperlink r:id="rId73" w:history="1">
        <w:r w:rsidRPr="0008409C">
          <w:rPr>
            <w:sz w:val="24"/>
            <w:szCs w:val="24"/>
          </w:rPr>
          <w:t>ПОД-</w:t>
        </w:r>
      </w:hyperlink>
      <w:r w:rsidR="00455D1F">
        <w:rPr>
          <w:sz w:val="24"/>
          <w:szCs w:val="24"/>
        </w:rPr>
        <w:t>6</w:t>
      </w:r>
      <w:r w:rsidR="00455D1F" w:rsidRPr="0008409C">
        <w:rPr>
          <w:sz w:val="24"/>
          <w:szCs w:val="24"/>
        </w:rPr>
        <w:t xml:space="preserve"> </w:t>
      </w:r>
      <w:r w:rsidR="00040A97" w:rsidRPr="0008409C">
        <w:rPr>
          <w:sz w:val="24"/>
          <w:szCs w:val="24"/>
        </w:rPr>
        <w:t xml:space="preserve">при учете воды </w:t>
      </w:r>
      <w:r w:rsidR="006F6F51">
        <w:rPr>
          <w:sz w:val="24"/>
          <w:szCs w:val="24"/>
        </w:rPr>
        <w:t>средствами измерений вод</w:t>
      </w:r>
      <w:r w:rsidR="00040A97" w:rsidRPr="0008409C">
        <w:rPr>
          <w:sz w:val="24"/>
          <w:szCs w:val="24"/>
        </w:rPr>
        <w:t xml:space="preserve"> указывается величина расхода воды за каждый месяц и в целом за год.</w:t>
      </w:r>
    </w:p>
    <w:p w:rsidR="001E1B89" w:rsidRDefault="003138AC" w:rsidP="00040A97">
      <w:pPr>
        <w:pStyle w:val="ConsPlusNormal"/>
        <w:widowControl/>
        <w:jc w:val="both"/>
        <w:rPr>
          <w:sz w:val="24"/>
          <w:szCs w:val="24"/>
        </w:rPr>
      </w:pPr>
      <w:r>
        <w:rPr>
          <w:b/>
          <w:sz w:val="24"/>
          <w:szCs w:val="24"/>
        </w:rPr>
        <w:t>9</w:t>
      </w:r>
      <w:r w:rsidR="00040A97" w:rsidRPr="003E3AC6">
        <w:rPr>
          <w:b/>
          <w:sz w:val="24"/>
          <w:szCs w:val="24"/>
        </w:rPr>
        <w:t>.3</w:t>
      </w:r>
      <w:r w:rsidR="00040A97" w:rsidRPr="0008409C">
        <w:rPr>
          <w:sz w:val="24"/>
          <w:szCs w:val="24"/>
        </w:rPr>
        <w:t xml:space="preserve"> </w:t>
      </w:r>
      <w:r w:rsidR="001E1B89">
        <w:rPr>
          <w:sz w:val="24"/>
          <w:szCs w:val="24"/>
        </w:rPr>
        <w:t>Журнал ПОД-</w:t>
      </w:r>
      <w:r w:rsidR="00455D1F">
        <w:rPr>
          <w:sz w:val="24"/>
          <w:szCs w:val="24"/>
        </w:rPr>
        <w:t xml:space="preserve">6 </w:t>
      </w:r>
      <w:r w:rsidR="001E1B89">
        <w:rPr>
          <w:sz w:val="24"/>
          <w:szCs w:val="24"/>
        </w:rPr>
        <w:t xml:space="preserve">при учете воды </w:t>
      </w:r>
      <w:r w:rsidR="006F6F51">
        <w:rPr>
          <w:sz w:val="24"/>
          <w:szCs w:val="24"/>
        </w:rPr>
        <w:t>средствами измерений вод</w:t>
      </w:r>
      <w:r w:rsidR="001E1B89">
        <w:rPr>
          <w:sz w:val="24"/>
          <w:szCs w:val="24"/>
        </w:rPr>
        <w:t xml:space="preserve">, передающими данные в автоматическом режиме на ПЭВМ и имеющие возможность ведения архива (в памяти прибора или на ПЭВМ), ведутся из таких </w:t>
      </w:r>
      <w:r w:rsidR="00E41EC7">
        <w:rPr>
          <w:sz w:val="24"/>
          <w:szCs w:val="24"/>
        </w:rPr>
        <w:t>а</w:t>
      </w:r>
      <w:r w:rsidR="001E1B89">
        <w:rPr>
          <w:sz w:val="24"/>
          <w:szCs w:val="24"/>
        </w:rPr>
        <w:t xml:space="preserve">рхивных данных. </w:t>
      </w:r>
    </w:p>
    <w:p w:rsidR="00F91852" w:rsidRDefault="00F91852" w:rsidP="00040A97">
      <w:pPr>
        <w:pStyle w:val="ConsPlusNormal"/>
        <w:widowControl/>
        <w:jc w:val="both"/>
        <w:rPr>
          <w:b/>
          <w:sz w:val="26"/>
          <w:szCs w:val="26"/>
        </w:rPr>
      </w:pPr>
    </w:p>
    <w:p w:rsidR="00040A97" w:rsidRPr="00893C94" w:rsidRDefault="006F7A99" w:rsidP="00040A97">
      <w:pPr>
        <w:pStyle w:val="ConsPlusNormal"/>
        <w:widowControl/>
        <w:jc w:val="both"/>
        <w:rPr>
          <w:b/>
          <w:sz w:val="26"/>
          <w:szCs w:val="26"/>
        </w:rPr>
      </w:pPr>
      <w:r>
        <w:rPr>
          <w:b/>
          <w:sz w:val="26"/>
          <w:szCs w:val="26"/>
        </w:rPr>
        <w:t>10</w:t>
      </w:r>
      <w:r w:rsidRPr="00893C94">
        <w:rPr>
          <w:b/>
          <w:sz w:val="26"/>
          <w:szCs w:val="26"/>
        </w:rPr>
        <w:t xml:space="preserve"> </w:t>
      </w:r>
      <w:r w:rsidR="00040A97" w:rsidRPr="00893C94">
        <w:rPr>
          <w:b/>
          <w:sz w:val="26"/>
          <w:szCs w:val="26"/>
        </w:rPr>
        <w:t xml:space="preserve">Порядок заполнения журнала учета водопотребления </w:t>
      </w:r>
      <w:r w:rsidR="006F6F51">
        <w:rPr>
          <w:b/>
          <w:sz w:val="26"/>
          <w:szCs w:val="26"/>
        </w:rPr>
        <w:t xml:space="preserve"> и </w:t>
      </w:r>
      <w:r w:rsidR="00040A97" w:rsidRPr="00893C94">
        <w:rPr>
          <w:b/>
          <w:sz w:val="26"/>
          <w:szCs w:val="26"/>
        </w:rPr>
        <w:t>водоотведения н</w:t>
      </w:r>
      <w:r w:rsidR="00040A97">
        <w:rPr>
          <w:b/>
          <w:sz w:val="26"/>
          <w:szCs w:val="26"/>
        </w:rPr>
        <w:t>е</w:t>
      </w:r>
      <w:r w:rsidR="00040A97" w:rsidRPr="00893C94">
        <w:rPr>
          <w:b/>
          <w:sz w:val="26"/>
          <w:szCs w:val="26"/>
        </w:rPr>
        <w:t>инструментальными методами по форме ПОД-</w:t>
      </w:r>
      <w:r w:rsidR="000C234D">
        <w:rPr>
          <w:b/>
          <w:sz w:val="26"/>
          <w:szCs w:val="26"/>
        </w:rPr>
        <w:t>7</w:t>
      </w:r>
    </w:p>
    <w:p w:rsidR="00040A97" w:rsidRPr="0008409C" w:rsidRDefault="00040A97" w:rsidP="00040A97">
      <w:pPr>
        <w:pStyle w:val="ConsPlusNormal"/>
        <w:widowControl/>
        <w:jc w:val="both"/>
        <w:rPr>
          <w:sz w:val="24"/>
          <w:szCs w:val="24"/>
        </w:rPr>
      </w:pPr>
    </w:p>
    <w:p w:rsidR="00494195" w:rsidRDefault="006F7A99" w:rsidP="00040A97">
      <w:pPr>
        <w:pStyle w:val="ConsPlusNormal"/>
        <w:widowControl/>
        <w:jc w:val="both"/>
        <w:rPr>
          <w:sz w:val="24"/>
          <w:szCs w:val="24"/>
        </w:rPr>
      </w:pPr>
      <w:r>
        <w:rPr>
          <w:b/>
          <w:sz w:val="24"/>
          <w:szCs w:val="24"/>
        </w:rPr>
        <w:t>10</w:t>
      </w:r>
      <w:r w:rsidR="00040A97" w:rsidRPr="00686408">
        <w:rPr>
          <w:b/>
          <w:sz w:val="24"/>
          <w:szCs w:val="24"/>
        </w:rPr>
        <w:t>.1</w:t>
      </w:r>
      <w:r w:rsidR="00040A97" w:rsidRPr="0008409C">
        <w:rPr>
          <w:sz w:val="24"/>
          <w:szCs w:val="24"/>
        </w:rPr>
        <w:t xml:space="preserve"> </w:t>
      </w:r>
      <w:r w:rsidR="00040A97" w:rsidRPr="0019440A">
        <w:rPr>
          <w:sz w:val="24"/>
          <w:szCs w:val="24"/>
        </w:rPr>
        <w:t xml:space="preserve">Журнал учета водопотребления </w:t>
      </w:r>
      <w:r w:rsidR="006F6F51" w:rsidRPr="0019440A">
        <w:rPr>
          <w:sz w:val="24"/>
          <w:szCs w:val="24"/>
        </w:rPr>
        <w:t xml:space="preserve"> и </w:t>
      </w:r>
      <w:r w:rsidR="00040A97" w:rsidRPr="0019440A">
        <w:rPr>
          <w:sz w:val="24"/>
          <w:szCs w:val="24"/>
        </w:rPr>
        <w:t xml:space="preserve">водоотведения неинструментальными методами по </w:t>
      </w:r>
      <w:hyperlink r:id="rId74" w:history="1">
        <w:r w:rsidRPr="0019440A">
          <w:rPr>
            <w:sz w:val="24"/>
            <w:szCs w:val="24"/>
          </w:rPr>
          <w:t>форме ПОД-</w:t>
        </w:r>
      </w:hyperlink>
      <w:r w:rsidR="000C234D" w:rsidRPr="0019440A">
        <w:rPr>
          <w:sz w:val="24"/>
          <w:szCs w:val="24"/>
        </w:rPr>
        <w:t xml:space="preserve">7 </w:t>
      </w:r>
      <w:r w:rsidR="00040A97" w:rsidRPr="0019440A">
        <w:rPr>
          <w:sz w:val="24"/>
          <w:szCs w:val="24"/>
        </w:rPr>
        <w:t>(далее – журнал ПОД-</w:t>
      </w:r>
      <w:r w:rsidR="000C234D" w:rsidRPr="0019440A">
        <w:rPr>
          <w:sz w:val="24"/>
          <w:szCs w:val="24"/>
        </w:rPr>
        <w:t>7</w:t>
      </w:r>
      <w:r w:rsidR="00040A97" w:rsidRPr="0019440A">
        <w:rPr>
          <w:sz w:val="24"/>
          <w:szCs w:val="24"/>
        </w:rPr>
        <w:t xml:space="preserve">) </w:t>
      </w:r>
      <w:r w:rsidR="00494195" w:rsidRPr="0019440A">
        <w:rPr>
          <w:sz w:val="24"/>
          <w:szCs w:val="24"/>
        </w:rPr>
        <w:t xml:space="preserve">ведется </w:t>
      </w:r>
      <w:r w:rsidR="00867889" w:rsidRPr="0019440A">
        <w:rPr>
          <w:sz w:val="24"/>
          <w:szCs w:val="24"/>
        </w:rPr>
        <w:t xml:space="preserve">только </w:t>
      </w:r>
      <w:r w:rsidR="00494195" w:rsidRPr="0019440A">
        <w:rPr>
          <w:sz w:val="24"/>
          <w:szCs w:val="24"/>
        </w:rPr>
        <w:t>в случаях, определенных законодательством в области охраны и использования вод.</w:t>
      </w:r>
      <w:r w:rsidR="00494195">
        <w:rPr>
          <w:sz w:val="24"/>
          <w:szCs w:val="24"/>
        </w:rPr>
        <w:t xml:space="preserve"> </w:t>
      </w:r>
    </w:p>
    <w:p w:rsidR="00040A97" w:rsidRDefault="00040A97" w:rsidP="00040A97">
      <w:pPr>
        <w:pStyle w:val="ConsPlusNormal"/>
        <w:widowControl/>
        <w:jc w:val="both"/>
        <w:rPr>
          <w:sz w:val="24"/>
          <w:szCs w:val="24"/>
        </w:rPr>
      </w:pPr>
      <w:r w:rsidRPr="0008409C">
        <w:rPr>
          <w:sz w:val="24"/>
          <w:szCs w:val="24"/>
        </w:rPr>
        <w:t xml:space="preserve">На каждый источник водоснабжения или выпуск сточных вод в журнале </w:t>
      </w:r>
      <w:hyperlink r:id="rId75" w:history="1">
        <w:r w:rsidR="006F7A99" w:rsidRPr="0008409C">
          <w:rPr>
            <w:sz w:val="24"/>
            <w:szCs w:val="24"/>
          </w:rPr>
          <w:t xml:space="preserve"> ПОД-</w:t>
        </w:r>
      </w:hyperlink>
      <w:r w:rsidR="000C234D">
        <w:rPr>
          <w:sz w:val="24"/>
          <w:szCs w:val="24"/>
        </w:rPr>
        <w:t>7</w:t>
      </w:r>
      <w:r w:rsidR="000C234D" w:rsidRPr="0008409C">
        <w:rPr>
          <w:sz w:val="24"/>
          <w:szCs w:val="24"/>
        </w:rPr>
        <w:t xml:space="preserve"> </w:t>
      </w:r>
      <w:r w:rsidRPr="0008409C">
        <w:rPr>
          <w:sz w:val="24"/>
          <w:szCs w:val="24"/>
        </w:rPr>
        <w:t>отводится отдельный лист, а в случае необходимости ведется отдельный журнал.</w:t>
      </w:r>
    </w:p>
    <w:p w:rsidR="00040A97" w:rsidRPr="0008409C" w:rsidRDefault="00040A97" w:rsidP="00040A97">
      <w:pPr>
        <w:pStyle w:val="ConsPlusNormal"/>
        <w:widowControl/>
        <w:jc w:val="both"/>
        <w:rPr>
          <w:sz w:val="24"/>
          <w:szCs w:val="24"/>
        </w:rPr>
      </w:pPr>
      <w:r>
        <w:rPr>
          <w:sz w:val="24"/>
          <w:szCs w:val="24"/>
        </w:rPr>
        <w:t>Форма журнала ПОД-</w:t>
      </w:r>
      <w:r w:rsidR="000C234D">
        <w:rPr>
          <w:sz w:val="24"/>
          <w:szCs w:val="24"/>
        </w:rPr>
        <w:t xml:space="preserve">7 </w:t>
      </w:r>
      <w:r w:rsidRPr="00D11DCD">
        <w:rPr>
          <w:sz w:val="24"/>
          <w:szCs w:val="24"/>
        </w:rPr>
        <w:t xml:space="preserve">приведена в приложении </w:t>
      </w:r>
      <w:r w:rsidR="00D11DCD" w:rsidRPr="00D11DCD">
        <w:rPr>
          <w:sz w:val="24"/>
          <w:szCs w:val="24"/>
        </w:rPr>
        <w:t>Е</w:t>
      </w:r>
      <w:r w:rsidRPr="00D11DCD">
        <w:rPr>
          <w:sz w:val="24"/>
          <w:szCs w:val="24"/>
        </w:rPr>
        <w:t>.</w:t>
      </w:r>
    </w:p>
    <w:p w:rsidR="00040A97" w:rsidRPr="00E758EB" w:rsidRDefault="006F7A99" w:rsidP="00040A97">
      <w:pPr>
        <w:pStyle w:val="ConsPlusNormal"/>
        <w:widowControl/>
        <w:jc w:val="both"/>
        <w:rPr>
          <w:sz w:val="24"/>
          <w:szCs w:val="24"/>
        </w:rPr>
      </w:pPr>
      <w:r>
        <w:rPr>
          <w:b/>
          <w:sz w:val="24"/>
          <w:szCs w:val="24"/>
        </w:rPr>
        <w:t>10</w:t>
      </w:r>
      <w:r w:rsidR="00040A97" w:rsidRPr="001F5B95">
        <w:rPr>
          <w:b/>
          <w:sz w:val="24"/>
          <w:szCs w:val="24"/>
        </w:rPr>
        <w:t>.2</w:t>
      </w:r>
      <w:r w:rsidR="00040A97" w:rsidRPr="0008409C">
        <w:rPr>
          <w:sz w:val="24"/>
          <w:szCs w:val="24"/>
        </w:rPr>
        <w:t xml:space="preserve"> Если учет вод осуществляется</w:t>
      </w:r>
      <w:r w:rsidR="00040A97">
        <w:rPr>
          <w:sz w:val="24"/>
          <w:szCs w:val="24"/>
        </w:rPr>
        <w:t xml:space="preserve"> </w:t>
      </w:r>
      <w:r w:rsidR="00040A97" w:rsidRPr="00E758EB">
        <w:rPr>
          <w:sz w:val="24"/>
          <w:szCs w:val="24"/>
        </w:rPr>
        <w:t>по расходу</w:t>
      </w:r>
      <w:r w:rsidR="00040A97" w:rsidRPr="0008409C">
        <w:rPr>
          <w:sz w:val="24"/>
          <w:szCs w:val="24"/>
        </w:rPr>
        <w:t xml:space="preserve"> электроэнергии на перекачку </w:t>
      </w:r>
      <w:r w:rsidR="00040A97" w:rsidRPr="00E758EB">
        <w:rPr>
          <w:sz w:val="24"/>
          <w:szCs w:val="24"/>
        </w:rPr>
        <w:t>кубического метра воды то:</w:t>
      </w:r>
    </w:p>
    <w:p w:rsidR="00040A97" w:rsidRDefault="00040A97" w:rsidP="00040A97">
      <w:pPr>
        <w:pStyle w:val="ConsPlusNormal"/>
        <w:widowControl/>
        <w:jc w:val="both"/>
        <w:rPr>
          <w:sz w:val="24"/>
          <w:szCs w:val="24"/>
        </w:rPr>
      </w:pPr>
      <w:r w:rsidRPr="00E758EB">
        <w:rPr>
          <w:sz w:val="24"/>
          <w:szCs w:val="24"/>
        </w:rPr>
        <w:t xml:space="preserve">- в графе 1 журнала </w:t>
      </w:r>
      <w:hyperlink r:id="rId76" w:history="1">
        <w:r w:rsidR="006F7A99" w:rsidRPr="00E758EB">
          <w:rPr>
            <w:sz w:val="24"/>
            <w:szCs w:val="24"/>
          </w:rPr>
          <w:t xml:space="preserve"> ПОД-</w:t>
        </w:r>
      </w:hyperlink>
      <w:r w:rsidR="000C234D">
        <w:rPr>
          <w:sz w:val="24"/>
          <w:szCs w:val="24"/>
        </w:rPr>
        <w:t>7</w:t>
      </w:r>
      <w:r w:rsidR="000C234D" w:rsidRPr="00E758EB">
        <w:rPr>
          <w:sz w:val="24"/>
          <w:szCs w:val="24"/>
        </w:rPr>
        <w:t xml:space="preserve"> </w:t>
      </w:r>
      <w:r w:rsidRPr="00E758EB">
        <w:rPr>
          <w:sz w:val="24"/>
          <w:szCs w:val="24"/>
        </w:rPr>
        <w:t>указывается дата получения данных учета водопотребления и водоотведения неинструментальными методам</w:t>
      </w:r>
      <w:r>
        <w:rPr>
          <w:sz w:val="24"/>
          <w:szCs w:val="24"/>
        </w:rPr>
        <w:t>и;</w:t>
      </w:r>
    </w:p>
    <w:p w:rsidR="00040A97" w:rsidRPr="00E758EB" w:rsidRDefault="00040A97" w:rsidP="00040A97">
      <w:pPr>
        <w:pStyle w:val="ConsPlusNormal"/>
        <w:widowControl/>
        <w:jc w:val="both"/>
        <w:rPr>
          <w:sz w:val="24"/>
          <w:szCs w:val="24"/>
        </w:rPr>
      </w:pPr>
      <w:r w:rsidRPr="00E758EB">
        <w:rPr>
          <w:sz w:val="24"/>
          <w:szCs w:val="24"/>
        </w:rPr>
        <w:t xml:space="preserve">- в графе 2 журнала </w:t>
      </w:r>
      <w:hyperlink r:id="rId77" w:history="1">
        <w:r w:rsidR="006F7A99" w:rsidRPr="00E758EB">
          <w:rPr>
            <w:sz w:val="24"/>
            <w:szCs w:val="24"/>
          </w:rPr>
          <w:t xml:space="preserve"> ПОД-</w:t>
        </w:r>
      </w:hyperlink>
      <w:r w:rsidR="000C234D">
        <w:rPr>
          <w:sz w:val="24"/>
          <w:szCs w:val="24"/>
        </w:rPr>
        <w:t>7</w:t>
      </w:r>
      <w:r w:rsidR="000C234D" w:rsidRPr="00E758EB">
        <w:rPr>
          <w:sz w:val="24"/>
          <w:szCs w:val="24"/>
        </w:rPr>
        <w:t xml:space="preserve"> </w:t>
      </w:r>
      <w:r w:rsidRPr="00E758EB">
        <w:rPr>
          <w:sz w:val="24"/>
          <w:szCs w:val="24"/>
        </w:rPr>
        <w:t>указывается удельный расход электроэнергии</w:t>
      </w:r>
      <w:r>
        <w:rPr>
          <w:sz w:val="24"/>
          <w:szCs w:val="24"/>
        </w:rPr>
        <w:t>;</w:t>
      </w:r>
    </w:p>
    <w:p w:rsidR="00040A97" w:rsidRPr="00E758EB" w:rsidRDefault="00040A97" w:rsidP="00040A97">
      <w:pPr>
        <w:pStyle w:val="ConsPlusNormal"/>
        <w:widowControl/>
        <w:jc w:val="both"/>
        <w:rPr>
          <w:sz w:val="24"/>
          <w:szCs w:val="24"/>
        </w:rPr>
      </w:pPr>
      <w:r w:rsidRPr="00E758EB">
        <w:rPr>
          <w:sz w:val="24"/>
          <w:szCs w:val="24"/>
        </w:rPr>
        <w:t xml:space="preserve">- в графе 3 журнала </w:t>
      </w:r>
      <w:hyperlink r:id="rId78" w:history="1">
        <w:r w:rsidR="006F7A99" w:rsidRPr="00E758EB">
          <w:rPr>
            <w:sz w:val="24"/>
            <w:szCs w:val="24"/>
          </w:rPr>
          <w:t xml:space="preserve"> ПОД-</w:t>
        </w:r>
      </w:hyperlink>
      <w:r w:rsidR="000C234D">
        <w:rPr>
          <w:sz w:val="24"/>
          <w:szCs w:val="24"/>
        </w:rPr>
        <w:t>7</w:t>
      </w:r>
      <w:r w:rsidR="000C234D" w:rsidRPr="00E758EB">
        <w:rPr>
          <w:sz w:val="24"/>
          <w:szCs w:val="24"/>
        </w:rPr>
        <w:t xml:space="preserve"> </w:t>
      </w:r>
      <w:r w:rsidRPr="00E758EB">
        <w:rPr>
          <w:sz w:val="24"/>
          <w:szCs w:val="24"/>
        </w:rPr>
        <w:t>указывается общий расход электроэнергии за месяц и в целом за год</w:t>
      </w:r>
      <w:r>
        <w:rPr>
          <w:sz w:val="24"/>
          <w:szCs w:val="24"/>
        </w:rPr>
        <w:t>;</w:t>
      </w:r>
    </w:p>
    <w:p w:rsidR="00040A97" w:rsidRDefault="00040A97" w:rsidP="00040A97">
      <w:pPr>
        <w:pStyle w:val="ConsPlusNormal"/>
        <w:widowControl/>
        <w:jc w:val="both"/>
        <w:rPr>
          <w:sz w:val="24"/>
          <w:szCs w:val="24"/>
        </w:rPr>
      </w:pPr>
      <w:r w:rsidRPr="00E758EB">
        <w:rPr>
          <w:sz w:val="24"/>
          <w:szCs w:val="24"/>
        </w:rPr>
        <w:t>- в графе</w:t>
      </w:r>
      <w:r>
        <w:rPr>
          <w:sz w:val="24"/>
          <w:szCs w:val="24"/>
        </w:rPr>
        <w:t xml:space="preserve"> 4 журнала</w:t>
      </w:r>
      <w:hyperlink r:id="rId79" w:history="1">
        <w:r w:rsidR="006F7A99" w:rsidRPr="0008409C">
          <w:rPr>
            <w:sz w:val="24"/>
            <w:szCs w:val="24"/>
          </w:rPr>
          <w:t xml:space="preserve"> ПОД-</w:t>
        </w:r>
      </w:hyperlink>
      <w:r w:rsidR="000C234D">
        <w:rPr>
          <w:sz w:val="24"/>
          <w:szCs w:val="24"/>
        </w:rPr>
        <w:t>7</w:t>
      </w:r>
      <w:r w:rsidR="000C234D" w:rsidRPr="0008409C">
        <w:rPr>
          <w:sz w:val="24"/>
          <w:szCs w:val="24"/>
        </w:rPr>
        <w:t xml:space="preserve"> </w:t>
      </w:r>
      <w:r w:rsidRPr="0008409C">
        <w:rPr>
          <w:sz w:val="24"/>
          <w:szCs w:val="24"/>
        </w:rPr>
        <w:t xml:space="preserve">указывается величина расхода воды, равная </w:t>
      </w:r>
      <w:r w:rsidR="00494195">
        <w:rPr>
          <w:sz w:val="24"/>
          <w:szCs w:val="24"/>
        </w:rPr>
        <w:t>отношению</w:t>
      </w:r>
      <w:r w:rsidRPr="0008409C">
        <w:rPr>
          <w:sz w:val="24"/>
          <w:szCs w:val="24"/>
        </w:rPr>
        <w:t xml:space="preserve"> </w:t>
      </w:r>
      <w:r>
        <w:rPr>
          <w:sz w:val="24"/>
          <w:szCs w:val="24"/>
        </w:rPr>
        <w:t xml:space="preserve">данных графы </w:t>
      </w:r>
      <w:r w:rsidR="00242C92">
        <w:rPr>
          <w:sz w:val="24"/>
          <w:szCs w:val="24"/>
        </w:rPr>
        <w:t xml:space="preserve">3 </w:t>
      </w:r>
      <w:r>
        <w:rPr>
          <w:sz w:val="24"/>
          <w:szCs w:val="24"/>
        </w:rPr>
        <w:t>к данным графы 2.</w:t>
      </w:r>
    </w:p>
    <w:p w:rsidR="00040A97" w:rsidRPr="0008409C" w:rsidRDefault="006F7A99" w:rsidP="00040A97">
      <w:pPr>
        <w:pStyle w:val="ConsPlusNormal"/>
        <w:widowControl/>
        <w:jc w:val="both"/>
        <w:rPr>
          <w:sz w:val="24"/>
          <w:szCs w:val="24"/>
        </w:rPr>
      </w:pPr>
      <w:r>
        <w:rPr>
          <w:b/>
          <w:sz w:val="24"/>
          <w:szCs w:val="24"/>
        </w:rPr>
        <w:t>10</w:t>
      </w:r>
      <w:r w:rsidR="00040A97" w:rsidRPr="001F5B95">
        <w:rPr>
          <w:b/>
          <w:sz w:val="24"/>
          <w:szCs w:val="24"/>
        </w:rPr>
        <w:t>.</w:t>
      </w:r>
      <w:r w:rsidR="00040A97">
        <w:rPr>
          <w:b/>
          <w:sz w:val="24"/>
          <w:szCs w:val="24"/>
        </w:rPr>
        <w:t xml:space="preserve">3 </w:t>
      </w:r>
      <w:r w:rsidR="00040A97" w:rsidRPr="0008409C">
        <w:rPr>
          <w:sz w:val="24"/>
          <w:szCs w:val="24"/>
        </w:rPr>
        <w:t xml:space="preserve"> Если учет вод осуществляется</w:t>
      </w:r>
      <w:r w:rsidR="00040A97">
        <w:rPr>
          <w:sz w:val="24"/>
          <w:szCs w:val="24"/>
        </w:rPr>
        <w:t xml:space="preserve"> н</w:t>
      </w:r>
      <w:r w:rsidR="00040A97" w:rsidRPr="0008409C">
        <w:rPr>
          <w:sz w:val="24"/>
          <w:szCs w:val="24"/>
        </w:rPr>
        <w:t>а насосных станциях:</w:t>
      </w:r>
    </w:p>
    <w:p w:rsidR="00040A97" w:rsidRPr="0008409C" w:rsidRDefault="00040A97" w:rsidP="00040A97">
      <w:pPr>
        <w:pStyle w:val="ConsPlusNormal"/>
        <w:widowControl/>
        <w:jc w:val="both"/>
        <w:rPr>
          <w:sz w:val="24"/>
          <w:szCs w:val="24"/>
        </w:rPr>
      </w:pPr>
      <w:r>
        <w:rPr>
          <w:b/>
          <w:sz w:val="24"/>
          <w:szCs w:val="24"/>
        </w:rPr>
        <w:t xml:space="preserve">- </w:t>
      </w:r>
      <w:r w:rsidRPr="0008409C">
        <w:rPr>
          <w:sz w:val="24"/>
          <w:szCs w:val="24"/>
        </w:rPr>
        <w:t xml:space="preserve"> </w:t>
      </w:r>
      <w:r>
        <w:rPr>
          <w:sz w:val="24"/>
          <w:szCs w:val="24"/>
        </w:rPr>
        <w:t>в графе 2 журнала</w:t>
      </w:r>
      <w:hyperlink r:id="rId80" w:history="1">
        <w:r w:rsidR="006F7A99" w:rsidRPr="0008409C">
          <w:rPr>
            <w:sz w:val="24"/>
            <w:szCs w:val="24"/>
          </w:rPr>
          <w:t xml:space="preserve"> ПОД-</w:t>
        </w:r>
      </w:hyperlink>
      <w:r w:rsidR="000C234D">
        <w:rPr>
          <w:sz w:val="24"/>
          <w:szCs w:val="24"/>
        </w:rPr>
        <w:t>7</w:t>
      </w:r>
      <w:r w:rsidR="000C234D" w:rsidRPr="0008409C">
        <w:rPr>
          <w:sz w:val="24"/>
          <w:szCs w:val="24"/>
        </w:rPr>
        <w:t xml:space="preserve"> </w:t>
      </w:r>
      <w:r w:rsidRPr="0008409C">
        <w:rPr>
          <w:sz w:val="24"/>
          <w:szCs w:val="24"/>
        </w:rPr>
        <w:t>указывается производительность насоса</w:t>
      </w:r>
      <w:r w:rsidR="006F6F51">
        <w:rPr>
          <w:sz w:val="24"/>
          <w:szCs w:val="24"/>
        </w:rPr>
        <w:t>, определяемая</w:t>
      </w:r>
      <w:r w:rsidRPr="0008409C">
        <w:rPr>
          <w:sz w:val="24"/>
          <w:szCs w:val="24"/>
        </w:rPr>
        <w:t xml:space="preserve"> на основе его эксплуатационных характеристик, получаемых по результатам заводских испытаний в виде зависимостей напора, мощности и коэффициента полезного действия от расходов воды</w:t>
      </w:r>
      <w:r>
        <w:rPr>
          <w:sz w:val="24"/>
          <w:szCs w:val="24"/>
        </w:rPr>
        <w:t>;</w:t>
      </w:r>
    </w:p>
    <w:p w:rsidR="00040A97" w:rsidRPr="0008409C" w:rsidRDefault="00040A97" w:rsidP="00040A97">
      <w:pPr>
        <w:pStyle w:val="ConsPlusNormal"/>
        <w:widowControl/>
        <w:jc w:val="both"/>
        <w:rPr>
          <w:sz w:val="24"/>
          <w:szCs w:val="24"/>
        </w:rPr>
      </w:pPr>
      <w:r>
        <w:rPr>
          <w:b/>
          <w:sz w:val="24"/>
          <w:szCs w:val="24"/>
        </w:rPr>
        <w:t xml:space="preserve">- </w:t>
      </w:r>
      <w:r w:rsidRPr="0008409C">
        <w:rPr>
          <w:sz w:val="24"/>
          <w:szCs w:val="24"/>
        </w:rPr>
        <w:t xml:space="preserve"> </w:t>
      </w:r>
      <w:r>
        <w:rPr>
          <w:sz w:val="24"/>
          <w:szCs w:val="24"/>
        </w:rPr>
        <w:t>в графе 3 журнала</w:t>
      </w:r>
      <w:hyperlink r:id="rId81" w:history="1">
        <w:r w:rsidR="006F7A99" w:rsidRPr="0008409C">
          <w:rPr>
            <w:sz w:val="24"/>
            <w:szCs w:val="24"/>
          </w:rPr>
          <w:t xml:space="preserve"> ПОД-</w:t>
        </w:r>
      </w:hyperlink>
      <w:r w:rsidR="000C234D">
        <w:rPr>
          <w:sz w:val="24"/>
          <w:szCs w:val="24"/>
        </w:rPr>
        <w:t>7</w:t>
      </w:r>
      <w:r w:rsidR="000C234D" w:rsidRPr="0008409C">
        <w:rPr>
          <w:sz w:val="24"/>
          <w:szCs w:val="24"/>
        </w:rPr>
        <w:t xml:space="preserve"> </w:t>
      </w:r>
      <w:r w:rsidRPr="0008409C">
        <w:rPr>
          <w:sz w:val="24"/>
          <w:szCs w:val="24"/>
        </w:rPr>
        <w:t>указывается количество часов работы насоса в сутки с отметкой о времени включения и выключения каждого насоса</w:t>
      </w:r>
      <w:r>
        <w:rPr>
          <w:sz w:val="24"/>
          <w:szCs w:val="24"/>
        </w:rPr>
        <w:t>;</w:t>
      </w:r>
    </w:p>
    <w:p w:rsidR="00040A97" w:rsidRDefault="00040A97" w:rsidP="00040A97">
      <w:pPr>
        <w:pStyle w:val="ConsPlusNormal"/>
        <w:widowControl/>
        <w:jc w:val="both"/>
        <w:rPr>
          <w:sz w:val="24"/>
          <w:szCs w:val="24"/>
        </w:rPr>
      </w:pPr>
      <w:r>
        <w:rPr>
          <w:b/>
          <w:sz w:val="24"/>
          <w:szCs w:val="24"/>
        </w:rPr>
        <w:t xml:space="preserve">- </w:t>
      </w:r>
      <w:r w:rsidRPr="0008409C">
        <w:rPr>
          <w:sz w:val="24"/>
          <w:szCs w:val="24"/>
        </w:rPr>
        <w:t xml:space="preserve"> </w:t>
      </w:r>
      <w:r>
        <w:rPr>
          <w:sz w:val="24"/>
          <w:szCs w:val="24"/>
        </w:rPr>
        <w:t>в</w:t>
      </w:r>
      <w:r w:rsidRPr="0008409C">
        <w:rPr>
          <w:sz w:val="24"/>
          <w:szCs w:val="24"/>
        </w:rPr>
        <w:t xml:space="preserve"> графе 4 журнала </w:t>
      </w:r>
      <w:hyperlink r:id="rId82" w:history="1">
        <w:r w:rsidR="000C234D" w:rsidRPr="0008409C">
          <w:rPr>
            <w:sz w:val="24"/>
            <w:szCs w:val="24"/>
          </w:rPr>
          <w:t>ПОД-</w:t>
        </w:r>
      </w:hyperlink>
      <w:r w:rsidR="000C234D">
        <w:rPr>
          <w:sz w:val="24"/>
          <w:szCs w:val="24"/>
        </w:rPr>
        <w:t>7</w:t>
      </w:r>
      <w:r w:rsidR="000C234D" w:rsidRPr="0008409C">
        <w:rPr>
          <w:sz w:val="24"/>
          <w:szCs w:val="24"/>
        </w:rPr>
        <w:t xml:space="preserve"> </w:t>
      </w:r>
      <w:r w:rsidRPr="0008409C">
        <w:rPr>
          <w:sz w:val="24"/>
          <w:szCs w:val="24"/>
        </w:rPr>
        <w:t>указывается величина расхода воды, равная произведению данных графы 2 и графы 3</w:t>
      </w:r>
      <w:r>
        <w:rPr>
          <w:sz w:val="24"/>
          <w:szCs w:val="24"/>
        </w:rPr>
        <w:t>.</w:t>
      </w:r>
    </w:p>
    <w:p w:rsidR="00040A97" w:rsidRPr="0008409C" w:rsidRDefault="006F7A99" w:rsidP="00040A97">
      <w:pPr>
        <w:pStyle w:val="ConsPlusNormal"/>
        <w:widowControl/>
        <w:jc w:val="both"/>
        <w:rPr>
          <w:sz w:val="24"/>
          <w:szCs w:val="24"/>
        </w:rPr>
      </w:pPr>
      <w:r>
        <w:rPr>
          <w:b/>
          <w:sz w:val="24"/>
          <w:szCs w:val="24"/>
        </w:rPr>
        <w:t>10</w:t>
      </w:r>
      <w:r w:rsidR="00040A97" w:rsidRPr="001F5B95">
        <w:rPr>
          <w:b/>
          <w:sz w:val="24"/>
          <w:szCs w:val="24"/>
        </w:rPr>
        <w:t>.</w:t>
      </w:r>
      <w:r w:rsidR="00040A97">
        <w:rPr>
          <w:b/>
          <w:sz w:val="24"/>
          <w:szCs w:val="24"/>
        </w:rPr>
        <w:t xml:space="preserve">4 </w:t>
      </w:r>
      <w:r w:rsidR="00040A97" w:rsidRPr="0008409C">
        <w:rPr>
          <w:sz w:val="24"/>
          <w:szCs w:val="24"/>
        </w:rPr>
        <w:t>Если учет вод осуществляется</w:t>
      </w:r>
      <w:r w:rsidR="00040A97">
        <w:rPr>
          <w:sz w:val="24"/>
          <w:szCs w:val="24"/>
        </w:rPr>
        <w:t xml:space="preserve"> п</w:t>
      </w:r>
      <w:r w:rsidR="00040A97" w:rsidRPr="00631C55">
        <w:rPr>
          <w:sz w:val="24"/>
          <w:szCs w:val="24"/>
        </w:rPr>
        <w:t>о</w:t>
      </w:r>
      <w:r w:rsidR="00040A97">
        <w:rPr>
          <w:b/>
          <w:sz w:val="24"/>
          <w:szCs w:val="24"/>
        </w:rPr>
        <w:t xml:space="preserve"> </w:t>
      </w:r>
      <w:r w:rsidR="00040A97" w:rsidRPr="0008409C">
        <w:rPr>
          <w:sz w:val="24"/>
          <w:szCs w:val="24"/>
        </w:rPr>
        <w:t>количеству выпускаемой продукции:</w:t>
      </w:r>
    </w:p>
    <w:p w:rsidR="00040A97" w:rsidRPr="0008409C" w:rsidRDefault="00040A97" w:rsidP="00040A97">
      <w:pPr>
        <w:pStyle w:val="ConsPlusNormal"/>
        <w:widowControl/>
        <w:jc w:val="both"/>
        <w:rPr>
          <w:sz w:val="24"/>
          <w:szCs w:val="24"/>
        </w:rPr>
      </w:pPr>
      <w:r>
        <w:rPr>
          <w:b/>
          <w:sz w:val="24"/>
          <w:szCs w:val="24"/>
        </w:rPr>
        <w:lastRenderedPageBreak/>
        <w:t xml:space="preserve">- </w:t>
      </w:r>
      <w:r>
        <w:rPr>
          <w:sz w:val="24"/>
          <w:szCs w:val="24"/>
        </w:rPr>
        <w:t>в графе 2 журнала</w:t>
      </w:r>
      <w:r w:rsidRPr="0008409C">
        <w:rPr>
          <w:sz w:val="24"/>
          <w:szCs w:val="24"/>
        </w:rPr>
        <w:t xml:space="preserve"> </w:t>
      </w:r>
      <w:hyperlink r:id="rId83" w:history="1">
        <w:r w:rsidR="006F7A99" w:rsidRPr="0008409C">
          <w:rPr>
            <w:sz w:val="24"/>
            <w:szCs w:val="24"/>
          </w:rPr>
          <w:t>ПОД-</w:t>
        </w:r>
      </w:hyperlink>
      <w:r w:rsidR="000C234D">
        <w:rPr>
          <w:sz w:val="24"/>
          <w:szCs w:val="24"/>
        </w:rPr>
        <w:t>7</w:t>
      </w:r>
      <w:r w:rsidR="000C234D" w:rsidRPr="0008409C">
        <w:rPr>
          <w:sz w:val="24"/>
          <w:szCs w:val="24"/>
        </w:rPr>
        <w:t xml:space="preserve"> </w:t>
      </w:r>
      <w:r w:rsidRPr="0008409C">
        <w:rPr>
          <w:sz w:val="24"/>
          <w:szCs w:val="24"/>
        </w:rPr>
        <w:t>указывается необходимое количество воды для изготовления единицы продукции (далее - удельный расход воды на единицу продук</w:t>
      </w:r>
      <w:r>
        <w:rPr>
          <w:sz w:val="24"/>
          <w:szCs w:val="24"/>
        </w:rPr>
        <w:t>ции);</w:t>
      </w:r>
    </w:p>
    <w:p w:rsidR="00040A97" w:rsidRPr="0008409C" w:rsidRDefault="00040A97" w:rsidP="00040A97">
      <w:pPr>
        <w:pStyle w:val="ConsPlusNormal"/>
        <w:widowControl/>
        <w:jc w:val="both"/>
        <w:rPr>
          <w:sz w:val="24"/>
          <w:szCs w:val="24"/>
        </w:rPr>
      </w:pPr>
      <w:r>
        <w:rPr>
          <w:b/>
          <w:sz w:val="24"/>
          <w:szCs w:val="24"/>
        </w:rPr>
        <w:t xml:space="preserve">- </w:t>
      </w:r>
      <w:r>
        <w:rPr>
          <w:sz w:val="24"/>
          <w:szCs w:val="24"/>
        </w:rPr>
        <w:t>в графе 3 журнала</w:t>
      </w:r>
      <w:r w:rsidRPr="0008409C">
        <w:rPr>
          <w:sz w:val="24"/>
          <w:szCs w:val="24"/>
        </w:rPr>
        <w:t xml:space="preserve"> </w:t>
      </w:r>
      <w:hyperlink r:id="rId84" w:history="1">
        <w:r w:rsidR="006F7A99" w:rsidRPr="0008409C">
          <w:rPr>
            <w:sz w:val="24"/>
            <w:szCs w:val="24"/>
          </w:rPr>
          <w:t>ПОД-</w:t>
        </w:r>
      </w:hyperlink>
      <w:r w:rsidR="000C234D">
        <w:rPr>
          <w:sz w:val="24"/>
          <w:szCs w:val="24"/>
        </w:rPr>
        <w:t>7</w:t>
      </w:r>
      <w:r w:rsidR="000C234D" w:rsidRPr="0008409C">
        <w:rPr>
          <w:sz w:val="24"/>
          <w:szCs w:val="24"/>
        </w:rPr>
        <w:t xml:space="preserve"> </w:t>
      </w:r>
      <w:r w:rsidRPr="0008409C">
        <w:rPr>
          <w:sz w:val="24"/>
          <w:szCs w:val="24"/>
        </w:rPr>
        <w:t>указывается суточный объем произведенной продукци</w:t>
      </w:r>
      <w:r>
        <w:rPr>
          <w:sz w:val="24"/>
          <w:szCs w:val="24"/>
        </w:rPr>
        <w:t>и в принятых единицах измерения</w:t>
      </w:r>
      <w:r w:rsidR="00E41EC7">
        <w:rPr>
          <w:sz w:val="24"/>
          <w:szCs w:val="24"/>
        </w:rPr>
        <w:t>, а также объем водопотребления, не зависящий непосредственно от объема выпуска продукции</w:t>
      </w:r>
      <w:r>
        <w:rPr>
          <w:sz w:val="24"/>
          <w:szCs w:val="24"/>
        </w:rPr>
        <w:t>;</w:t>
      </w:r>
    </w:p>
    <w:p w:rsidR="00040A97" w:rsidRPr="0008409C" w:rsidRDefault="00040A97" w:rsidP="00040A97">
      <w:pPr>
        <w:pStyle w:val="ConsPlusNormal"/>
        <w:widowControl/>
        <w:jc w:val="both"/>
        <w:rPr>
          <w:sz w:val="24"/>
          <w:szCs w:val="24"/>
        </w:rPr>
      </w:pPr>
      <w:r>
        <w:rPr>
          <w:b/>
          <w:sz w:val="24"/>
          <w:szCs w:val="24"/>
        </w:rPr>
        <w:t xml:space="preserve">- </w:t>
      </w:r>
      <w:r>
        <w:rPr>
          <w:sz w:val="24"/>
          <w:szCs w:val="24"/>
        </w:rPr>
        <w:t xml:space="preserve">в графе 4 журнала </w:t>
      </w:r>
      <w:r w:rsidRPr="0008409C">
        <w:rPr>
          <w:sz w:val="24"/>
          <w:szCs w:val="24"/>
        </w:rPr>
        <w:t xml:space="preserve"> </w:t>
      </w:r>
      <w:hyperlink r:id="rId85" w:history="1">
        <w:r w:rsidR="006F7A99" w:rsidRPr="0008409C">
          <w:rPr>
            <w:sz w:val="24"/>
            <w:szCs w:val="24"/>
          </w:rPr>
          <w:t>ПОД-</w:t>
        </w:r>
      </w:hyperlink>
      <w:r w:rsidR="000C234D">
        <w:rPr>
          <w:sz w:val="24"/>
          <w:szCs w:val="24"/>
        </w:rPr>
        <w:t>7</w:t>
      </w:r>
      <w:r w:rsidR="000C234D" w:rsidRPr="0008409C">
        <w:rPr>
          <w:sz w:val="24"/>
          <w:szCs w:val="24"/>
        </w:rPr>
        <w:t xml:space="preserve"> </w:t>
      </w:r>
      <w:r w:rsidRPr="0008409C">
        <w:rPr>
          <w:sz w:val="24"/>
          <w:szCs w:val="24"/>
        </w:rPr>
        <w:t>указывается величина суточного расхода воды, равная про</w:t>
      </w:r>
      <w:r>
        <w:rPr>
          <w:sz w:val="24"/>
          <w:szCs w:val="24"/>
        </w:rPr>
        <w:t>изведению данных граф 2 и 3.</w:t>
      </w:r>
    </w:p>
    <w:p w:rsidR="00040A97" w:rsidRPr="0008409C" w:rsidRDefault="006F7A99" w:rsidP="00040A97">
      <w:pPr>
        <w:pStyle w:val="ConsPlusNormal"/>
        <w:widowControl/>
        <w:jc w:val="both"/>
        <w:rPr>
          <w:sz w:val="24"/>
          <w:szCs w:val="24"/>
        </w:rPr>
      </w:pPr>
      <w:r>
        <w:rPr>
          <w:b/>
          <w:sz w:val="24"/>
          <w:szCs w:val="24"/>
        </w:rPr>
        <w:t>10</w:t>
      </w:r>
      <w:r w:rsidR="00040A97">
        <w:rPr>
          <w:b/>
          <w:sz w:val="24"/>
          <w:szCs w:val="24"/>
        </w:rPr>
        <w:t xml:space="preserve">.5 </w:t>
      </w:r>
      <w:r w:rsidR="00867889">
        <w:rPr>
          <w:b/>
          <w:sz w:val="24"/>
          <w:szCs w:val="24"/>
        </w:rPr>
        <w:t xml:space="preserve"> </w:t>
      </w:r>
      <w:r w:rsidR="00040A97">
        <w:rPr>
          <w:sz w:val="24"/>
          <w:szCs w:val="24"/>
        </w:rPr>
        <w:t>Д</w:t>
      </w:r>
      <w:r w:rsidR="00040A97" w:rsidRPr="0008409C">
        <w:rPr>
          <w:sz w:val="24"/>
          <w:szCs w:val="24"/>
        </w:rPr>
        <w:t>ля орошения сельскохозяйственных земель:</w:t>
      </w:r>
    </w:p>
    <w:p w:rsidR="00040A97" w:rsidRPr="0008409C" w:rsidRDefault="00040A97" w:rsidP="00040A97">
      <w:pPr>
        <w:pStyle w:val="ConsPlusNormal"/>
        <w:widowControl/>
        <w:jc w:val="both"/>
        <w:rPr>
          <w:sz w:val="24"/>
          <w:szCs w:val="24"/>
        </w:rPr>
      </w:pPr>
      <w:r>
        <w:rPr>
          <w:b/>
          <w:sz w:val="24"/>
          <w:szCs w:val="24"/>
        </w:rPr>
        <w:t xml:space="preserve">- </w:t>
      </w:r>
      <w:r>
        <w:rPr>
          <w:sz w:val="24"/>
          <w:szCs w:val="24"/>
        </w:rPr>
        <w:t>в</w:t>
      </w:r>
      <w:r w:rsidRPr="0008409C">
        <w:rPr>
          <w:sz w:val="24"/>
          <w:szCs w:val="24"/>
        </w:rPr>
        <w:t xml:space="preserve"> графе 2 журнала </w:t>
      </w:r>
      <w:hyperlink r:id="rId86" w:history="1">
        <w:r w:rsidR="006F7A99" w:rsidRPr="0008409C">
          <w:rPr>
            <w:sz w:val="24"/>
            <w:szCs w:val="24"/>
          </w:rPr>
          <w:t>ПОД-</w:t>
        </w:r>
      </w:hyperlink>
      <w:r w:rsidR="000C234D">
        <w:rPr>
          <w:sz w:val="24"/>
          <w:szCs w:val="24"/>
        </w:rPr>
        <w:t>7</w:t>
      </w:r>
      <w:r w:rsidR="000C234D" w:rsidRPr="0008409C">
        <w:rPr>
          <w:sz w:val="24"/>
          <w:szCs w:val="24"/>
        </w:rPr>
        <w:t xml:space="preserve"> </w:t>
      </w:r>
      <w:r w:rsidRPr="0008409C">
        <w:rPr>
          <w:sz w:val="24"/>
          <w:szCs w:val="24"/>
        </w:rPr>
        <w:t>указывается фактически оро</w:t>
      </w:r>
      <w:r>
        <w:rPr>
          <w:sz w:val="24"/>
          <w:szCs w:val="24"/>
        </w:rPr>
        <w:t>шаемая площадь.</w:t>
      </w:r>
    </w:p>
    <w:p w:rsidR="00040A97" w:rsidRPr="0008409C" w:rsidRDefault="00040A97" w:rsidP="00040A97">
      <w:pPr>
        <w:pStyle w:val="ConsPlusNormal"/>
        <w:widowControl/>
        <w:jc w:val="both"/>
        <w:rPr>
          <w:sz w:val="24"/>
          <w:szCs w:val="24"/>
        </w:rPr>
      </w:pPr>
      <w:r>
        <w:rPr>
          <w:b/>
          <w:sz w:val="24"/>
          <w:szCs w:val="24"/>
        </w:rPr>
        <w:t xml:space="preserve">- </w:t>
      </w:r>
      <w:r w:rsidRPr="0008409C">
        <w:rPr>
          <w:sz w:val="24"/>
          <w:szCs w:val="24"/>
        </w:rPr>
        <w:t xml:space="preserve"> </w:t>
      </w:r>
      <w:r>
        <w:rPr>
          <w:sz w:val="24"/>
          <w:szCs w:val="24"/>
        </w:rPr>
        <w:t xml:space="preserve">в </w:t>
      </w:r>
      <w:r w:rsidRPr="0008409C">
        <w:rPr>
          <w:sz w:val="24"/>
          <w:szCs w:val="24"/>
        </w:rPr>
        <w:t xml:space="preserve">графе 3 журнала </w:t>
      </w:r>
      <w:hyperlink r:id="rId87" w:history="1">
        <w:r w:rsidR="006F7A99" w:rsidRPr="0008409C">
          <w:rPr>
            <w:sz w:val="24"/>
            <w:szCs w:val="24"/>
          </w:rPr>
          <w:t>ПОД-</w:t>
        </w:r>
      </w:hyperlink>
      <w:r w:rsidR="000C234D">
        <w:rPr>
          <w:sz w:val="24"/>
          <w:szCs w:val="24"/>
        </w:rPr>
        <w:t>7</w:t>
      </w:r>
      <w:r w:rsidR="000C234D" w:rsidRPr="0008409C">
        <w:rPr>
          <w:sz w:val="24"/>
          <w:szCs w:val="24"/>
        </w:rPr>
        <w:t xml:space="preserve"> </w:t>
      </w:r>
      <w:r w:rsidRPr="0008409C">
        <w:rPr>
          <w:sz w:val="24"/>
          <w:szCs w:val="24"/>
        </w:rPr>
        <w:t>указывается норма орошения, которая устанавливается техническим нормативным правовым актом в зависимости от климатических условий</w:t>
      </w:r>
      <w:r>
        <w:rPr>
          <w:sz w:val="24"/>
          <w:szCs w:val="24"/>
        </w:rPr>
        <w:t>.</w:t>
      </w:r>
    </w:p>
    <w:p w:rsidR="00040A97" w:rsidRDefault="00040A97" w:rsidP="00040A97">
      <w:pPr>
        <w:pStyle w:val="ConsPlusNormal"/>
        <w:widowControl/>
        <w:jc w:val="both"/>
        <w:rPr>
          <w:sz w:val="24"/>
          <w:szCs w:val="24"/>
        </w:rPr>
      </w:pPr>
      <w:r>
        <w:rPr>
          <w:b/>
          <w:sz w:val="24"/>
          <w:szCs w:val="24"/>
        </w:rPr>
        <w:t xml:space="preserve">- </w:t>
      </w:r>
      <w:r>
        <w:rPr>
          <w:sz w:val="24"/>
          <w:szCs w:val="24"/>
        </w:rPr>
        <w:t>в</w:t>
      </w:r>
      <w:r w:rsidRPr="0008409C">
        <w:rPr>
          <w:sz w:val="24"/>
          <w:szCs w:val="24"/>
        </w:rPr>
        <w:t xml:space="preserve"> графе 4 журнала </w:t>
      </w:r>
      <w:hyperlink r:id="rId88" w:history="1">
        <w:r w:rsidR="006F7A99" w:rsidRPr="0008409C">
          <w:rPr>
            <w:sz w:val="24"/>
            <w:szCs w:val="24"/>
          </w:rPr>
          <w:t>ПОД-</w:t>
        </w:r>
      </w:hyperlink>
      <w:r w:rsidR="000C234D">
        <w:rPr>
          <w:sz w:val="24"/>
          <w:szCs w:val="24"/>
        </w:rPr>
        <w:t>7</w:t>
      </w:r>
      <w:r w:rsidR="000C234D" w:rsidRPr="0008409C">
        <w:rPr>
          <w:sz w:val="24"/>
          <w:szCs w:val="24"/>
        </w:rPr>
        <w:t xml:space="preserve"> </w:t>
      </w:r>
      <w:r w:rsidRPr="0008409C">
        <w:rPr>
          <w:sz w:val="24"/>
          <w:szCs w:val="24"/>
        </w:rPr>
        <w:t xml:space="preserve">указывается величина расхода воды, равная произведению данных графы 2 и графы 3 журнала </w:t>
      </w:r>
      <w:hyperlink r:id="rId89" w:history="1">
        <w:r w:rsidR="006F7A99" w:rsidRPr="0008409C">
          <w:rPr>
            <w:sz w:val="24"/>
            <w:szCs w:val="24"/>
          </w:rPr>
          <w:t>ПОД-</w:t>
        </w:r>
      </w:hyperlink>
      <w:r w:rsidR="000C234D">
        <w:rPr>
          <w:sz w:val="24"/>
          <w:szCs w:val="24"/>
        </w:rPr>
        <w:t>7</w:t>
      </w:r>
      <w:r w:rsidRPr="0008409C">
        <w:rPr>
          <w:sz w:val="24"/>
          <w:szCs w:val="24"/>
        </w:rPr>
        <w:t>.</w:t>
      </w:r>
    </w:p>
    <w:p w:rsidR="003A616D" w:rsidRPr="0008409C" w:rsidRDefault="003A616D" w:rsidP="00040A97">
      <w:pPr>
        <w:pStyle w:val="ConsPlusNormal"/>
        <w:widowControl/>
        <w:jc w:val="both"/>
        <w:rPr>
          <w:sz w:val="24"/>
          <w:szCs w:val="24"/>
        </w:rPr>
      </w:pPr>
      <w:r w:rsidRPr="0019440A">
        <w:rPr>
          <w:b/>
          <w:sz w:val="24"/>
          <w:szCs w:val="24"/>
        </w:rPr>
        <w:t>10.6</w:t>
      </w:r>
      <w:r w:rsidRPr="0019440A">
        <w:rPr>
          <w:sz w:val="24"/>
          <w:szCs w:val="24"/>
        </w:rPr>
        <w:t xml:space="preserve"> В графе 4 журнала </w:t>
      </w:r>
      <w:hyperlink r:id="rId90" w:history="1">
        <w:r w:rsidRPr="0019440A">
          <w:rPr>
            <w:sz w:val="24"/>
            <w:szCs w:val="24"/>
          </w:rPr>
          <w:t>ПОД-</w:t>
        </w:r>
      </w:hyperlink>
      <w:r w:rsidRPr="0019440A">
        <w:rPr>
          <w:sz w:val="24"/>
          <w:szCs w:val="24"/>
        </w:rPr>
        <w:t>7 указывается величина расхода воды за каждый месяц и в целом за год</w:t>
      </w:r>
      <w:r w:rsidRPr="0008409C">
        <w:rPr>
          <w:sz w:val="24"/>
          <w:szCs w:val="24"/>
        </w:rPr>
        <w:t>.</w:t>
      </w:r>
    </w:p>
    <w:p w:rsidR="00040A97" w:rsidRPr="0008409C" w:rsidRDefault="00040A97" w:rsidP="00040A97">
      <w:pPr>
        <w:pStyle w:val="ConsPlusNormal"/>
        <w:widowControl/>
        <w:jc w:val="both"/>
        <w:rPr>
          <w:sz w:val="24"/>
          <w:szCs w:val="24"/>
        </w:rPr>
      </w:pPr>
    </w:p>
    <w:p w:rsidR="00040A97" w:rsidRPr="00BA6A28" w:rsidRDefault="006F7A99" w:rsidP="00040A97">
      <w:pPr>
        <w:autoSpaceDE w:val="0"/>
        <w:autoSpaceDN w:val="0"/>
        <w:adjustRightInd w:val="0"/>
        <w:ind w:firstLine="540"/>
        <w:jc w:val="both"/>
        <w:rPr>
          <w:rFonts w:ascii="Arial" w:hAnsi="Arial" w:cs="Arial"/>
          <w:b/>
          <w:sz w:val="26"/>
          <w:szCs w:val="26"/>
        </w:rPr>
      </w:pPr>
      <w:r w:rsidRPr="00BA6A28">
        <w:rPr>
          <w:rFonts w:ascii="Arial" w:hAnsi="Arial" w:cs="Arial"/>
          <w:b/>
          <w:sz w:val="26"/>
          <w:szCs w:val="26"/>
        </w:rPr>
        <w:t>1</w:t>
      </w:r>
      <w:r>
        <w:rPr>
          <w:rFonts w:ascii="Arial" w:hAnsi="Arial" w:cs="Arial"/>
          <w:b/>
          <w:sz w:val="26"/>
          <w:szCs w:val="26"/>
        </w:rPr>
        <w:t>1</w:t>
      </w:r>
      <w:r w:rsidRPr="00BA6A28">
        <w:rPr>
          <w:rFonts w:ascii="Arial" w:hAnsi="Arial" w:cs="Arial"/>
          <w:b/>
          <w:sz w:val="26"/>
          <w:szCs w:val="26"/>
        </w:rPr>
        <w:t xml:space="preserve"> </w:t>
      </w:r>
      <w:r w:rsidR="00040A97" w:rsidRPr="00BA6A28">
        <w:rPr>
          <w:rFonts w:ascii="Arial" w:hAnsi="Arial" w:cs="Arial"/>
          <w:b/>
          <w:sz w:val="26"/>
          <w:szCs w:val="26"/>
        </w:rPr>
        <w:t>Порядок заполнения журнала учета сбросов загрязняющих веществ в составе сточных вод по форме ПОД-</w:t>
      </w:r>
      <w:r w:rsidR="000C234D">
        <w:rPr>
          <w:rFonts w:ascii="Arial" w:hAnsi="Arial" w:cs="Arial"/>
          <w:b/>
          <w:sz w:val="26"/>
          <w:szCs w:val="26"/>
        </w:rPr>
        <w:t>8</w:t>
      </w:r>
    </w:p>
    <w:p w:rsidR="00040A97" w:rsidRPr="0008409C" w:rsidRDefault="00040A97" w:rsidP="00040A97">
      <w:pPr>
        <w:autoSpaceDE w:val="0"/>
        <w:autoSpaceDN w:val="0"/>
        <w:adjustRightInd w:val="0"/>
        <w:ind w:firstLine="540"/>
        <w:jc w:val="both"/>
        <w:rPr>
          <w:rFonts w:ascii="Arial" w:hAnsi="Arial" w:cs="Arial"/>
        </w:rPr>
      </w:pPr>
    </w:p>
    <w:p w:rsidR="00607F7B" w:rsidRPr="00D665D4" w:rsidRDefault="006F7A99" w:rsidP="00CE61DD">
      <w:pPr>
        <w:autoSpaceDE w:val="0"/>
        <w:autoSpaceDN w:val="0"/>
        <w:adjustRightInd w:val="0"/>
        <w:ind w:firstLine="720"/>
        <w:jc w:val="both"/>
        <w:outlineLvl w:val="1"/>
        <w:rPr>
          <w:rFonts w:ascii="Arial" w:hAnsi="Arial" w:cs="Arial"/>
        </w:rPr>
      </w:pPr>
      <w:r w:rsidRPr="00226C57">
        <w:rPr>
          <w:rFonts w:ascii="Arial" w:hAnsi="Arial" w:cs="Arial"/>
          <w:b/>
        </w:rPr>
        <w:t>1</w:t>
      </w:r>
      <w:r>
        <w:rPr>
          <w:rFonts w:ascii="Arial" w:hAnsi="Arial" w:cs="Arial"/>
          <w:b/>
        </w:rPr>
        <w:t>1</w:t>
      </w:r>
      <w:r w:rsidR="00040A97" w:rsidRPr="00226C57">
        <w:rPr>
          <w:rFonts w:ascii="Arial" w:hAnsi="Arial" w:cs="Arial"/>
          <w:b/>
        </w:rPr>
        <w:t>.1</w:t>
      </w:r>
      <w:r w:rsidR="00040A97" w:rsidRPr="00226C57">
        <w:rPr>
          <w:rFonts w:ascii="Arial" w:hAnsi="Arial" w:cs="Arial"/>
        </w:rPr>
        <w:t xml:space="preserve"> </w:t>
      </w:r>
      <w:r w:rsidR="00607F7B" w:rsidRPr="00D665D4">
        <w:rPr>
          <w:rFonts w:ascii="Arial" w:hAnsi="Arial" w:cs="Arial"/>
        </w:rPr>
        <w:t xml:space="preserve">Журнал учета сбросов загрязняющих веществ в составе сточных вод (хозяйственно-бытовых, производственных, поверхностного стока) по </w:t>
      </w:r>
      <w:hyperlink r:id="rId91" w:history="1">
        <w:r w:rsidR="00607F7B" w:rsidRPr="00D665D4">
          <w:rPr>
            <w:rFonts w:ascii="Arial" w:hAnsi="Arial" w:cs="Arial"/>
          </w:rPr>
          <w:t>форме ПОД-</w:t>
        </w:r>
      </w:hyperlink>
      <w:r w:rsidR="00607F7B" w:rsidRPr="00D665D4">
        <w:rPr>
          <w:rFonts w:ascii="Arial" w:hAnsi="Arial" w:cs="Arial"/>
        </w:rPr>
        <w:t>8 (далее – журнал ПОД-8) является формой учета количества загрязняющих веществ,</w:t>
      </w:r>
      <w:r w:rsidR="00C525C1">
        <w:rPr>
          <w:rFonts w:ascii="Arial" w:hAnsi="Arial" w:cs="Arial"/>
        </w:rPr>
        <w:t xml:space="preserve"> </w:t>
      </w:r>
      <w:r w:rsidR="006F6F51">
        <w:rPr>
          <w:rFonts w:ascii="Arial" w:hAnsi="Arial" w:cs="Arial"/>
        </w:rPr>
        <w:t>сбрасываемых</w:t>
      </w:r>
      <w:r w:rsidR="00607F7B" w:rsidRPr="00D665D4">
        <w:rPr>
          <w:rFonts w:ascii="Arial" w:hAnsi="Arial" w:cs="Arial"/>
        </w:rPr>
        <w:t>:</w:t>
      </w:r>
    </w:p>
    <w:p w:rsidR="00607F7B" w:rsidRPr="00D665D4" w:rsidRDefault="00607F7B" w:rsidP="00607F7B">
      <w:pPr>
        <w:pStyle w:val="ConsPlusNormal"/>
        <w:widowControl/>
        <w:jc w:val="both"/>
        <w:rPr>
          <w:sz w:val="24"/>
          <w:szCs w:val="24"/>
        </w:rPr>
      </w:pPr>
      <w:r w:rsidRPr="00D665D4">
        <w:rPr>
          <w:sz w:val="24"/>
          <w:szCs w:val="24"/>
        </w:rPr>
        <w:t xml:space="preserve"> -  в </w:t>
      </w:r>
      <w:r w:rsidR="006F6F51">
        <w:rPr>
          <w:sz w:val="24"/>
          <w:szCs w:val="24"/>
        </w:rPr>
        <w:t>окружающую среду</w:t>
      </w:r>
      <w:r w:rsidRPr="00D665D4">
        <w:rPr>
          <w:sz w:val="24"/>
          <w:szCs w:val="24"/>
        </w:rPr>
        <w:t xml:space="preserve">  по каждому выпуску сточных вод;</w:t>
      </w:r>
    </w:p>
    <w:p w:rsidR="00607F7B" w:rsidRPr="00D665D4" w:rsidRDefault="00607F7B" w:rsidP="00607F7B">
      <w:pPr>
        <w:pStyle w:val="ConsPlusNormal"/>
        <w:widowControl/>
        <w:jc w:val="both"/>
        <w:rPr>
          <w:sz w:val="24"/>
          <w:szCs w:val="24"/>
        </w:rPr>
      </w:pPr>
      <w:r w:rsidRPr="00D665D4">
        <w:rPr>
          <w:sz w:val="24"/>
          <w:szCs w:val="24"/>
        </w:rPr>
        <w:t xml:space="preserve"> - в сети </w:t>
      </w:r>
      <w:r w:rsidR="006F6F51" w:rsidRPr="00D665D4">
        <w:rPr>
          <w:sz w:val="24"/>
          <w:szCs w:val="24"/>
        </w:rPr>
        <w:t>коммунальной (ведомственной, друго</w:t>
      </w:r>
      <w:r w:rsidR="006F6F51">
        <w:rPr>
          <w:sz w:val="24"/>
          <w:szCs w:val="24"/>
        </w:rPr>
        <w:t>й организации</w:t>
      </w:r>
      <w:r w:rsidR="006F6F51" w:rsidRPr="00D665D4">
        <w:rPr>
          <w:sz w:val="24"/>
          <w:szCs w:val="24"/>
        </w:rPr>
        <w:t xml:space="preserve">) </w:t>
      </w:r>
      <w:r w:rsidR="006F6F51">
        <w:rPr>
          <w:sz w:val="24"/>
          <w:szCs w:val="24"/>
        </w:rPr>
        <w:t xml:space="preserve">и дождевой </w:t>
      </w:r>
      <w:r w:rsidRPr="00D665D4">
        <w:rPr>
          <w:sz w:val="24"/>
          <w:szCs w:val="24"/>
        </w:rPr>
        <w:t>канализации (без предварительной очистки</w:t>
      </w:r>
      <w:r w:rsidR="006F6F51">
        <w:rPr>
          <w:sz w:val="24"/>
          <w:szCs w:val="24"/>
        </w:rPr>
        <w:t xml:space="preserve">, </w:t>
      </w:r>
      <w:r w:rsidRPr="00D665D4">
        <w:rPr>
          <w:sz w:val="24"/>
          <w:szCs w:val="24"/>
        </w:rPr>
        <w:t xml:space="preserve"> после локальных очистных сооружений);</w:t>
      </w:r>
    </w:p>
    <w:p w:rsidR="00040A97" w:rsidRPr="0008409C" w:rsidRDefault="00040A97" w:rsidP="00226C57">
      <w:pPr>
        <w:autoSpaceDE w:val="0"/>
        <w:autoSpaceDN w:val="0"/>
        <w:adjustRightInd w:val="0"/>
        <w:ind w:firstLine="720"/>
        <w:jc w:val="both"/>
        <w:outlineLvl w:val="1"/>
        <w:rPr>
          <w:rFonts w:ascii="Arial" w:hAnsi="Arial" w:cs="Arial"/>
        </w:rPr>
      </w:pPr>
      <w:r>
        <w:rPr>
          <w:rFonts w:ascii="Arial" w:hAnsi="Arial" w:cs="Arial"/>
        </w:rPr>
        <w:t>Форма журнала ПОД-</w:t>
      </w:r>
      <w:r w:rsidR="000C234D">
        <w:rPr>
          <w:rFonts w:ascii="Arial" w:hAnsi="Arial" w:cs="Arial"/>
        </w:rPr>
        <w:t xml:space="preserve">8 </w:t>
      </w:r>
      <w:r>
        <w:rPr>
          <w:rFonts w:ascii="Arial" w:hAnsi="Arial" w:cs="Arial"/>
        </w:rPr>
        <w:t xml:space="preserve">приведена </w:t>
      </w:r>
      <w:r w:rsidRPr="00D11DCD">
        <w:rPr>
          <w:rFonts w:ascii="Arial" w:hAnsi="Arial" w:cs="Arial"/>
        </w:rPr>
        <w:t xml:space="preserve">в приложении </w:t>
      </w:r>
      <w:r w:rsidR="00D11DCD">
        <w:rPr>
          <w:rFonts w:ascii="Arial" w:hAnsi="Arial" w:cs="Arial"/>
        </w:rPr>
        <w:t>Ж</w:t>
      </w:r>
      <w:r w:rsidRPr="00D11DCD">
        <w:rPr>
          <w:rFonts w:ascii="Arial" w:hAnsi="Arial" w:cs="Arial"/>
        </w:rPr>
        <w:t>.</w:t>
      </w:r>
    </w:p>
    <w:p w:rsidR="00040A97" w:rsidRDefault="006F7A99" w:rsidP="00226C57">
      <w:pPr>
        <w:autoSpaceDE w:val="0"/>
        <w:autoSpaceDN w:val="0"/>
        <w:adjustRightInd w:val="0"/>
        <w:ind w:firstLine="720"/>
        <w:jc w:val="both"/>
        <w:rPr>
          <w:rFonts w:ascii="Arial" w:hAnsi="Arial" w:cs="Arial"/>
        </w:rPr>
      </w:pPr>
      <w:r w:rsidRPr="00BA6A28">
        <w:rPr>
          <w:rFonts w:ascii="Arial" w:hAnsi="Arial" w:cs="Arial"/>
          <w:b/>
        </w:rPr>
        <w:t>1</w:t>
      </w:r>
      <w:r>
        <w:rPr>
          <w:rFonts w:ascii="Arial" w:hAnsi="Arial" w:cs="Arial"/>
          <w:b/>
        </w:rPr>
        <w:t>1</w:t>
      </w:r>
      <w:r w:rsidR="00E41EC7">
        <w:rPr>
          <w:rFonts w:ascii="Arial" w:hAnsi="Arial" w:cs="Arial"/>
        </w:rPr>
        <w:t>.</w:t>
      </w:r>
      <w:r w:rsidR="00E41EC7" w:rsidRPr="00C92757">
        <w:rPr>
          <w:rFonts w:ascii="Arial" w:hAnsi="Arial" w:cs="Arial"/>
          <w:b/>
        </w:rPr>
        <w:t xml:space="preserve">2 </w:t>
      </w:r>
      <w:r w:rsidR="00E41EC7">
        <w:rPr>
          <w:rFonts w:ascii="Arial" w:hAnsi="Arial" w:cs="Arial"/>
        </w:rPr>
        <w:t>Журнал ПОД-</w:t>
      </w:r>
      <w:r w:rsidR="000C234D">
        <w:rPr>
          <w:rFonts w:ascii="Arial" w:hAnsi="Arial" w:cs="Arial"/>
        </w:rPr>
        <w:t xml:space="preserve">8 </w:t>
      </w:r>
      <w:r w:rsidR="00E41EC7">
        <w:rPr>
          <w:rFonts w:ascii="Arial" w:hAnsi="Arial" w:cs="Arial"/>
        </w:rPr>
        <w:t>ведется по результатам аналитического (лабораторного) контроля сбросов загрязняющих веществ в составе сточных вод на основании протоколов проведения измерений в области охраны окружающей среды в рамках локального мониторинга, ведомственного (при наличии протоколов измерений)</w:t>
      </w:r>
      <w:r w:rsidR="0041596C">
        <w:rPr>
          <w:rFonts w:ascii="Arial" w:hAnsi="Arial" w:cs="Arial"/>
        </w:rPr>
        <w:t xml:space="preserve"> и производственного контроля в области охраны окружающей среды, рационального использования природных ресурсов</w:t>
      </w:r>
      <w:r w:rsidR="00607F7B">
        <w:rPr>
          <w:rFonts w:ascii="Arial" w:hAnsi="Arial" w:cs="Arial"/>
        </w:rPr>
        <w:t xml:space="preserve">. </w:t>
      </w:r>
      <w:r w:rsidR="00040A97" w:rsidRPr="0008409C">
        <w:rPr>
          <w:rFonts w:ascii="Arial" w:hAnsi="Arial" w:cs="Arial"/>
        </w:rPr>
        <w:t>При этом должны учитываться все</w:t>
      </w:r>
      <w:r w:rsidR="00E41EC7">
        <w:rPr>
          <w:rFonts w:ascii="Arial" w:hAnsi="Arial" w:cs="Arial"/>
        </w:rPr>
        <w:t xml:space="preserve"> </w:t>
      </w:r>
      <w:r w:rsidR="006F6F51">
        <w:rPr>
          <w:rFonts w:ascii="Arial" w:hAnsi="Arial" w:cs="Arial"/>
        </w:rPr>
        <w:t xml:space="preserve">нормируемые </w:t>
      </w:r>
      <w:r w:rsidR="00040A97" w:rsidRPr="0008409C">
        <w:rPr>
          <w:rFonts w:ascii="Arial" w:hAnsi="Arial" w:cs="Arial"/>
        </w:rPr>
        <w:t>загрязняющие вещества</w:t>
      </w:r>
      <w:r w:rsidR="00B7181A">
        <w:rPr>
          <w:rFonts w:ascii="Arial" w:hAnsi="Arial" w:cs="Arial"/>
        </w:rPr>
        <w:t>.</w:t>
      </w:r>
      <w:r w:rsidR="00A9676F">
        <w:rPr>
          <w:rFonts w:ascii="Arial" w:hAnsi="Arial" w:cs="Arial"/>
        </w:rPr>
        <w:t xml:space="preserve"> </w:t>
      </w:r>
    </w:p>
    <w:p w:rsidR="00040A97" w:rsidRPr="0008409C" w:rsidRDefault="00040A97" w:rsidP="00040A97">
      <w:pPr>
        <w:autoSpaceDE w:val="0"/>
        <w:autoSpaceDN w:val="0"/>
        <w:adjustRightInd w:val="0"/>
        <w:ind w:firstLine="720"/>
        <w:jc w:val="both"/>
        <w:rPr>
          <w:rFonts w:ascii="Arial" w:hAnsi="Arial" w:cs="Arial"/>
        </w:rPr>
      </w:pPr>
      <w:r w:rsidRPr="0008409C">
        <w:rPr>
          <w:rFonts w:ascii="Arial" w:hAnsi="Arial" w:cs="Arial"/>
        </w:rPr>
        <w:t xml:space="preserve">На каждый выпуск </w:t>
      </w:r>
      <w:r w:rsidR="006F6F51">
        <w:rPr>
          <w:rFonts w:ascii="Arial" w:hAnsi="Arial" w:cs="Arial"/>
        </w:rPr>
        <w:t>сбрасываемых сточных</w:t>
      </w:r>
      <w:r w:rsidR="006F6F51" w:rsidRPr="0008409C">
        <w:rPr>
          <w:rFonts w:ascii="Arial" w:hAnsi="Arial" w:cs="Arial"/>
        </w:rPr>
        <w:t xml:space="preserve"> </w:t>
      </w:r>
      <w:r w:rsidRPr="0008409C">
        <w:rPr>
          <w:rFonts w:ascii="Arial" w:hAnsi="Arial" w:cs="Arial"/>
        </w:rPr>
        <w:t>вод отводится отдельный лист.</w:t>
      </w:r>
      <w:r w:rsidR="006800A3">
        <w:rPr>
          <w:rFonts w:ascii="Arial" w:hAnsi="Arial" w:cs="Arial"/>
        </w:rPr>
        <w:t xml:space="preserve"> </w:t>
      </w:r>
      <w:r w:rsidRPr="0008409C">
        <w:rPr>
          <w:rFonts w:ascii="Arial" w:hAnsi="Arial" w:cs="Arial"/>
        </w:rPr>
        <w:t>Для каждого загрязняющего вещества отводится отдельная строка.</w:t>
      </w:r>
    </w:p>
    <w:p w:rsidR="00040A97" w:rsidRPr="0008409C" w:rsidRDefault="006F7A99" w:rsidP="00040A97">
      <w:pPr>
        <w:autoSpaceDE w:val="0"/>
        <w:autoSpaceDN w:val="0"/>
        <w:adjustRightInd w:val="0"/>
        <w:ind w:firstLine="720"/>
        <w:jc w:val="both"/>
        <w:rPr>
          <w:rFonts w:ascii="Arial" w:hAnsi="Arial" w:cs="Arial"/>
        </w:rPr>
      </w:pPr>
      <w:r w:rsidRPr="00BA6A28">
        <w:rPr>
          <w:rFonts w:ascii="Arial" w:hAnsi="Arial" w:cs="Arial"/>
          <w:b/>
        </w:rPr>
        <w:t>1</w:t>
      </w:r>
      <w:r>
        <w:rPr>
          <w:rFonts w:ascii="Arial" w:hAnsi="Arial" w:cs="Arial"/>
          <w:b/>
        </w:rPr>
        <w:t>1</w:t>
      </w:r>
      <w:r w:rsidR="00040A97" w:rsidRPr="00BA6A28">
        <w:rPr>
          <w:rFonts w:ascii="Arial" w:hAnsi="Arial" w:cs="Arial"/>
          <w:b/>
        </w:rPr>
        <w:t>.</w:t>
      </w:r>
      <w:r w:rsidR="00040A97">
        <w:rPr>
          <w:rFonts w:ascii="Arial" w:hAnsi="Arial" w:cs="Arial"/>
          <w:b/>
        </w:rPr>
        <w:t>2.1</w:t>
      </w:r>
      <w:r w:rsidR="00040A97" w:rsidRPr="0008409C">
        <w:rPr>
          <w:rFonts w:ascii="Arial" w:hAnsi="Arial" w:cs="Arial"/>
        </w:rPr>
        <w:t xml:space="preserve">   В графе 1 журнала ПОД-</w:t>
      </w:r>
      <w:r w:rsidR="000C234D">
        <w:rPr>
          <w:rFonts w:ascii="Arial" w:hAnsi="Arial" w:cs="Arial"/>
        </w:rPr>
        <w:t>8</w:t>
      </w:r>
      <w:r w:rsidR="000C234D" w:rsidRPr="0008409C">
        <w:rPr>
          <w:rFonts w:ascii="Arial" w:hAnsi="Arial" w:cs="Arial"/>
        </w:rPr>
        <w:t xml:space="preserve"> </w:t>
      </w:r>
      <w:r w:rsidR="00040A97" w:rsidRPr="0008409C">
        <w:rPr>
          <w:rFonts w:ascii="Arial" w:hAnsi="Arial" w:cs="Arial"/>
        </w:rPr>
        <w:t xml:space="preserve">указываются дата отбора проб для проведения </w:t>
      </w:r>
      <w:r w:rsidR="00E41EC7" w:rsidRPr="00E41EC7">
        <w:rPr>
          <w:rFonts w:ascii="Arial" w:hAnsi="Arial" w:cs="Arial"/>
        </w:rPr>
        <w:t>измерений</w:t>
      </w:r>
      <w:r w:rsidR="00040A97" w:rsidRPr="0008409C">
        <w:rPr>
          <w:rFonts w:ascii="Arial" w:hAnsi="Arial" w:cs="Arial"/>
        </w:rPr>
        <w:t xml:space="preserve"> качества сточных вод.</w:t>
      </w:r>
    </w:p>
    <w:p w:rsidR="00040A97" w:rsidRDefault="00040A97" w:rsidP="00040A97">
      <w:pPr>
        <w:autoSpaceDE w:val="0"/>
        <w:autoSpaceDN w:val="0"/>
        <w:adjustRightInd w:val="0"/>
        <w:ind w:firstLine="720"/>
        <w:jc w:val="both"/>
        <w:rPr>
          <w:rFonts w:ascii="Arial" w:hAnsi="Arial" w:cs="Arial"/>
        </w:rPr>
      </w:pPr>
      <w:r w:rsidRPr="00BA6A28">
        <w:rPr>
          <w:rFonts w:ascii="Arial" w:hAnsi="Arial" w:cs="Arial"/>
          <w:b/>
        </w:rPr>
        <w:t>1</w:t>
      </w:r>
      <w:r w:rsidR="006F7A99">
        <w:rPr>
          <w:rFonts w:ascii="Arial" w:hAnsi="Arial" w:cs="Arial"/>
          <w:b/>
        </w:rPr>
        <w:t>1</w:t>
      </w:r>
      <w:r w:rsidRPr="00BA6A28">
        <w:rPr>
          <w:rFonts w:ascii="Arial" w:hAnsi="Arial" w:cs="Arial"/>
          <w:b/>
        </w:rPr>
        <w:t>.</w:t>
      </w:r>
      <w:r>
        <w:rPr>
          <w:rFonts w:ascii="Arial" w:hAnsi="Arial" w:cs="Arial"/>
          <w:b/>
        </w:rPr>
        <w:t>2.2</w:t>
      </w:r>
      <w:r w:rsidRPr="0008409C">
        <w:rPr>
          <w:rFonts w:ascii="Arial" w:hAnsi="Arial" w:cs="Arial"/>
        </w:rPr>
        <w:t xml:space="preserve">  В графе 2 журнала ПОД-</w:t>
      </w:r>
      <w:r w:rsidR="000C234D">
        <w:rPr>
          <w:rFonts w:ascii="Arial" w:hAnsi="Arial" w:cs="Arial"/>
        </w:rPr>
        <w:t>8</w:t>
      </w:r>
      <w:r w:rsidR="000C234D" w:rsidRPr="0008409C">
        <w:rPr>
          <w:rFonts w:ascii="Arial" w:hAnsi="Arial" w:cs="Arial"/>
        </w:rPr>
        <w:t xml:space="preserve"> </w:t>
      </w:r>
      <w:r w:rsidRPr="0008409C">
        <w:rPr>
          <w:rFonts w:ascii="Arial" w:hAnsi="Arial" w:cs="Arial"/>
        </w:rPr>
        <w:t xml:space="preserve">указываются наименования загрязняющих веществ, определенные в результате проведения физико-химических </w:t>
      </w:r>
      <w:r w:rsidR="00E41EC7" w:rsidRPr="00E41EC7">
        <w:rPr>
          <w:rFonts w:ascii="Arial" w:hAnsi="Arial" w:cs="Arial"/>
        </w:rPr>
        <w:t>измерений</w:t>
      </w:r>
      <w:r w:rsidRPr="0008409C">
        <w:rPr>
          <w:rFonts w:ascii="Arial" w:hAnsi="Arial" w:cs="Arial"/>
        </w:rPr>
        <w:t xml:space="preserve"> качества сточных вод. Наименование допускается указывать словами или в виде химических формул.</w:t>
      </w:r>
    </w:p>
    <w:p w:rsidR="0069563A" w:rsidRDefault="00AB6444" w:rsidP="00AB6444">
      <w:pPr>
        <w:autoSpaceDE w:val="0"/>
        <w:autoSpaceDN w:val="0"/>
        <w:adjustRightInd w:val="0"/>
        <w:ind w:firstLine="720"/>
        <w:jc w:val="both"/>
        <w:rPr>
          <w:rFonts w:ascii="Arial" w:hAnsi="Arial" w:cs="Arial"/>
        </w:rPr>
      </w:pPr>
      <w:r w:rsidRPr="00520F2E">
        <w:rPr>
          <w:rFonts w:ascii="Arial" w:hAnsi="Arial" w:cs="Arial"/>
          <w:b/>
        </w:rPr>
        <w:t>11.2.3</w:t>
      </w:r>
      <w:r>
        <w:rPr>
          <w:rFonts w:ascii="Arial" w:hAnsi="Arial" w:cs="Arial"/>
        </w:rPr>
        <w:t xml:space="preserve"> В графе 3 </w:t>
      </w:r>
      <w:r w:rsidRPr="0034003E">
        <w:rPr>
          <w:rFonts w:ascii="Arial" w:hAnsi="Arial" w:cs="Arial"/>
        </w:rPr>
        <w:t>журнала ПОД-</w:t>
      </w:r>
      <w:r>
        <w:rPr>
          <w:rFonts w:ascii="Arial" w:hAnsi="Arial" w:cs="Arial"/>
        </w:rPr>
        <w:t>8</w:t>
      </w:r>
      <w:r w:rsidRPr="0034003E">
        <w:rPr>
          <w:rFonts w:ascii="Arial" w:hAnsi="Arial" w:cs="Arial"/>
        </w:rPr>
        <w:t xml:space="preserve"> указывается концентрация </w:t>
      </w:r>
      <w:r w:rsidR="006800A3" w:rsidRPr="0034003E">
        <w:rPr>
          <w:rFonts w:ascii="Arial" w:hAnsi="Arial" w:cs="Arial"/>
        </w:rPr>
        <w:t>загрязняющего вещества, содержащегося в сточных водах</w:t>
      </w:r>
      <w:r w:rsidR="006800A3">
        <w:rPr>
          <w:rFonts w:ascii="Arial" w:hAnsi="Arial" w:cs="Arial"/>
        </w:rPr>
        <w:t xml:space="preserve"> </w:t>
      </w:r>
      <w:r>
        <w:rPr>
          <w:rFonts w:ascii="Arial" w:hAnsi="Arial" w:cs="Arial"/>
        </w:rPr>
        <w:t>на входе очистных сооружений</w:t>
      </w:r>
      <w:r w:rsidRPr="0034003E">
        <w:rPr>
          <w:rFonts w:ascii="Arial" w:hAnsi="Arial" w:cs="Arial"/>
        </w:rPr>
        <w:t xml:space="preserve"> </w:t>
      </w:r>
      <w:r w:rsidR="00B362D0">
        <w:rPr>
          <w:rFonts w:ascii="Arial" w:hAnsi="Arial" w:cs="Arial"/>
        </w:rPr>
        <w:t>(при наличии очистных сооружений</w:t>
      </w:r>
      <w:r w:rsidR="006800A3">
        <w:rPr>
          <w:rFonts w:ascii="Arial" w:hAnsi="Arial" w:cs="Arial"/>
        </w:rPr>
        <w:t>,  в том числе локальных</w:t>
      </w:r>
      <w:r w:rsidR="00B362D0">
        <w:rPr>
          <w:rFonts w:ascii="Arial" w:hAnsi="Arial" w:cs="Arial"/>
        </w:rPr>
        <w:t>)</w:t>
      </w:r>
      <w:r w:rsidRPr="0034003E">
        <w:rPr>
          <w:rFonts w:ascii="Arial" w:hAnsi="Arial" w:cs="Arial"/>
        </w:rPr>
        <w:t>.</w:t>
      </w:r>
      <w:r w:rsidRPr="0008409C" w:rsidDel="0034003E">
        <w:rPr>
          <w:rFonts w:ascii="Arial" w:hAnsi="Arial" w:cs="Arial"/>
        </w:rPr>
        <w:t xml:space="preserve"> </w:t>
      </w:r>
    </w:p>
    <w:p w:rsidR="00CA7175" w:rsidRDefault="00AB6444" w:rsidP="00CA7175">
      <w:pPr>
        <w:autoSpaceDE w:val="0"/>
        <w:autoSpaceDN w:val="0"/>
        <w:adjustRightInd w:val="0"/>
        <w:ind w:firstLine="720"/>
        <w:jc w:val="both"/>
        <w:rPr>
          <w:rFonts w:ascii="Arial" w:hAnsi="Arial" w:cs="Arial"/>
        </w:rPr>
      </w:pPr>
      <w:r w:rsidRPr="00BA6A28">
        <w:rPr>
          <w:rFonts w:ascii="Arial" w:hAnsi="Arial" w:cs="Arial"/>
          <w:b/>
        </w:rPr>
        <w:t>1</w:t>
      </w:r>
      <w:r>
        <w:rPr>
          <w:rFonts w:ascii="Arial" w:hAnsi="Arial" w:cs="Arial"/>
          <w:b/>
        </w:rPr>
        <w:t>1</w:t>
      </w:r>
      <w:r w:rsidRPr="00BA6A28">
        <w:rPr>
          <w:rFonts w:ascii="Arial" w:hAnsi="Arial" w:cs="Arial"/>
          <w:b/>
        </w:rPr>
        <w:t>.</w:t>
      </w:r>
      <w:r>
        <w:rPr>
          <w:rFonts w:ascii="Arial" w:hAnsi="Arial" w:cs="Arial"/>
          <w:b/>
        </w:rPr>
        <w:t>2.4</w:t>
      </w:r>
      <w:r w:rsidRPr="0008409C">
        <w:rPr>
          <w:rFonts w:ascii="Arial" w:hAnsi="Arial" w:cs="Arial"/>
        </w:rPr>
        <w:t xml:space="preserve">  В графе </w:t>
      </w:r>
      <w:r>
        <w:rPr>
          <w:rFonts w:ascii="Arial" w:hAnsi="Arial" w:cs="Arial"/>
        </w:rPr>
        <w:t>4</w:t>
      </w:r>
      <w:r w:rsidRPr="0008409C">
        <w:rPr>
          <w:rFonts w:ascii="Arial" w:hAnsi="Arial" w:cs="Arial"/>
        </w:rPr>
        <w:t xml:space="preserve"> журнала ПОД-</w:t>
      </w:r>
      <w:r>
        <w:rPr>
          <w:rFonts w:ascii="Arial" w:hAnsi="Arial" w:cs="Arial"/>
        </w:rPr>
        <w:t>8</w:t>
      </w:r>
      <w:r w:rsidRPr="0008409C">
        <w:rPr>
          <w:rFonts w:ascii="Arial" w:hAnsi="Arial" w:cs="Arial"/>
        </w:rPr>
        <w:t xml:space="preserve"> указывается концентрация загрязняющего вещества, содержащегося в сточных водах</w:t>
      </w:r>
      <w:r>
        <w:rPr>
          <w:rFonts w:ascii="Arial" w:hAnsi="Arial" w:cs="Arial"/>
        </w:rPr>
        <w:t xml:space="preserve"> </w:t>
      </w:r>
      <w:r w:rsidR="0069563A" w:rsidRPr="00C525C1">
        <w:rPr>
          <w:rFonts w:ascii="Arial" w:hAnsi="Arial" w:cs="Arial"/>
        </w:rPr>
        <w:t>н</w:t>
      </w:r>
      <w:r w:rsidRPr="00C525C1">
        <w:rPr>
          <w:rFonts w:ascii="Arial" w:hAnsi="Arial" w:cs="Arial"/>
        </w:rPr>
        <w:t xml:space="preserve">а </w:t>
      </w:r>
      <w:r w:rsidR="006800A3">
        <w:rPr>
          <w:rFonts w:ascii="Arial" w:hAnsi="Arial" w:cs="Arial"/>
        </w:rPr>
        <w:t>сбросе сточных вод в окружающую среду</w:t>
      </w:r>
      <w:r w:rsidR="00B362D0">
        <w:rPr>
          <w:rFonts w:ascii="Arial" w:hAnsi="Arial" w:cs="Arial"/>
        </w:rPr>
        <w:t>.</w:t>
      </w:r>
      <w:r w:rsidR="00CA7175">
        <w:rPr>
          <w:rFonts w:ascii="Arial" w:hAnsi="Arial" w:cs="Arial"/>
        </w:rPr>
        <w:t xml:space="preserve"> В случае, если проведение измерений выполняется более 1 раза в месяц, то в графе 4 указывается средняя концентрация загрязняющего вещества.</w:t>
      </w:r>
    </w:p>
    <w:p w:rsidR="00AB6444" w:rsidRDefault="00B362D0" w:rsidP="009E54D1">
      <w:pPr>
        <w:autoSpaceDE w:val="0"/>
        <w:autoSpaceDN w:val="0"/>
        <w:adjustRightInd w:val="0"/>
        <w:ind w:firstLine="720"/>
        <w:jc w:val="both"/>
        <w:rPr>
          <w:rFonts w:ascii="Arial" w:hAnsi="Arial" w:cs="Arial"/>
        </w:rPr>
      </w:pPr>
      <w:r w:rsidRPr="009E54D1">
        <w:rPr>
          <w:rFonts w:ascii="Arial" w:hAnsi="Arial" w:cs="Arial"/>
          <w:b/>
        </w:rPr>
        <w:t>11.2.5</w:t>
      </w:r>
      <w:r w:rsidRPr="009E54D1">
        <w:rPr>
          <w:rFonts w:ascii="Arial" w:hAnsi="Arial" w:cs="Arial"/>
        </w:rPr>
        <w:t xml:space="preserve"> </w:t>
      </w:r>
      <w:r w:rsidR="008875AA" w:rsidRPr="008875AA">
        <w:rPr>
          <w:rFonts w:ascii="Arial" w:hAnsi="Arial" w:cs="Arial"/>
        </w:rPr>
        <w:t xml:space="preserve">В графе </w:t>
      </w:r>
      <w:r w:rsidR="008875AA">
        <w:rPr>
          <w:rFonts w:ascii="Arial" w:hAnsi="Arial" w:cs="Arial"/>
        </w:rPr>
        <w:t>5</w:t>
      </w:r>
      <w:r w:rsidR="008875AA" w:rsidRPr="008875AA">
        <w:rPr>
          <w:rFonts w:ascii="Arial" w:hAnsi="Arial" w:cs="Arial"/>
        </w:rPr>
        <w:t xml:space="preserve"> журнала ПОД-8 указывается концентрация загрязняющего вещества</w:t>
      </w:r>
      <w:r w:rsidR="006800A3">
        <w:rPr>
          <w:rFonts w:ascii="Arial" w:hAnsi="Arial" w:cs="Arial"/>
        </w:rPr>
        <w:t>, содержащегося</w:t>
      </w:r>
      <w:r w:rsidR="009E54D1">
        <w:rPr>
          <w:rFonts w:ascii="Arial" w:hAnsi="Arial" w:cs="Arial"/>
        </w:rPr>
        <w:t xml:space="preserve"> </w:t>
      </w:r>
      <w:r w:rsidR="006800A3">
        <w:rPr>
          <w:rFonts w:ascii="Arial" w:hAnsi="Arial" w:cs="Arial"/>
        </w:rPr>
        <w:t xml:space="preserve">в сточных водах </w:t>
      </w:r>
      <w:r w:rsidR="009E54D1">
        <w:rPr>
          <w:rFonts w:ascii="Arial" w:hAnsi="Arial" w:cs="Arial"/>
        </w:rPr>
        <w:t xml:space="preserve">на сбросе </w:t>
      </w:r>
      <w:r w:rsidR="009E54D1" w:rsidRPr="009E54D1">
        <w:rPr>
          <w:rFonts w:ascii="Arial" w:hAnsi="Arial" w:cs="Arial"/>
        </w:rPr>
        <w:t>в сети канализации</w:t>
      </w:r>
      <w:r w:rsidR="009E54D1">
        <w:rPr>
          <w:rFonts w:ascii="Arial" w:hAnsi="Arial" w:cs="Arial"/>
        </w:rPr>
        <w:t>.</w:t>
      </w:r>
      <w:r w:rsidR="00CA7175" w:rsidRPr="00CA7175">
        <w:rPr>
          <w:rFonts w:ascii="Arial" w:hAnsi="Arial" w:cs="Arial"/>
        </w:rPr>
        <w:t xml:space="preserve"> </w:t>
      </w:r>
      <w:r w:rsidR="00CA7175">
        <w:rPr>
          <w:rFonts w:ascii="Arial" w:hAnsi="Arial" w:cs="Arial"/>
        </w:rPr>
        <w:t xml:space="preserve">В случае, если </w:t>
      </w:r>
      <w:r w:rsidR="00CA7175">
        <w:rPr>
          <w:rFonts w:ascii="Arial" w:hAnsi="Arial" w:cs="Arial"/>
        </w:rPr>
        <w:lastRenderedPageBreak/>
        <w:t>проведение измерений выполняется более 1 раза в месяц, то в графе 5 указывается средняя концентрация загрязняющего вещества.</w:t>
      </w:r>
    </w:p>
    <w:p w:rsidR="006800A3" w:rsidRPr="0008409C" w:rsidRDefault="00AB6444" w:rsidP="006800A3">
      <w:pPr>
        <w:autoSpaceDE w:val="0"/>
        <w:autoSpaceDN w:val="0"/>
        <w:adjustRightInd w:val="0"/>
        <w:ind w:firstLine="720"/>
        <w:jc w:val="both"/>
        <w:rPr>
          <w:rFonts w:ascii="Arial" w:hAnsi="Arial" w:cs="Arial"/>
        </w:rPr>
      </w:pPr>
      <w:r w:rsidRPr="00BA6A28">
        <w:rPr>
          <w:rFonts w:ascii="Arial" w:hAnsi="Arial" w:cs="Arial"/>
          <w:b/>
        </w:rPr>
        <w:t>1</w:t>
      </w:r>
      <w:r>
        <w:rPr>
          <w:rFonts w:ascii="Arial" w:hAnsi="Arial" w:cs="Arial"/>
          <w:b/>
        </w:rPr>
        <w:t>1</w:t>
      </w:r>
      <w:r w:rsidRPr="00BA6A28">
        <w:rPr>
          <w:rFonts w:ascii="Arial" w:hAnsi="Arial" w:cs="Arial"/>
          <w:b/>
        </w:rPr>
        <w:t>.</w:t>
      </w:r>
      <w:r>
        <w:rPr>
          <w:rFonts w:ascii="Arial" w:hAnsi="Arial" w:cs="Arial"/>
          <w:b/>
        </w:rPr>
        <w:t>2.5</w:t>
      </w:r>
      <w:r w:rsidRPr="0008409C">
        <w:rPr>
          <w:rFonts w:ascii="Arial" w:hAnsi="Arial" w:cs="Arial"/>
        </w:rPr>
        <w:t xml:space="preserve">  В графе </w:t>
      </w:r>
      <w:r w:rsidR="008E39B2">
        <w:rPr>
          <w:rFonts w:ascii="Arial" w:hAnsi="Arial" w:cs="Arial"/>
        </w:rPr>
        <w:t>6</w:t>
      </w:r>
      <w:r w:rsidRPr="0008409C">
        <w:rPr>
          <w:rFonts w:ascii="Arial" w:hAnsi="Arial" w:cs="Arial"/>
        </w:rPr>
        <w:t xml:space="preserve"> журнала ПОД-</w:t>
      </w:r>
      <w:r>
        <w:rPr>
          <w:rFonts w:ascii="Arial" w:hAnsi="Arial" w:cs="Arial"/>
        </w:rPr>
        <w:t xml:space="preserve">8 </w:t>
      </w:r>
      <w:r w:rsidRPr="0008409C">
        <w:rPr>
          <w:rFonts w:ascii="Arial" w:hAnsi="Arial" w:cs="Arial"/>
        </w:rPr>
        <w:t xml:space="preserve">указывается величина расхода сточных вод за учетный период, определяемая из </w:t>
      </w:r>
      <w:r>
        <w:rPr>
          <w:rFonts w:ascii="Arial" w:hAnsi="Arial" w:cs="Arial"/>
        </w:rPr>
        <w:t>граф</w:t>
      </w:r>
      <w:r w:rsidR="00C83E4C">
        <w:rPr>
          <w:rFonts w:ascii="Arial" w:hAnsi="Arial" w:cs="Arial"/>
        </w:rPr>
        <w:t>ы 4</w:t>
      </w:r>
      <w:r>
        <w:rPr>
          <w:rFonts w:ascii="Arial" w:hAnsi="Arial" w:cs="Arial"/>
        </w:rPr>
        <w:t xml:space="preserve"> журналов</w:t>
      </w:r>
      <w:r w:rsidRPr="0008409C">
        <w:rPr>
          <w:rFonts w:ascii="Arial" w:hAnsi="Arial" w:cs="Arial"/>
        </w:rPr>
        <w:t xml:space="preserve"> </w:t>
      </w:r>
      <w:hyperlink r:id="rId92" w:history="1">
        <w:r w:rsidRPr="0008409C">
          <w:rPr>
            <w:rFonts w:ascii="Arial" w:hAnsi="Arial" w:cs="Arial"/>
          </w:rPr>
          <w:t>ПОД-</w:t>
        </w:r>
      </w:hyperlink>
      <w:r>
        <w:rPr>
          <w:rFonts w:ascii="Arial" w:hAnsi="Arial" w:cs="Arial"/>
        </w:rPr>
        <w:t>6</w:t>
      </w:r>
      <w:r w:rsidRPr="0008409C">
        <w:rPr>
          <w:rFonts w:ascii="Arial" w:hAnsi="Arial" w:cs="Arial"/>
        </w:rPr>
        <w:t xml:space="preserve">, </w:t>
      </w:r>
      <w:hyperlink r:id="rId93" w:history="1">
        <w:r w:rsidRPr="0008409C">
          <w:rPr>
            <w:rFonts w:ascii="Arial" w:hAnsi="Arial" w:cs="Arial"/>
          </w:rPr>
          <w:t>ПОД-</w:t>
        </w:r>
      </w:hyperlink>
      <w:r>
        <w:rPr>
          <w:rFonts w:ascii="Arial" w:hAnsi="Arial" w:cs="Arial"/>
        </w:rPr>
        <w:t>7</w:t>
      </w:r>
      <w:r w:rsidRPr="0008409C">
        <w:rPr>
          <w:rFonts w:ascii="Arial" w:hAnsi="Arial" w:cs="Arial"/>
        </w:rPr>
        <w:t>.</w:t>
      </w:r>
      <w:r w:rsidR="006800A3" w:rsidRPr="006800A3">
        <w:rPr>
          <w:rFonts w:ascii="Arial" w:hAnsi="Arial" w:cs="Arial"/>
        </w:rPr>
        <w:t xml:space="preserve"> </w:t>
      </w:r>
    </w:p>
    <w:p w:rsidR="00AB6444" w:rsidRDefault="00AB6444" w:rsidP="00AB6444">
      <w:pPr>
        <w:autoSpaceDE w:val="0"/>
        <w:autoSpaceDN w:val="0"/>
        <w:adjustRightInd w:val="0"/>
        <w:ind w:firstLine="720"/>
        <w:jc w:val="both"/>
        <w:rPr>
          <w:rFonts w:ascii="Arial" w:hAnsi="Arial" w:cs="Arial"/>
        </w:rPr>
      </w:pPr>
      <w:r w:rsidRPr="00BA6A28">
        <w:rPr>
          <w:rFonts w:ascii="Arial" w:hAnsi="Arial" w:cs="Arial"/>
          <w:b/>
        </w:rPr>
        <w:t>1</w:t>
      </w:r>
      <w:r>
        <w:rPr>
          <w:rFonts w:ascii="Arial" w:hAnsi="Arial" w:cs="Arial"/>
          <w:b/>
        </w:rPr>
        <w:t>1</w:t>
      </w:r>
      <w:r w:rsidRPr="00BA6A28">
        <w:rPr>
          <w:rFonts w:ascii="Arial" w:hAnsi="Arial" w:cs="Arial"/>
          <w:b/>
        </w:rPr>
        <w:t>.</w:t>
      </w:r>
      <w:r>
        <w:rPr>
          <w:rFonts w:ascii="Arial" w:hAnsi="Arial" w:cs="Arial"/>
          <w:b/>
        </w:rPr>
        <w:t>2.6</w:t>
      </w:r>
      <w:r w:rsidRPr="0008409C">
        <w:rPr>
          <w:rFonts w:ascii="Arial" w:hAnsi="Arial" w:cs="Arial"/>
        </w:rPr>
        <w:t xml:space="preserve">  В графе </w:t>
      </w:r>
      <w:r w:rsidR="008E39B2">
        <w:rPr>
          <w:rFonts w:ascii="Arial" w:hAnsi="Arial" w:cs="Arial"/>
        </w:rPr>
        <w:t>7</w:t>
      </w:r>
      <w:r w:rsidRPr="0008409C">
        <w:rPr>
          <w:rFonts w:ascii="Arial" w:hAnsi="Arial" w:cs="Arial"/>
        </w:rPr>
        <w:t xml:space="preserve"> журнала ПОД-</w:t>
      </w:r>
      <w:r>
        <w:rPr>
          <w:rFonts w:ascii="Arial" w:hAnsi="Arial" w:cs="Arial"/>
        </w:rPr>
        <w:t>8</w:t>
      </w:r>
      <w:r w:rsidRPr="0008409C">
        <w:rPr>
          <w:rFonts w:ascii="Arial" w:hAnsi="Arial" w:cs="Arial"/>
        </w:rPr>
        <w:t xml:space="preserve"> указыва</w:t>
      </w:r>
      <w:r>
        <w:rPr>
          <w:rFonts w:ascii="Arial" w:hAnsi="Arial" w:cs="Arial"/>
        </w:rPr>
        <w:t>е</w:t>
      </w:r>
      <w:r w:rsidRPr="0008409C">
        <w:rPr>
          <w:rFonts w:ascii="Arial" w:hAnsi="Arial" w:cs="Arial"/>
        </w:rPr>
        <w:t xml:space="preserve">тся количество сбрасываемых загрязняющих веществ в </w:t>
      </w:r>
      <w:r w:rsidR="00CA7175">
        <w:rPr>
          <w:rFonts w:ascii="Arial" w:hAnsi="Arial" w:cs="Arial"/>
        </w:rPr>
        <w:t>окружающую среду</w:t>
      </w:r>
      <w:r w:rsidRPr="0008409C">
        <w:rPr>
          <w:rFonts w:ascii="Arial" w:hAnsi="Arial" w:cs="Arial"/>
        </w:rPr>
        <w:t xml:space="preserve"> за учетный период, рассчитанное по формуле:</w:t>
      </w:r>
    </w:p>
    <w:p w:rsidR="00040A97" w:rsidRPr="0008409C" w:rsidRDefault="00040A97" w:rsidP="00040A97">
      <w:pPr>
        <w:autoSpaceDE w:val="0"/>
        <w:autoSpaceDN w:val="0"/>
        <w:adjustRightInd w:val="0"/>
        <w:ind w:firstLine="720"/>
        <w:jc w:val="both"/>
        <w:rPr>
          <w:rFonts w:ascii="Arial" w:hAnsi="Arial" w:cs="Arial"/>
        </w:rPr>
      </w:pPr>
    </w:p>
    <w:tbl>
      <w:tblPr>
        <w:tblW w:w="0" w:type="auto"/>
        <w:tblLook w:val="04A0"/>
      </w:tblPr>
      <w:tblGrid>
        <w:gridCol w:w="1101"/>
        <w:gridCol w:w="8079"/>
        <w:gridCol w:w="1241"/>
      </w:tblGrid>
      <w:tr w:rsidR="00040A97" w:rsidRPr="005D5EFF">
        <w:tc>
          <w:tcPr>
            <w:tcW w:w="1101" w:type="dxa"/>
            <w:shd w:val="clear" w:color="auto" w:fill="auto"/>
          </w:tcPr>
          <w:p w:rsidR="00040A97" w:rsidRPr="005D5EFF" w:rsidRDefault="00040A97" w:rsidP="003910C9">
            <w:pPr>
              <w:autoSpaceDE w:val="0"/>
              <w:autoSpaceDN w:val="0"/>
              <w:adjustRightInd w:val="0"/>
              <w:jc w:val="both"/>
              <w:outlineLvl w:val="1"/>
              <w:rPr>
                <w:rFonts w:ascii="Arial" w:hAnsi="Arial" w:cs="Arial"/>
              </w:rPr>
            </w:pPr>
          </w:p>
        </w:tc>
        <w:tc>
          <w:tcPr>
            <w:tcW w:w="8079" w:type="dxa"/>
            <w:shd w:val="clear" w:color="auto" w:fill="auto"/>
          </w:tcPr>
          <w:p w:rsidR="00040A97" w:rsidRPr="005D5EFF" w:rsidRDefault="00040A97" w:rsidP="003910C9">
            <w:pPr>
              <w:autoSpaceDE w:val="0"/>
              <w:autoSpaceDN w:val="0"/>
              <w:adjustRightInd w:val="0"/>
              <w:jc w:val="center"/>
              <w:outlineLvl w:val="1"/>
              <w:rPr>
                <w:rFonts w:ascii="Arial" w:hAnsi="Arial" w:cs="Arial"/>
              </w:rPr>
            </w:pPr>
            <w:r w:rsidRPr="005D5EFF">
              <w:rPr>
                <w:rFonts w:ascii="Arial" w:hAnsi="Arial" w:cs="Arial"/>
                <w:color w:val="000000"/>
                <w:position w:val="-32"/>
              </w:rPr>
              <w:object w:dxaOrig="2780" w:dyaOrig="760">
                <v:shape id="_x0000_i1029" type="#_x0000_t75" style="width:138.75pt;height:38.25pt" o:ole="">
                  <v:imagedata r:id="rId94" o:title=""/>
                </v:shape>
                <o:OLEObject Type="Embed" ProgID="Equation.3" ShapeID="_x0000_i1029" DrawAspect="Content" ObjectID="_1472368062" r:id="rId95"/>
              </w:object>
            </w:r>
          </w:p>
        </w:tc>
        <w:tc>
          <w:tcPr>
            <w:tcW w:w="1241" w:type="dxa"/>
            <w:shd w:val="clear" w:color="auto" w:fill="auto"/>
          </w:tcPr>
          <w:p w:rsidR="00040A97" w:rsidRPr="005D5EFF" w:rsidRDefault="00040A97" w:rsidP="003910C9">
            <w:pPr>
              <w:autoSpaceDE w:val="0"/>
              <w:autoSpaceDN w:val="0"/>
              <w:adjustRightInd w:val="0"/>
              <w:jc w:val="right"/>
              <w:outlineLvl w:val="1"/>
              <w:rPr>
                <w:rFonts w:ascii="Arial" w:hAnsi="Arial" w:cs="Arial"/>
              </w:rPr>
            </w:pPr>
          </w:p>
          <w:p w:rsidR="00040A97" w:rsidRPr="005D5EFF" w:rsidRDefault="00040A97" w:rsidP="003910C9">
            <w:pPr>
              <w:autoSpaceDE w:val="0"/>
              <w:autoSpaceDN w:val="0"/>
              <w:adjustRightInd w:val="0"/>
              <w:jc w:val="right"/>
              <w:outlineLvl w:val="1"/>
              <w:rPr>
                <w:rFonts w:ascii="Arial" w:hAnsi="Arial" w:cs="Arial"/>
              </w:rPr>
            </w:pPr>
            <w:r w:rsidRPr="005D5EFF">
              <w:rPr>
                <w:rFonts w:ascii="Arial" w:hAnsi="Arial" w:cs="Arial"/>
              </w:rPr>
              <w:t>(5)</w:t>
            </w:r>
          </w:p>
        </w:tc>
      </w:tr>
    </w:tbl>
    <w:p w:rsidR="00040A97" w:rsidRPr="0008409C" w:rsidRDefault="00040A97" w:rsidP="00040A97">
      <w:pPr>
        <w:autoSpaceDE w:val="0"/>
        <w:autoSpaceDN w:val="0"/>
        <w:adjustRightInd w:val="0"/>
        <w:ind w:firstLine="720"/>
        <w:jc w:val="both"/>
        <w:outlineLvl w:val="4"/>
        <w:rPr>
          <w:rFonts w:ascii="Arial" w:hAnsi="Arial" w:cs="Arial"/>
        </w:rPr>
      </w:pPr>
    </w:p>
    <w:p w:rsidR="00040A97" w:rsidRPr="0008409C" w:rsidRDefault="00040A97" w:rsidP="00040A97">
      <w:pPr>
        <w:pStyle w:val="ConsPlusNonformat"/>
        <w:widowControl/>
        <w:ind w:firstLine="720"/>
        <w:jc w:val="both"/>
        <w:rPr>
          <w:rFonts w:ascii="Arial" w:hAnsi="Arial" w:cs="Arial"/>
          <w:sz w:val="24"/>
          <w:szCs w:val="24"/>
        </w:rPr>
      </w:pPr>
      <w:r w:rsidRPr="0008409C">
        <w:rPr>
          <w:rFonts w:ascii="Arial" w:hAnsi="Arial" w:cs="Arial"/>
          <w:sz w:val="24"/>
          <w:szCs w:val="24"/>
        </w:rPr>
        <w:t>где K</w:t>
      </w:r>
      <w:r w:rsidRPr="0008409C">
        <w:rPr>
          <w:rFonts w:ascii="Arial" w:hAnsi="Arial" w:cs="Arial"/>
          <w:sz w:val="24"/>
          <w:szCs w:val="24"/>
          <w:vertAlign w:val="subscript"/>
          <w:lang w:val="en-US"/>
        </w:rPr>
        <w:t>j</w:t>
      </w:r>
      <w:r w:rsidRPr="0008409C">
        <w:rPr>
          <w:rFonts w:ascii="Arial" w:hAnsi="Arial" w:cs="Arial"/>
          <w:sz w:val="24"/>
          <w:szCs w:val="24"/>
        </w:rPr>
        <w:t xml:space="preserve"> – количество </w:t>
      </w:r>
      <w:r w:rsidRPr="0008409C">
        <w:rPr>
          <w:rFonts w:ascii="Arial" w:hAnsi="Arial" w:cs="Arial"/>
          <w:sz w:val="24"/>
          <w:szCs w:val="24"/>
          <w:lang w:val="en-US"/>
        </w:rPr>
        <w:t>j</w:t>
      </w:r>
      <w:r w:rsidRPr="0008409C">
        <w:rPr>
          <w:rFonts w:ascii="Arial" w:hAnsi="Arial" w:cs="Arial"/>
          <w:sz w:val="24"/>
          <w:szCs w:val="24"/>
        </w:rPr>
        <w:t>-того загрязняющего вещества, содержащегося в отводимых сточных водах, кг;</w:t>
      </w:r>
    </w:p>
    <w:p w:rsidR="00040A97" w:rsidRPr="0008409C" w:rsidRDefault="00040A97" w:rsidP="00040A97">
      <w:pPr>
        <w:pStyle w:val="ConsPlusNonformat"/>
        <w:widowControl/>
        <w:ind w:firstLine="720"/>
        <w:jc w:val="both"/>
        <w:rPr>
          <w:rFonts w:ascii="Arial" w:hAnsi="Arial" w:cs="Arial"/>
          <w:sz w:val="24"/>
          <w:szCs w:val="24"/>
        </w:rPr>
      </w:pPr>
      <w:r w:rsidRPr="0008409C">
        <w:rPr>
          <w:rFonts w:ascii="Arial" w:hAnsi="Arial" w:cs="Arial"/>
          <w:sz w:val="24"/>
          <w:szCs w:val="24"/>
        </w:rPr>
        <w:t>С</w:t>
      </w:r>
      <w:r w:rsidRPr="0008409C">
        <w:rPr>
          <w:rFonts w:ascii="Arial" w:hAnsi="Arial" w:cs="Arial"/>
          <w:sz w:val="24"/>
          <w:szCs w:val="24"/>
          <w:vertAlign w:val="subscript"/>
          <w:lang w:val="en-US"/>
        </w:rPr>
        <w:t>i</w:t>
      </w:r>
      <w:r w:rsidRPr="0008409C">
        <w:rPr>
          <w:rFonts w:ascii="Arial" w:hAnsi="Arial" w:cs="Arial"/>
          <w:sz w:val="24"/>
          <w:szCs w:val="24"/>
        </w:rPr>
        <w:t xml:space="preserve"> – концентрация </w:t>
      </w:r>
      <w:r w:rsidRPr="0008409C">
        <w:rPr>
          <w:rFonts w:ascii="Arial" w:hAnsi="Arial" w:cs="Arial"/>
          <w:sz w:val="24"/>
          <w:szCs w:val="24"/>
          <w:lang w:val="en-US"/>
        </w:rPr>
        <w:t>j</w:t>
      </w:r>
      <w:r w:rsidRPr="0008409C">
        <w:rPr>
          <w:rFonts w:ascii="Arial" w:hAnsi="Arial" w:cs="Arial"/>
          <w:sz w:val="24"/>
          <w:szCs w:val="24"/>
        </w:rPr>
        <w:t xml:space="preserve">-того загрязняющего вещества в </w:t>
      </w:r>
      <w:r w:rsidRPr="0008409C">
        <w:rPr>
          <w:rFonts w:ascii="Arial" w:hAnsi="Arial" w:cs="Arial"/>
          <w:sz w:val="24"/>
          <w:szCs w:val="24"/>
          <w:lang w:val="en-US"/>
        </w:rPr>
        <w:t>i</w:t>
      </w:r>
      <w:r w:rsidRPr="0008409C">
        <w:rPr>
          <w:rFonts w:ascii="Arial" w:hAnsi="Arial" w:cs="Arial"/>
          <w:sz w:val="24"/>
          <w:szCs w:val="24"/>
        </w:rPr>
        <w:t xml:space="preserve">-й пробе, графа </w:t>
      </w:r>
      <w:r w:rsidR="008E39B2">
        <w:rPr>
          <w:rFonts w:ascii="Arial" w:hAnsi="Arial" w:cs="Arial"/>
          <w:sz w:val="24"/>
          <w:szCs w:val="24"/>
        </w:rPr>
        <w:t>5</w:t>
      </w:r>
      <w:r w:rsidR="0034003E" w:rsidRPr="0008409C">
        <w:rPr>
          <w:rFonts w:ascii="Arial" w:hAnsi="Arial" w:cs="Arial"/>
          <w:sz w:val="24"/>
          <w:szCs w:val="24"/>
        </w:rPr>
        <w:t xml:space="preserve"> </w:t>
      </w:r>
      <w:r w:rsidRPr="0008409C">
        <w:rPr>
          <w:rFonts w:ascii="Arial" w:hAnsi="Arial" w:cs="Arial"/>
          <w:sz w:val="24"/>
          <w:szCs w:val="24"/>
        </w:rPr>
        <w:t xml:space="preserve">журнала </w:t>
      </w:r>
      <w:r>
        <w:rPr>
          <w:rFonts w:ascii="Arial" w:hAnsi="Arial" w:cs="Arial"/>
          <w:sz w:val="24"/>
          <w:szCs w:val="24"/>
        </w:rPr>
        <w:t xml:space="preserve"> </w:t>
      </w:r>
      <w:r w:rsidRPr="00DC7E60">
        <w:rPr>
          <w:rFonts w:ascii="Arial" w:hAnsi="Arial" w:cs="Arial"/>
          <w:sz w:val="24"/>
          <w:szCs w:val="24"/>
        </w:rPr>
        <w:t>ПОД-</w:t>
      </w:r>
      <w:r w:rsidR="000C234D" w:rsidRPr="00DC7E60">
        <w:rPr>
          <w:rFonts w:ascii="Arial" w:hAnsi="Arial" w:cs="Arial"/>
          <w:sz w:val="24"/>
          <w:szCs w:val="24"/>
        </w:rPr>
        <w:t>8</w:t>
      </w:r>
      <w:r w:rsidRPr="00DC7E60">
        <w:rPr>
          <w:rFonts w:ascii="Arial" w:hAnsi="Arial" w:cs="Arial"/>
          <w:sz w:val="24"/>
          <w:szCs w:val="24"/>
        </w:rPr>
        <w:t>, мг/</w:t>
      </w:r>
      <w:r>
        <w:rPr>
          <w:rFonts w:ascii="Arial" w:hAnsi="Arial" w:cs="Arial"/>
          <w:sz w:val="24"/>
          <w:szCs w:val="24"/>
        </w:rPr>
        <w:t>дм</w:t>
      </w:r>
      <w:r>
        <w:rPr>
          <w:rFonts w:ascii="Arial" w:hAnsi="Arial" w:cs="Arial"/>
          <w:sz w:val="24"/>
          <w:szCs w:val="24"/>
          <w:vertAlign w:val="superscript"/>
        </w:rPr>
        <w:t>3</w:t>
      </w:r>
      <w:r w:rsidRPr="0008409C">
        <w:rPr>
          <w:rFonts w:ascii="Arial" w:hAnsi="Arial" w:cs="Arial"/>
          <w:sz w:val="24"/>
          <w:szCs w:val="24"/>
        </w:rPr>
        <w:t>;</w:t>
      </w:r>
    </w:p>
    <w:p w:rsidR="00040A97" w:rsidRPr="0008409C" w:rsidRDefault="00040A97" w:rsidP="00040A97">
      <w:pPr>
        <w:pStyle w:val="ConsPlusNonformat"/>
        <w:widowControl/>
        <w:ind w:firstLine="720"/>
        <w:jc w:val="both"/>
        <w:rPr>
          <w:rFonts w:ascii="Arial" w:hAnsi="Arial" w:cs="Arial"/>
          <w:sz w:val="24"/>
          <w:szCs w:val="24"/>
        </w:rPr>
      </w:pPr>
      <w:r w:rsidRPr="0008409C">
        <w:rPr>
          <w:rFonts w:ascii="Arial" w:hAnsi="Arial" w:cs="Arial"/>
          <w:sz w:val="24"/>
          <w:szCs w:val="24"/>
        </w:rPr>
        <w:t>Q</w:t>
      </w:r>
      <w:r w:rsidRPr="0008409C">
        <w:rPr>
          <w:rFonts w:ascii="Arial" w:hAnsi="Arial" w:cs="Arial"/>
          <w:sz w:val="24"/>
          <w:szCs w:val="24"/>
          <w:vertAlign w:val="subscript"/>
          <w:lang w:val="en-US"/>
        </w:rPr>
        <w:t>i</w:t>
      </w:r>
      <w:r w:rsidRPr="0008409C">
        <w:rPr>
          <w:rFonts w:ascii="Arial" w:hAnsi="Arial" w:cs="Arial"/>
          <w:sz w:val="24"/>
          <w:szCs w:val="24"/>
        </w:rPr>
        <w:t xml:space="preserve"> – расход  сточных вод при отборе i-й пробы, графа </w:t>
      </w:r>
      <w:r w:rsidR="008E39B2">
        <w:rPr>
          <w:rFonts w:ascii="Arial" w:hAnsi="Arial" w:cs="Arial"/>
          <w:sz w:val="24"/>
          <w:szCs w:val="24"/>
        </w:rPr>
        <w:t>6</w:t>
      </w:r>
      <w:r w:rsidR="0034003E" w:rsidRPr="0008409C">
        <w:rPr>
          <w:rFonts w:ascii="Arial" w:hAnsi="Arial" w:cs="Arial"/>
          <w:sz w:val="24"/>
          <w:szCs w:val="24"/>
        </w:rPr>
        <w:t xml:space="preserve"> </w:t>
      </w:r>
      <w:r w:rsidRPr="0008409C">
        <w:rPr>
          <w:rFonts w:ascii="Arial" w:hAnsi="Arial" w:cs="Arial"/>
          <w:sz w:val="24"/>
          <w:szCs w:val="24"/>
        </w:rPr>
        <w:t xml:space="preserve">журнала </w:t>
      </w:r>
      <w:r w:rsidRPr="0008409C">
        <w:rPr>
          <w:rFonts w:ascii="Arial" w:hAnsi="Arial" w:cs="Arial"/>
        </w:rPr>
        <w:t>ПОД-</w:t>
      </w:r>
      <w:r w:rsidRPr="00EE1B60">
        <w:rPr>
          <w:rFonts w:ascii="Arial" w:hAnsi="Arial" w:cs="Arial"/>
          <w:sz w:val="24"/>
          <w:szCs w:val="24"/>
        </w:rPr>
        <w:t>8</w:t>
      </w:r>
      <w:r w:rsidRPr="0008409C">
        <w:rPr>
          <w:rFonts w:ascii="Arial" w:hAnsi="Arial" w:cs="Arial"/>
          <w:sz w:val="24"/>
          <w:szCs w:val="24"/>
        </w:rPr>
        <w:t xml:space="preserve">, </w:t>
      </w:r>
      <w:r>
        <w:rPr>
          <w:rFonts w:ascii="Arial" w:hAnsi="Arial" w:cs="Arial"/>
          <w:sz w:val="24"/>
          <w:szCs w:val="24"/>
        </w:rPr>
        <w:t>м</w:t>
      </w:r>
      <w:r>
        <w:rPr>
          <w:rFonts w:ascii="Arial" w:hAnsi="Arial" w:cs="Arial"/>
          <w:sz w:val="24"/>
          <w:szCs w:val="24"/>
          <w:vertAlign w:val="superscript"/>
        </w:rPr>
        <w:t>3</w:t>
      </w:r>
      <w:r w:rsidRPr="0008409C">
        <w:rPr>
          <w:rFonts w:ascii="Arial" w:hAnsi="Arial" w:cs="Arial"/>
          <w:sz w:val="24"/>
          <w:szCs w:val="24"/>
        </w:rPr>
        <w:t>/за период;</w:t>
      </w:r>
    </w:p>
    <w:p w:rsidR="00040A97" w:rsidRPr="0008409C" w:rsidRDefault="00040A97" w:rsidP="00040A97">
      <w:pPr>
        <w:autoSpaceDE w:val="0"/>
        <w:autoSpaceDN w:val="0"/>
        <w:adjustRightInd w:val="0"/>
        <w:ind w:firstLine="720"/>
        <w:jc w:val="both"/>
        <w:outlineLvl w:val="4"/>
        <w:rPr>
          <w:rFonts w:ascii="Arial" w:hAnsi="Arial" w:cs="Arial"/>
        </w:rPr>
      </w:pPr>
      <w:r w:rsidRPr="0008409C">
        <w:rPr>
          <w:rFonts w:ascii="Arial" w:hAnsi="Arial" w:cs="Arial"/>
          <w:lang w:val="en-US"/>
        </w:rPr>
        <w:t>V</w:t>
      </w:r>
      <w:r w:rsidRPr="0008409C">
        <w:rPr>
          <w:rFonts w:ascii="Arial" w:hAnsi="Arial" w:cs="Arial"/>
          <w:vertAlign w:val="subscript"/>
        </w:rPr>
        <w:t xml:space="preserve"> </w:t>
      </w:r>
      <w:r w:rsidRPr="0008409C">
        <w:rPr>
          <w:rFonts w:ascii="Arial" w:hAnsi="Arial" w:cs="Arial"/>
        </w:rPr>
        <w:t>– объем</w:t>
      </w:r>
      <w:r w:rsidR="00850593">
        <w:rPr>
          <w:rFonts w:ascii="Arial" w:hAnsi="Arial" w:cs="Arial"/>
        </w:rPr>
        <w:t>,</w:t>
      </w:r>
      <w:r w:rsidRPr="0008409C">
        <w:rPr>
          <w:rFonts w:ascii="Arial" w:hAnsi="Arial" w:cs="Arial"/>
        </w:rPr>
        <w:t xml:space="preserve"> отведенных за учетный период сточных вод, указанный в графе </w:t>
      </w:r>
      <w:r w:rsidR="00DC7E60">
        <w:rPr>
          <w:rFonts w:ascii="Arial" w:hAnsi="Arial" w:cs="Arial"/>
        </w:rPr>
        <w:t>4</w:t>
      </w:r>
      <w:r w:rsidR="0034003E" w:rsidRPr="0008409C">
        <w:rPr>
          <w:rFonts w:ascii="Arial" w:hAnsi="Arial" w:cs="Arial"/>
        </w:rPr>
        <w:t xml:space="preserve"> </w:t>
      </w:r>
      <w:r w:rsidRPr="0008409C">
        <w:rPr>
          <w:rFonts w:ascii="Arial" w:hAnsi="Arial" w:cs="Arial"/>
        </w:rPr>
        <w:t>журнала ПОД-</w:t>
      </w:r>
      <w:r w:rsidR="000C234D">
        <w:rPr>
          <w:rFonts w:ascii="Arial" w:hAnsi="Arial" w:cs="Arial"/>
        </w:rPr>
        <w:t xml:space="preserve">6 </w:t>
      </w:r>
      <w:r w:rsidRPr="0008409C">
        <w:rPr>
          <w:rFonts w:ascii="Arial" w:hAnsi="Arial" w:cs="Arial"/>
        </w:rPr>
        <w:t>или журнала ПОД-</w:t>
      </w:r>
      <w:r w:rsidR="000C234D">
        <w:rPr>
          <w:rFonts w:ascii="Arial" w:hAnsi="Arial" w:cs="Arial"/>
        </w:rPr>
        <w:t>7</w:t>
      </w:r>
      <w:r w:rsidRPr="0008409C">
        <w:rPr>
          <w:rFonts w:ascii="Arial" w:hAnsi="Arial" w:cs="Arial"/>
        </w:rPr>
        <w:t xml:space="preserve">, </w:t>
      </w:r>
      <w:r>
        <w:rPr>
          <w:rFonts w:ascii="Arial" w:hAnsi="Arial" w:cs="Arial"/>
        </w:rPr>
        <w:t>м</w:t>
      </w:r>
      <w:r>
        <w:rPr>
          <w:rFonts w:ascii="Arial" w:hAnsi="Arial" w:cs="Arial"/>
          <w:vertAlign w:val="superscript"/>
        </w:rPr>
        <w:t>3</w:t>
      </w:r>
      <w:r>
        <w:rPr>
          <w:rFonts w:ascii="Arial" w:hAnsi="Arial" w:cs="Arial"/>
        </w:rPr>
        <w:t>/</w:t>
      </w:r>
      <w:r w:rsidR="0041596C">
        <w:rPr>
          <w:rFonts w:ascii="Arial" w:hAnsi="Arial" w:cs="Arial"/>
        </w:rPr>
        <w:t>период</w:t>
      </w:r>
      <w:r w:rsidRPr="0008409C">
        <w:rPr>
          <w:rFonts w:ascii="Arial" w:hAnsi="Arial" w:cs="Arial"/>
        </w:rPr>
        <w:t xml:space="preserve">. </w:t>
      </w:r>
    </w:p>
    <w:p w:rsidR="00040A97" w:rsidRPr="0008409C" w:rsidRDefault="00040A97" w:rsidP="00040A97">
      <w:pPr>
        <w:autoSpaceDE w:val="0"/>
        <w:autoSpaceDN w:val="0"/>
        <w:adjustRightInd w:val="0"/>
        <w:ind w:firstLine="720"/>
        <w:jc w:val="both"/>
        <w:outlineLvl w:val="4"/>
        <w:rPr>
          <w:rFonts w:ascii="Arial" w:hAnsi="Arial" w:cs="Arial"/>
        </w:rPr>
      </w:pPr>
      <w:r w:rsidRPr="0008409C">
        <w:rPr>
          <w:rFonts w:ascii="Arial" w:hAnsi="Arial" w:cs="Arial"/>
        </w:rPr>
        <w:t>При расчете количества сбрасываемого загрязняющего вещества необходимо учитывать размерность концентрации:</w:t>
      </w:r>
    </w:p>
    <w:p w:rsidR="00040A97" w:rsidRPr="0008409C" w:rsidRDefault="00040A97" w:rsidP="00040A97">
      <w:pPr>
        <w:autoSpaceDE w:val="0"/>
        <w:autoSpaceDN w:val="0"/>
        <w:adjustRightInd w:val="0"/>
        <w:jc w:val="both"/>
        <w:rPr>
          <w:rFonts w:ascii="Arial" w:hAnsi="Arial" w:cs="Arial"/>
        </w:rPr>
      </w:pPr>
    </w:p>
    <w:p w:rsidR="00040A97" w:rsidRPr="0008409C" w:rsidRDefault="00040A97" w:rsidP="00040A97">
      <w:pPr>
        <w:autoSpaceDE w:val="0"/>
        <w:autoSpaceDN w:val="0"/>
        <w:adjustRightInd w:val="0"/>
        <w:ind w:firstLine="1080"/>
        <w:jc w:val="both"/>
        <w:rPr>
          <w:rFonts w:ascii="Arial" w:hAnsi="Arial" w:cs="Arial"/>
        </w:rPr>
      </w:pPr>
      <w:r w:rsidRPr="0008409C">
        <w:rPr>
          <w:rFonts w:ascii="Arial" w:hAnsi="Arial" w:cs="Arial"/>
        </w:rPr>
        <w:t>1 мг/</w:t>
      </w:r>
      <w:r>
        <w:rPr>
          <w:rFonts w:ascii="Arial" w:hAnsi="Arial" w:cs="Arial"/>
        </w:rPr>
        <w:t>дм</w:t>
      </w:r>
      <w:r>
        <w:rPr>
          <w:rFonts w:ascii="Arial" w:hAnsi="Arial" w:cs="Arial"/>
          <w:vertAlign w:val="superscript"/>
        </w:rPr>
        <w:t>3</w:t>
      </w:r>
      <w:r w:rsidRPr="0008409C">
        <w:rPr>
          <w:rFonts w:ascii="Arial" w:hAnsi="Arial" w:cs="Arial"/>
        </w:rPr>
        <w:t xml:space="preserve"> = 1 г/</w:t>
      </w:r>
      <w:r>
        <w:rPr>
          <w:rFonts w:ascii="Arial" w:hAnsi="Arial" w:cs="Arial"/>
        </w:rPr>
        <w:t>м</w:t>
      </w:r>
      <w:r>
        <w:rPr>
          <w:rFonts w:ascii="Arial" w:hAnsi="Arial" w:cs="Arial"/>
          <w:vertAlign w:val="superscript"/>
        </w:rPr>
        <w:t>3</w:t>
      </w:r>
      <w:r w:rsidRPr="0008409C">
        <w:rPr>
          <w:rFonts w:ascii="Arial" w:hAnsi="Arial" w:cs="Arial"/>
        </w:rPr>
        <w:t xml:space="preserve"> =10</w:t>
      </w:r>
      <w:r w:rsidRPr="0008409C">
        <w:rPr>
          <w:rFonts w:ascii="Arial" w:hAnsi="Arial" w:cs="Arial"/>
          <w:vertAlign w:val="superscript"/>
        </w:rPr>
        <w:t>-3</w:t>
      </w:r>
      <w:r w:rsidRPr="0008409C">
        <w:rPr>
          <w:rFonts w:ascii="Arial" w:hAnsi="Arial" w:cs="Arial"/>
        </w:rPr>
        <w:t xml:space="preserve"> кг/</w:t>
      </w:r>
      <w:r>
        <w:rPr>
          <w:rFonts w:ascii="Arial" w:hAnsi="Arial" w:cs="Arial"/>
        </w:rPr>
        <w:t>м</w:t>
      </w:r>
      <w:r>
        <w:rPr>
          <w:rFonts w:ascii="Arial" w:hAnsi="Arial" w:cs="Arial"/>
          <w:vertAlign w:val="superscript"/>
        </w:rPr>
        <w:t>3</w:t>
      </w:r>
      <w:r w:rsidRPr="0008409C">
        <w:rPr>
          <w:rFonts w:ascii="Arial" w:hAnsi="Arial" w:cs="Arial"/>
        </w:rPr>
        <w:t>.</w:t>
      </w:r>
    </w:p>
    <w:p w:rsidR="00040A97" w:rsidRDefault="00040A97" w:rsidP="00040A97">
      <w:pPr>
        <w:autoSpaceDE w:val="0"/>
        <w:autoSpaceDN w:val="0"/>
        <w:adjustRightInd w:val="0"/>
        <w:ind w:firstLine="1080"/>
        <w:jc w:val="both"/>
        <w:rPr>
          <w:rFonts w:ascii="Arial" w:hAnsi="Arial" w:cs="Arial"/>
        </w:rPr>
      </w:pPr>
    </w:p>
    <w:p w:rsidR="00040A97" w:rsidRPr="00BD1D38" w:rsidRDefault="006F7A99" w:rsidP="00040A97">
      <w:pPr>
        <w:autoSpaceDE w:val="0"/>
        <w:autoSpaceDN w:val="0"/>
        <w:adjustRightInd w:val="0"/>
        <w:ind w:firstLine="720"/>
        <w:jc w:val="both"/>
        <w:rPr>
          <w:rFonts w:ascii="Arial" w:hAnsi="Arial" w:cs="Arial"/>
          <w:b/>
          <w:sz w:val="26"/>
          <w:szCs w:val="26"/>
        </w:rPr>
      </w:pPr>
      <w:r>
        <w:rPr>
          <w:rFonts w:ascii="Arial" w:hAnsi="Arial" w:cs="Arial"/>
          <w:b/>
          <w:sz w:val="26"/>
          <w:szCs w:val="26"/>
        </w:rPr>
        <w:t xml:space="preserve">12 </w:t>
      </w:r>
      <w:r w:rsidR="00040A97">
        <w:rPr>
          <w:rFonts w:ascii="Arial" w:hAnsi="Arial" w:cs="Arial"/>
          <w:b/>
          <w:sz w:val="26"/>
          <w:szCs w:val="26"/>
        </w:rPr>
        <w:t xml:space="preserve">Порядок </w:t>
      </w:r>
      <w:r w:rsidR="00040A97" w:rsidRPr="00BD1D38">
        <w:rPr>
          <w:rFonts w:ascii="Arial" w:hAnsi="Arial" w:cs="Arial"/>
          <w:b/>
          <w:sz w:val="26"/>
          <w:szCs w:val="26"/>
        </w:rPr>
        <w:t>заполнени</w:t>
      </w:r>
      <w:r w:rsidR="00040A97">
        <w:rPr>
          <w:rFonts w:ascii="Arial" w:hAnsi="Arial" w:cs="Arial"/>
          <w:b/>
          <w:sz w:val="26"/>
          <w:szCs w:val="26"/>
        </w:rPr>
        <w:t>я</w:t>
      </w:r>
      <w:r w:rsidR="00040A97" w:rsidRPr="00BD1D38">
        <w:rPr>
          <w:rFonts w:ascii="Arial" w:hAnsi="Arial" w:cs="Arial"/>
          <w:b/>
          <w:sz w:val="26"/>
          <w:szCs w:val="26"/>
        </w:rPr>
        <w:t xml:space="preserve"> книги учета отходов по форме ПОД-</w:t>
      </w:r>
      <w:r w:rsidR="000C234D">
        <w:rPr>
          <w:rFonts w:ascii="Arial" w:hAnsi="Arial" w:cs="Arial"/>
          <w:b/>
          <w:sz w:val="26"/>
          <w:szCs w:val="26"/>
        </w:rPr>
        <w:t>9</w:t>
      </w:r>
    </w:p>
    <w:p w:rsidR="00040A97" w:rsidRPr="00BD1D38" w:rsidRDefault="00040A97" w:rsidP="00040A97">
      <w:pPr>
        <w:autoSpaceDE w:val="0"/>
        <w:autoSpaceDN w:val="0"/>
        <w:adjustRightInd w:val="0"/>
        <w:jc w:val="both"/>
        <w:rPr>
          <w:rFonts w:ascii="Arial" w:hAnsi="Arial" w:cs="Arial"/>
          <w:b/>
          <w:sz w:val="26"/>
          <w:szCs w:val="26"/>
        </w:rPr>
      </w:pPr>
    </w:p>
    <w:p w:rsidR="00D56BB8" w:rsidRDefault="00996A31" w:rsidP="00996A31">
      <w:pPr>
        <w:tabs>
          <w:tab w:val="left" w:pos="1620"/>
        </w:tabs>
        <w:ind w:firstLine="709"/>
        <w:jc w:val="both"/>
        <w:rPr>
          <w:rFonts w:ascii="Arial" w:hAnsi="Arial" w:cs="Arial"/>
        </w:rPr>
      </w:pPr>
      <w:r w:rsidRPr="00996A31">
        <w:rPr>
          <w:rFonts w:ascii="Arial" w:hAnsi="Arial" w:cs="Arial"/>
          <w:b/>
        </w:rPr>
        <w:t>12.1</w:t>
      </w:r>
      <w:r w:rsidRPr="009E327E">
        <w:rPr>
          <w:rFonts w:ascii="Arial" w:hAnsi="Arial" w:cs="Arial"/>
        </w:rPr>
        <w:t xml:space="preserve"> Книга учета отходов по форме ПОД-9 (далее – книга ПОД-9) применяется для ведения учета отходов в местах их образования (поступления). </w:t>
      </w:r>
    </w:p>
    <w:p w:rsidR="00996A31" w:rsidRPr="009E327E" w:rsidRDefault="00E345BF" w:rsidP="00996A31">
      <w:pPr>
        <w:tabs>
          <w:tab w:val="left" w:pos="1620"/>
        </w:tabs>
        <w:ind w:firstLine="709"/>
        <w:jc w:val="both"/>
        <w:rPr>
          <w:rFonts w:ascii="Arial" w:hAnsi="Arial" w:cs="Arial"/>
        </w:rPr>
      </w:pPr>
      <w:r>
        <w:rPr>
          <w:rFonts w:ascii="Arial" w:hAnsi="Arial" w:cs="Arial"/>
        </w:rPr>
        <w:t>Для организаций, не представляющих статистическ</w:t>
      </w:r>
      <w:r w:rsidR="00BD6152">
        <w:rPr>
          <w:rFonts w:ascii="Arial" w:hAnsi="Arial" w:cs="Arial"/>
        </w:rPr>
        <w:t xml:space="preserve">ую отчетность об обращении </w:t>
      </w:r>
      <w:r>
        <w:rPr>
          <w:rFonts w:ascii="Arial" w:hAnsi="Arial" w:cs="Arial"/>
        </w:rPr>
        <w:t>с отходами</w:t>
      </w:r>
      <w:r w:rsidR="00BD6152">
        <w:rPr>
          <w:rFonts w:ascii="Arial" w:hAnsi="Arial" w:cs="Arial"/>
        </w:rPr>
        <w:t xml:space="preserve"> производства</w:t>
      </w:r>
      <w:r>
        <w:rPr>
          <w:rFonts w:ascii="Arial" w:hAnsi="Arial" w:cs="Arial"/>
        </w:rPr>
        <w:t>, у</w:t>
      </w:r>
      <w:r w:rsidR="006B6CFF" w:rsidRPr="006B6CFF">
        <w:rPr>
          <w:rFonts w:ascii="Arial" w:hAnsi="Arial" w:cs="Arial"/>
        </w:rPr>
        <w:t>чет может вестись по иным формам, принятым в организации с учетом требований настоящего ТКП</w:t>
      </w:r>
      <w:r w:rsidR="00FF63A6">
        <w:rPr>
          <w:rFonts w:ascii="Arial" w:hAnsi="Arial" w:cs="Arial"/>
        </w:rPr>
        <w:t>.</w:t>
      </w:r>
    </w:p>
    <w:p w:rsidR="00996A31" w:rsidRPr="009E327E" w:rsidRDefault="00996A31" w:rsidP="00996A31">
      <w:pPr>
        <w:tabs>
          <w:tab w:val="left" w:pos="1620"/>
        </w:tabs>
        <w:ind w:firstLine="709"/>
        <w:jc w:val="both"/>
        <w:rPr>
          <w:rFonts w:ascii="Arial" w:hAnsi="Arial" w:cs="Arial"/>
        </w:rPr>
      </w:pPr>
      <w:r w:rsidRPr="009E327E">
        <w:rPr>
          <w:rFonts w:ascii="Arial" w:hAnsi="Arial" w:cs="Arial"/>
        </w:rPr>
        <w:t>Книга ПОД-9 не ведется:</w:t>
      </w:r>
    </w:p>
    <w:p w:rsidR="00996A31" w:rsidRPr="009E327E" w:rsidRDefault="00996A31" w:rsidP="00996A31">
      <w:pPr>
        <w:tabs>
          <w:tab w:val="left" w:pos="1080"/>
        </w:tabs>
        <w:ind w:firstLine="709"/>
        <w:jc w:val="both"/>
        <w:rPr>
          <w:rFonts w:ascii="Arial" w:hAnsi="Arial" w:cs="Arial"/>
        </w:rPr>
      </w:pPr>
      <w:r w:rsidRPr="009E327E">
        <w:rPr>
          <w:rFonts w:ascii="Arial" w:hAnsi="Arial" w:cs="Arial"/>
        </w:rPr>
        <w:t>-</w:t>
      </w:r>
      <w:r w:rsidRPr="009E327E">
        <w:rPr>
          <w:rFonts w:ascii="Arial" w:hAnsi="Arial" w:cs="Arial"/>
        </w:rPr>
        <w:tab/>
        <w:t>организациями, осуществляющими деятельность по заготовке (закупке) лома и отходов черных и цветных металлов, учет которых предусмотрен иными нормативными правовыми актами</w:t>
      </w:r>
      <w:r w:rsidR="00DA4FC3">
        <w:rPr>
          <w:rFonts w:ascii="Arial" w:hAnsi="Arial" w:cs="Arial"/>
        </w:rPr>
        <w:t>, в том числе</w:t>
      </w:r>
      <w:r w:rsidRPr="009E327E">
        <w:rPr>
          <w:rFonts w:ascii="Arial" w:hAnsi="Arial" w:cs="Arial"/>
        </w:rPr>
        <w:t xml:space="preserve"> и техническими нормативными правовыми актами;</w:t>
      </w:r>
    </w:p>
    <w:p w:rsidR="00996A31" w:rsidRPr="009E327E" w:rsidRDefault="00996A31" w:rsidP="00996A31">
      <w:pPr>
        <w:tabs>
          <w:tab w:val="left" w:pos="1080"/>
        </w:tabs>
        <w:ind w:firstLine="709"/>
        <w:jc w:val="both"/>
        <w:rPr>
          <w:rFonts w:ascii="Arial" w:hAnsi="Arial" w:cs="Arial"/>
        </w:rPr>
      </w:pPr>
      <w:r w:rsidRPr="009E327E">
        <w:rPr>
          <w:rFonts w:ascii="Arial" w:hAnsi="Arial" w:cs="Arial"/>
        </w:rPr>
        <w:t>-</w:t>
      </w:r>
      <w:r w:rsidRPr="009E327E">
        <w:rPr>
          <w:rFonts w:ascii="Arial" w:hAnsi="Arial" w:cs="Arial"/>
          <w:spacing w:val="-4"/>
        </w:rPr>
        <w:tab/>
        <w:t>в организациях, которые эксплуатируют объекты обезвреживания</w:t>
      </w:r>
      <w:r w:rsidRPr="009E327E">
        <w:rPr>
          <w:rFonts w:ascii="Arial" w:hAnsi="Arial" w:cs="Arial"/>
        </w:rPr>
        <w:t xml:space="preserve"> отходов, объекты захоронения отходов, для отражения информации о поступающих на эти объекты отходах, в случае, если ведение учета отходов предусмотрено иными нормативными правовыми актами</w:t>
      </w:r>
      <w:r w:rsidR="00D6620E">
        <w:rPr>
          <w:rFonts w:ascii="Arial" w:hAnsi="Arial" w:cs="Arial"/>
        </w:rPr>
        <w:t>, в том числе</w:t>
      </w:r>
      <w:r w:rsidRPr="009E327E">
        <w:rPr>
          <w:rFonts w:ascii="Arial" w:hAnsi="Arial" w:cs="Arial"/>
        </w:rPr>
        <w:t xml:space="preserve">  техническими нормативными правовыми актами;</w:t>
      </w:r>
    </w:p>
    <w:p w:rsidR="00996A31" w:rsidRPr="009E327E" w:rsidRDefault="00996A31" w:rsidP="00996A31">
      <w:pPr>
        <w:tabs>
          <w:tab w:val="left" w:pos="1080"/>
        </w:tabs>
        <w:ind w:firstLine="709"/>
        <w:jc w:val="both"/>
        <w:rPr>
          <w:rFonts w:ascii="Arial" w:hAnsi="Arial" w:cs="Arial"/>
        </w:rPr>
      </w:pPr>
      <w:r w:rsidRPr="009E327E">
        <w:rPr>
          <w:rFonts w:ascii="Arial" w:hAnsi="Arial" w:cs="Arial"/>
        </w:rPr>
        <w:t>-</w:t>
      </w:r>
      <w:r w:rsidRPr="009E327E">
        <w:rPr>
          <w:rFonts w:ascii="Arial" w:hAnsi="Arial" w:cs="Arial"/>
        </w:rPr>
        <w:tab/>
        <w:t>организациями, в структуру которых входит только одно производственное (структурное) подразделение, для учета отходов которых ведется книга общего учета отходов по форме ПОД-10.</w:t>
      </w:r>
    </w:p>
    <w:p w:rsidR="00996A31" w:rsidRPr="009E327E" w:rsidRDefault="00996A31" w:rsidP="00996A31">
      <w:pPr>
        <w:tabs>
          <w:tab w:val="left" w:pos="1620"/>
        </w:tabs>
        <w:ind w:firstLine="709"/>
        <w:jc w:val="both"/>
        <w:rPr>
          <w:rFonts w:ascii="Arial" w:hAnsi="Arial" w:cs="Arial"/>
        </w:rPr>
      </w:pPr>
      <w:r w:rsidRPr="009E327E">
        <w:rPr>
          <w:rFonts w:ascii="Arial" w:hAnsi="Arial" w:cs="Arial"/>
        </w:rPr>
        <w:t xml:space="preserve">Для случаев, указанных в части второй </w:t>
      </w:r>
      <w:r>
        <w:rPr>
          <w:rFonts w:ascii="Arial" w:hAnsi="Arial" w:cs="Arial"/>
        </w:rPr>
        <w:t>12.1</w:t>
      </w:r>
      <w:r w:rsidRPr="009E327E">
        <w:rPr>
          <w:rFonts w:ascii="Arial" w:hAnsi="Arial" w:cs="Arial"/>
        </w:rPr>
        <w:t>, порядок предоставления данных для заполнения книги общего учета отходов по форме ПОД-10 указывается в инструкции по обращению с отходами производства организации, разрабатываемой согласно [</w:t>
      </w:r>
      <w:r w:rsidR="008C27FD">
        <w:rPr>
          <w:rFonts w:ascii="Arial" w:hAnsi="Arial" w:cs="Arial"/>
        </w:rPr>
        <w:t>5</w:t>
      </w:r>
      <w:r w:rsidRPr="009E327E">
        <w:rPr>
          <w:rFonts w:ascii="Arial" w:hAnsi="Arial" w:cs="Arial"/>
        </w:rPr>
        <w:t>].</w:t>
      </w:r>
    </w:p>
    <w:p w:rsidR="00996A31" w:rsidRPr="009E327E" w:rsidRDefault="00996A31" w:rsidP="00996A31">
      <w:pPr>
        <w:tabs>
          <w:tab w:val="left" w:pos="1620"/>
        </w:tabs>
        <w:ind w:firstLine="709"/>
        <w:jc w:val="both"/>
        <w:rPr>
          <w:rFonts w:ascii="Arial" w:hAnsi="Arial" w:cs="Arial"/>
        </w:rPr>
      </w:pPr>
      <w:r w:rsidRPr="009E327E">
        <w:rPr>
          <w:rFonts w:ascii="Arial" w:hAnsi="Arial" w:cs="Arial"/>
        </w:rPr>
        <w:t>Организация учета отходов осуществляется исходя из фактического объема отходов, определяемого путем взвешивания, замера, расчетными методами по мере заполнения тары для сбора отходов производства либо иными способами, установленными в инструкции по обращению с отходами производства организации, разрабатываемой согласно [</w:t>
      </w:r>
      <w:r w:rsidR="008C27FD">
        <w:rPr>
          <w:rFonts w:ascii="Arial" w:hAnsi="Arial" w:cs="Arial"/>
        </w:rPr>
        <w:t>5</w:t>
      </w:r>
      <w:r w:rsidRPr="009E327E">
        <w:rPr>
          <w:rFonts w:ascii="Arial" w:hAnsi="Arial" w:cs="Arial"/>
        </w:rPr>
        <w:t>].</w:t>
      </w:r>
    </w:p>
    <w:p w:rsidR="00996A31" w:rsidRPr="009E327E" w:rsidRDefault="00996A31" w:rsidP="00996A31">
      <w:pPr>
        <w:tabs>
          <w:tab w:val="left" w:pos="1620"/>
        </w:tabs>
        <w:ind w:firstLine="709"/>
        <w:jc w:val="both"/>
        <w:rPr>
          <w:rFonts w:ascii="Arial" w:hAnsi="Arial" w:cs="Arial"/>
        </w:rPr>
      </w:pPr>
      <w:r w:rsidRPr="009E327E">
        <w:rPr>
          <w:rFonts w:ascii="Arial" w:hAnsi="Arial" w:cs="Arial"/>
        </w:rPr>
        <w:lastRenderedPageBreak/>
        <w:t xml:space="preserve">Форма книги ПОД-9 приведена в приложении </w:t>
      </w:r>
      <w:r w:rsidR="00D11DCD">
        <w:rPr>
          <w:rFonts w:ascii="Arial" w:hAnsi="Arial" w:cs="Arial"/>
        </w:rPr>
        <w:t>К</w:t>
      </w:r>
      <w:r w:rsidRPr="009E327E">
        <w:rPr>
          <w:rFonts w:ascii="Arial" w:hAnsi="Arial" w:cs="Arial"/>
        </w:rPr>
        <w:t>.</w:t>
      </w:r>
    </w:p>
    <w:p w:rsidR="00996A31" w:rsidRPr="009E327E" w:rsidRDefault="00996A31" w:rsidP="00996A31">
      <w:pPr>
        <w:tabs>
          <w:tab w:val="left" w:pos="1620"/>
        </w:tabs>
        <w:ind w:firstLine="709"/>
        <w:jc w:val="both"/>
        <w:rPr>
          <w:rFonts w:ascii="Arial" w:hAnsi="Arial" w:cs="Arial"/>
        </w:rPr>
      </w:pPr>
      <w:r w:rsidRPr="00996A31">
        <w:rPr>
          <w:rFonts w:ascii="Arial" w:hAnsi="Arial" w:cs="Arial"/>
          <w:b/>
        </w:rPr>
        <w:t>12.2</w:t>
      </w:r>
      <w:r w:rsidRPr="009E327E">
        <w:rPr>
          <w:rFonts w:ascii="Arial" w:hAnsi="Arial" w:cs="Arial"/>
        </w:rPr>
        <w:t xml:space="preserve"> Для каждого наименования отхода отводится отдельный лист, а при необходимости заводится отдельная книга ПОД-9.</w:t>
      </w:r>
    </w:p>
    <w:p w:rsidR="00996A31" w:rsidRPr="009E327E" w:rsidRDefault="00996A31" w:rsidP="00996A31">
      <w:pPr>
        <w:tabs>
          <w:tab w:val="left" w:pos="1620"/>
        </w:tabs>
        <w:ind w:firstLine="709"/>
        <w:jc w:val="both"/>
        <w:rPr>
          <w:rFonts w:ascii="Arial" w:hAnsi="Arial" w:cs="Arial"/>
        </w:rPr>
      </w:pPr>
      <w:r w:rsidRPr="009E327E">
        <w:rPr>
          <w:rFonts w:ascii="Arial" w:hAnsi="Arial" w:cs="Arial"/>
        </w:rPr>
        <w:t>Наименование, код, степень опасности или класс опасности опасных отходов приводятся в соответствии [</w:t>
      </w:r>
      <w:r w:rsidR="008C27FD">
        <w:rPr>
          <w:rFonts w:ascii="Arial" w:hAnsi="Arial" w:cs="Arial"/>
        </w:rPr>
        <w:t>6</w:t>
      </w:r>
      <w:r w:rsidRPr="009E327E">
        <w:rPr>
          <w:rFonts w:ascii="Arial" w:hAnsi="Arial" w:cs="Arial"/>
        </w:rPr>
        <w:t>], а в случае отсутствия сведений о степени и классе опасности отходов – в соответствии с заключением о степени опасности отходов производства и классе опасности опасных отходов производства.</w:t>
      </w:r>
    </w:p>
    <w:p w:rsidR="00996A31" w:rsidRPr="00DA6574" w:rsidRDefault="00996A31" w:rsidP="00996A31">
      <w:pPr>
        <w:tabs>
          <w:tab w:val="left" w:pos="1620"/>
        </w:tabs>
        <w:ind w:firstLine="709"/>
        <w:jc w:val="both"/>
        <w:rPr>
          <w:rFonts w:ascii="Arial" w:hAnsi="Arial" w:cs="Arial"/>
        </w:rPr>
      </w:pPr>
      <w:r w:rsidRPr="00996A31">
        <w:rPr>
          <w:rFonts w:ascii="Arial" w:hAnsi="Arial" w:cs="Arial"/>
          <w:b/>
        </w:rPr>
        <w:t>12.2.1</w:t>
      </w:r>
      <w:r w:rsidRPr="00DA6574">
        <w:rPr>
          <w:rFonts w:ascii="Arial" w:hAnsi="Arial" w:cs="Arial"/>
        </w:rPr>
        <w:t xml:space="preserve">  В графе 1 книги ПОД-9 указывается дата внесения учетной записи в книгу учета отходов.</w:t>
      </w:r>
    </w:p>
    <w:p w:rsidR="00996A31" w:rsidRPr="0052425C" w:rsidRDefault="00996A31" w:rsidP="00996A31">
      <w:pPr>
        <w:tabs>
          <w:tab w:val="left" w:pos="1620"/>
        </w:tabs>
        <w:ind w:firstLine="709"/>
        <w:jc w:val="both"/>
        <w:rPr>
          <w:rFonts w:ascii="Arial" w:hAnsi="Arial" w:cs="Arial"/>
        </w:rPr>
      </w:pPr>
      <w:r w:rsidRPr="00996A31">
        <w:rPr>
          <w:rFonts w:ascii="Arial" w:hAnsi="Arial" w:cs="Arial"/>
          <w:b/>
        </w:rPr>
        <w:t>12.2.2</w:t>
      </w:r>
      <w:r w:rsidRPr="00DA6574">
        <w:rPr>
          <w:rFonts w:ascii="Arial" w:hAnsi="Arial" w:cs="Arial"/>
        </w:rPr>
        <w:t xml:space="preserve"> В графе 2 книги ПОД-9 указывается фактическое количество образовавшихся отходов, полученное способами, указанными в части </w:t>
      </w:r>
      <w:r>
        <w:rPr>
          <w:rFonts w:ascii="Arial" w:hAnsi="Arial" w:cs="Arial"/>
        </w:rPr>
        <w:t>четвертой</w:t>
      </w:r>
      <w:r w:rsidRPr="00DA6574">
        <w:rPr>
          <w:rFonts w:ascii="Arial" w:hAnsi="Arial" w:cs="Arial"/>
        </w:rPr>
        <w:t xml:space="preserve"> </w:t>
      </w:r>
      <w:r w:rsidRPr="0052425C">
        <w:rPr>
          <w:rFonts w:ascii="Arial" w:hAnsi="Arial" w:cs="Arial"/>
        </w:rPr>
        <w:t xml:space="preserve">12.1. </w:t>
      </w:r>
    </w:p>
    <w:p w:rsidR="00996A31" w:rsidRPr="0052425C" w:rsidRDefault="00996A31" w:rsidP="00996A31">
      <w:pPr>
        <w:tabs>
          <w:tab w:val="left" w:pos="1620"/>
        </w:tabs>
        <w:ind w:firstLine="709"/>
        <w:jc w:val="both"/>
        <w:rPr>
          <w:rFonts w:ascii="Arial" w:hAnsi="Arial" w:cs="Arial"/>
        </w:rPr>
      </w:pPr>
      <w:r w:rsidRPr="00996A31">
        <w:rPr>
          <w:rFonts w:ascii="Arial" w:hAnsi="Arial" w:cs="Arial"/>
          <w:b/>
        </w:rPr>
        <w:t>12.2.3</w:t>
      </w:r>
      <w:r w:rsidRPr="0052425C">
        <w:rPr>
          <w:rFonts w:ascii="Arial" w:hAnsi="Arial" w:cs="Arial"/>
        </w:rPr>
        <w:t xml:space="preserve"> В графах 3 и 4 книги ПОД-9 указывается соответственно количество поступивших отходов от других организаций или структурных подразделений и их наименования.</w:t>
      </w:r>
    </w:p>
    <w:p w:rsidR="00996A31" w:rsidRPr="00372E3D" w:rsidRDefault="00996A31" w:rsidP="00996A31">
      <w:pPr>
        <w:tabs>
          <w:tab w:val="left" w:pos="1620"/>
        </w:tabs>
        <w:ind w:firstLine="709"/>
        <w:jc w:val="both"/>
        <w:rPr>
          <w:rFonts w:ascii="Arial" w:hAnsi="Arial" w:cs="Arial"/>
        </w:rPr>
      </w:pPr>
      <w:r w:rsidRPr="00996A31">
        <w:rPr>
          <w:rFonts w:ascii="Arial" w:hAnsi="Arial" w:cs="Arial"/>
          <w:b/>
        </w:rPr>
        <w:t>12.2.4</w:t>
      </w:r>
      <w:r w:rsidRPr="00DE3012">
        <w:rPr>
          <w:rFonts w:ascii="Arial" w:hAnsi="Arial" w:cs="Arial"/>
        </w:rPr>
        <w:t xml:space="preserve"> В графе </w:t>
      </w:r>
      <w:r>
        <w:rPr>
          <w:rFonts w:ascii="Arial" w:hAnsi="Arial" w:cs="Arial"/>
        </w:rPr>
        <w:t>5</w:t>
      </w:r>
      <w:r w:rsidRPr="00DE3012">
        <w:rPr>
          <w:rFonts w:ascii="Arial" w:hAnsi="Arial" w:cs="Arial"/>
        </w:rPr>
        <w:t xml:space="preserve"> книги ПОД-9 указывается количество поступивших отходов</w:t>
      </w:r>
      <w:r w:rsidRPr="0052425C">
        <w:rPr>
          <w:rFonts w:ascii="Arial" w:hAnsi="Arial" w:cs="Arial"/>
        </w:rPr>
        <w:t xml:space="preserve"> от </w:t>
      </w:r>
      <w:r>
        <w:rPr>
          <w:rFonts w:ascii="Arial" w:hAnsi="Arial" w:cs="Arial"/>
        </w:rPr>
        <w:t>физических лиц</w:t>
      </w:r>
      <w:r w:rsidRPr="0052425C">
        <w:rPr>
          <w:rFonts w:ascii="Arial" w:hAnsi="Arial" w:cs="Arial"/>
        </w:rPr>
        <w:t>.</w:t>
      </w:r>
      <w:r w:rsidRPr="009D6EC6">
        <w:rPr>
          <w:rFonts w:ascii="Arial" w:hAnsi="Arial" w:cs="Arial"/>
        </w:rPr>
        <w:t xml:space="preserve"> </w:t>
      </w:r>
      <w:r>
        <w:rPr>
          <w:rFonts w:ascii="Arial" w:hAnsi="Arial" w:cs="Arial"/>
        </w:rPr>
        <w:t>Для организаций, не осуществляющих прием отходов от физических лиц, данная графа в книге ПОД-9 не указывается.</w:t>
      </w:r>
    </w:p>
    <w:p w:rsidR="00996A31" w:rsidRPr="0012279E" w:rsidRDefault="00996A31" w:rsidP="00996A31">
      <w:pPr>
        <w:tabs>
          <w:tab w:val="left" w:pos="1620"/>
        </w:tabs>
        <w:ind w:firstLine="709"/>
        <w:jc w:val="both"/>
        <w:rPr>
          <w:rFonts w:ascii="Arial" w:hAnsi="Arial" w:cs="Arial"/>
        </w:rPr>
      </w:pPr>
      <w:r w:rsidRPr="00996A31">
        <w:rPr>
          <w:rFonts w:ascii="Arial" w:hAnsi="Arial" w:cs="Arial"/>
          <w:b/>
        </w:rPr>
        <w:t>12.2.5</w:t>
      </w:r>
      <w:r w:rsidRPr="0012279E">
        <w:rPr>
          <w:rFonts w:ascii="Arial" w:hAnsi="Arial" w:cs="Arial"/>
        </w:rPr>
        <w:t xml:space="preserve"> В графах 6 и 7 книги ПОД-9 соответственно указывается количество отходов, использованных, обезвреженных в данном структурном подразделении.</w:t>
      </w:r>
    </w:p>
    <w:p w:rsidR="00996A31" w:rsidRPr="00621377" w:rsidRDefault="00996A31" w:rsidP="00996A31">
      <w:pPr>
        <w:tabs>
          <w:tab w:val="left" w:pos="1620"/>
        </w:tabs>
        <w:ind w:firstLine="709"/>
        <w:jc w:val="both"/>
        <w:rPr>
          <w:rFonts w:ascii="Arial" w:hAnsi="Arial" w:cs="Arial"/>
        </w:rPr>
      </w:pPr>
      <w:r w:rsidRPr="00996A31">
        <w:rPr>
          <w:rFonts w:ascii="Arial" w:hAnsi="Arial" w:cs="Arial"/>
          <w:b/>
        </w:rPr>
        <w:t>12.2.6</w:t>
      </w:r>
      <w:r w:rsidRPr="0012279E">
        <w:rPr>
          <w:rFonts w:ascii="Arial" w:hAnsi="Arial" w:cs="Arial"/>
        </w:rPr>
        <w:t xml:space="preserve"> В графе 8 книги ПОД-9 указывается количество отходов, переданное </w:t>
      </w:r>
      <w:r w:rsidRPr="00621377">
        <w:rPr>
          <w:rFonts w:ascii="Arial" w:hAnsi="Arial" w:cs="Arial"/>
        </w:rPr>
        <w:t>на использование, обезвреживание, хранение, захоронение.</w:t>
      </w:r>
    </w:p>
    <w:p w:rsidR="00996A31" w:rsidRPr="00621377" w:rsidRDefault="00996A31" w:rsidP="00996A31">
      <w:pPr>
        <w:tabs>
          <w:tab w:val="left" w:pos="1620"/>
        </w:tabs>
        <w:ind w:firstLine="709"/>
        <w:jc w:val="both"/>
        <w:rPr>
          <w:rFonts w:ascii="Arial" w:hAnsi="Arial" w:cs="Arial"/>
        </w:rPr>
      </w:pPr>
      <w:r w:rsidRPr="00996A31">
        <w:rPr>
          <w:rFonts w:ascii="Arial" w:hAnsi="Arial" w:cs="Arial"/>
          <w:b/>
        </w:rPr>
        <w:t>12.2.7</w:t>
      </w:r>
      <w:r w:rsidRPr="00621377">
        <w:rPr>
          <w:rFonts w:ascii="Arial" w:hAnsi="Arial" w:cs="Arial"/>
        </w:rPr>
        <w:t xml:space="preserve"> В графе 9 книги ПОД-9 указывается  наименование организации или структурного подразделения (цеха, участка, другого), которым передаются отходы.</w:t>
      </w:r>
    </w:p>
    <w:p w:rsidR="00996A31" w:rsidRPr="008E3C47" w:rsidRDefault="00996A31" w:rsidP="00996A31">
      <w:pPr>
        <w:tabs>
          <w:tab w:val="left" w:pos="1620"/>
        </w:tabs>
        <w:ind w:firstLine="709"/>
        <w:jc w:val="both"/>
        <w:rPr>
          <w:rFonts w:ascii="Arial" w:hAnsi="Arial" w:cs="Arial"/>
        </w:rPr>
      </w:pPr>
      <w:r w:rsidRPr="00996A31">
        <w:rPr>
          <w:rFonts w:ascii="Arial" w:hAnsi="Arial" w:cs="Arial"/>
          <w:b/>
        </w:rPr>
        <w:t>12.2.8</w:t>
      </w:r>
      <w:r w:rsidRPr="00621377">
        <w:rPr>
          <w:rFonts w:ascii="Arial" w:hAnsi="Arial" w:cs="Arial"/>
        </w:rPr>
        <w:t xml:space="preserve"> В графе 10 книги ПОД-9 указывается цель передачи отходов в соответствии с условными обозначениями: на использование – И, хранение – Х, </w:t>
      </w:r>
      <w:r w:rsidRPr="008E3C47">
        <w:rPr>
          <w:rFonts w:ascii="Arial" w:hAnsi="Arial" w:cs="Arial"/>
        </w:rPr>
        <w:t>обезвреживание – О, захоронение – З.</w:t>
      </w:r>
    </w:p>
    <w:p w:rsidR="00996A31" w:rsidRPr="008E3C47" w:rsidRDefault="00996A31" w:rsidP="00996A31">
      <w:pPr>
        <w:tabs>
          <w:tab w:val="left" w:pos="1620"/>
        </w:tabs>
        <w:ind w:firstLine="709"/>
        <w:jc w:val="both"/>
        <w:rPr>
          <w:rFonts w:ascii="Arial" w:hAnsi="Arial" w:cs="Arial"/>
        </w:rPr>
      </w:pPr>
      <w:r w:rsidRPr="00996A31">
        <w:rPr>
          <w:rFonts w:ascii="Arial" w:hAnsi="Arial" w:cs="Arial"/>
          <w:b/>
        </w:rPr>
        <w:t>12.2.9</w:t>
      </w:r>
      <w:r w:rsidRPr="008E3C47">
        <w:rPr>
          <w:rFonts w:ascii="Arial" w:hAnsi="Arial" w:cs="Arial"/>
        </w:rPr>
        <w:t xml:space="preserve"> В графе 11 книги ПОД-9 указывается фактическое количество отходов, находящихся на хранении в структурном подразделении с учетом накопленных ранее отходов, вновь образовавшихся и поступивших отходов за вычетом переданных на использование, обезвреживание, хранение, захоронение, использованных, обезвреженных в данном структурном подразделении отходов на момент внесения записи.</w:t>
      </w:r>
    </w:p>
    <w:p w:rsidR="00996A31" w:rsidRPr="008E3C47" w:rsidRDefault="00996A31" w:rsidP="00996A31">
      <w:pPr>
        <w:tabs>
          <w:tab w:val="left" w:pos="1620"/>
        </w:tabs>
        <w:ind w:firstLine="709"/>
        <w:jc w:val="both"/>
        <w:rPr>
          <w:rFonts w:ascii="Arial" w:hAnsi="Arial" w:cs="Arial"/>
        </w:rPr>
      </w:pPr>
      <w:r w:rsidRPr="00996A31">
        <w:rPr>
          <w:rFonts w:ascii="Arial" w:hAnsi="Arial" w:cs="Arial"/>
          <w:b/>
        </w:rPr>
        <w:t>12.2.10</w:t>
      </w:r>
      <w:r w:rsidRPr="008E3C47">
        <w:rPr>
          <w:rFonts w:ascii="Arial" w:hAnsi="Arial" w:cs="Arial"/>
        </w:rPr>
        <w:t xml:space="preserve"> Строка «ИТОГО за месяц» не заполняется, если отход за месяц не образовался.</w:t>
      </w:r>
    </w:p>
    <w:p w:rsidR="00996A31" w:rsidRPr="008E3C47" w:rsidRDefault="00996A31" w:rsidP="00996A31">
      <w:pPr>
        <w:tabs>
          <w:tab w:val="left" w:pos="1620"/>
        </w:tabs>
        <w:ind w:firstLine="709"/>
        <w:jc w:val="both"/>
        <w:rPr>
          <w:rFonts w:ascii="Arial" w:hAnsi="Arial" w:cs="Arial"/>
        </w:rPr>
      </w:pPr>
      <w:r w:rsidRPr="00996A31">
        <w:rPr>
          <w:rFonts w:ascii="Arial" w:hAnsi="Arial" w:cs="Arial"/>
          <w:b/>
        </w:rPr>
        <w:t>12.3</w:t>
      </w:r>
      <w:r w:rsidRPr="008E3C47">
        <w:rPr>
          <w:rFonts w:ascii="Arial" w:hAnsi="Arial" w:cs="Arial"/>
        </w:rPr>
        <w:t xml:space="preserve"> В случае, если обращение с отходом одного наименования и вида осуществляется различными способами, то это отражается в отдельных строках соответствующих граф.</w:t>
      </w:r>
    </w:p>
    <w:p w:rsidR="00040A97" w:rsidRDefault="00040A97" w:rsidP="00040A97">
      <w:pPr>
        <w:autoSpaceDE w:val="0"/>
        <w:autoSpaceDN w:val="0"/>
        <w:adjustRightInd w:val="0"/>
        <w:jc w:val="both"/>
        <w:rPr>
          <w:rFonts w:ascii="Arial" w:hAnsi="Arial" w:cs="Arial"/>
        </w:rPr>
      </w:pPr>
    </w:p>
    <w:p w:rsidR="00040A97" w:rsidRDefault="006F7A99" w:rsidP="00040A97">
      <w:pPr>
        <w:autoSpaceDE w:val="0"/>
        <w:autoSpaceDN w:val="0"/>
        <w:adjustRightInd w:val="0"/>
        <w:ind w:firstLine="720"/>
        <w:jc w:val="both"/>
        <w:rPr>
          <w:rFonts w:ascii="Arial" w:hAnsi="Arial" w:cs="Arial"/>
          <w:b/>
          <w:spacing w:val="-4"/>
          <w:sz w:val="26"/>
          <w:szCs w:val="26"/>
        </w:rPr>
      </w:pPr>
      <w:r w:rsidRPr="000559D7">
        <w:rPr>
          <w:rFonts w:ascii="Arial" w:hAnsi="Arial" w:cs="Arial"/>
          <w:b/>
          <w:spacing w:val="-4"/>
          <w:sz w:val="26"/>
          <w:szCs w:val="26"/>
        </w:rPr>
        <w:t>1</w:t>
      </w:r>
      <w:r>
        <w:rPr>
          <w:rFonts w:ascii="Arial" w:hAnsi="Arial" w:cs="Arial"/>
          <w:b/>
          <w:spacing w:val="-4"/>
          <w:sz w:val="26"/>
          <w:szCs w:val="26"/>
        </w:rPr>
        <w:t>3</w:t>
      </w:r>
      <w:r w:rsidRPr="000559D7">
        <w:rPr>
          <w:rFonts w:ascii="Arial" w:hAnsi="Arial" w:cs="Arial"/>
          <w:b/>
          <w:spacing w:val="-4"/>
          <w:sz w:val="26"/>
          <w:szCs w:val="26"/>
        </w:rPr>
        <w:t xml:space="preserve"> </w:t>
      </w:r>
      <w:r w:rsidR="00040A97" w:rsidRPr="000559D7">
        <w:rPr>
          <w:rFonts w:ascii="Arial" w:hAnsi="Arial" w:cs="Arial"/>
          <w:b/>
          <w:spacing w:val="-4"/>
          <w:sz w:val="26"/>
          <w:szCs w:val="26"/>
        </w:rPr>
        <w:t>Порядок заполнение книги общего учета отходов по форме ПОД-</w:t>
      </w:r>
      <w:r w:rsidR="000C234D">
        <w:rPr>
          <w:rFonts w:ascii="Arial" w:hAnsi="Arial" w:cs="Arial"/>
          <w:b/>
          <w:spacing w:val="-4"/>
          <w:sz w:val="26"/>
          <w:szCs w:val="26"/>
        </w:rPr>
        <w:t>10</w:t>
      </w:r>
    </w:p>
    <w:p w:rsidR="002A5059" w:rsidRPr="000559D7" w:rsidRDefault="002A5059" w:rsidP="00040A97">
      <w:pPr>
        <w:autoSpaceDE w:val="0"/>
        <w:autoSpaceDN w:val="0"/>
        <w:adjustRightInd w:val="0"/>
        <w:ind w:firstLine="720"/>
        <w:jc w:val="both"/>
        <w:rPr>
          <w:rFonts w:ascii="Arial" w:hAnsi="Arial" w:cs="Arial"/>
          <w:b/>
          <w:spacing w:val="-4"/>
          <w:sz w:val="26"/>
          <w:szCs w:val="26"/>
        </w:rPr>
      </w:pP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13.1</w:t>
      </w:r>
      <w:r w:rsidRPr="007A62F3">
        <w:rPr>
          <w:rFonts w:ascii="Arial" w:hAnsi="Arial" w:cs="Arial"/>
          <w:spacing w:val="-4"/>
        </w:rPr>
        <w:t xml:space="preserve"> Книга общего учета отходов по форме ПОД-10 (далее – книга ПОД-10) используется для ведения учета образования отходов в организации, поступления отходов от других организаций, физических лиц и (или) передачи отходов другим организациям.</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spacing w:val="-4"/>
        </w:rPr>
        <w:t>Записи в книгу ПОД-10 вносятся на основании книги ПОД-9, а при ее отсутствии – на основании данных бухгалтерского учета, договоров на передачу отходов сторонним организациям, актов выполненных работ, сопроводительных паспортов перевозки отходов производства и иных документов, свидетельствующих об образовании, использовании, обезвреживании, хранении, захоронении отходов, и производится в порядке, установленном инструкцией по обращению с отходами производства организации, разрабатываемой в соответствии с [</w:t>
      </w:r>
      <w:r w:rsidR="008C27FD">
        <w:rPr>
          <w:rFonts w:ascii="Arial" w:hAnsi="Arial" w:cs="Arial"/>
          <w:spacing w:val="-4"/>
        </w:rPr>
        <w:t>5</w:t>
      </w:r>
      <w:r w:rsidRPr="007A62F3">
        <w:rPr>
          <w:rFonts w:ascii="Arial" w:hAnsi="Arial" w:cs="Arial"/>
          <w:spacing w:val="-4"/>
        </w:rPr>
        <w:t>], но не реже одного раза в месяц.</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spacing w:val="-4"/>
        </w:rPr>
        <w:lastRenderedPageBreak/>
        <w:t>Субъекты хозяйствования, которые эксплуатируют объекты захоронения отходов, учет приема отходов на захоронение осуществляют по форме согласно ТКП 17.11-02 (приложение Д).</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spacing w:val="-4"/>
        </w:rPr>
        <w:t xml:space="preserve">Форма книги ПОД-10 приведена в приложении </w:t>
      </w:r>
      <w:r w:rsidR="00D11DCD">
        <w:rPr>
          <w:rFonts w:ascii="Arial" w:hAnsi="Arial" w:cs="Arial"/>
          <w:spacing w:val="-4"/>
        </w:rPr>
        <w:t>Л</w:t>
      </w:r>
      <w:r w:rsidRPr="007A62F3">
        <w:rPr>
          <w:rFonts w:ascii="Arial" w:hAnsi="Arial" w:cs="Arial"/>
          <w:spacing w:val="-4"/>
        </w:rPr>
        <w:t>.</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w:t>
      </w:r>
      <w:r w:rsidRPr="007A62F3">
        <w:rPr>
          <w:rFonts w:ascii="Arial" w:hAnsi="Arial" w:cs="Arial"/>
          <w:spacing w:val="-4"/>
        </w:rPr>
        <w:t xml:space="preserve"> Заполнение книги ПОД-10 производится для каждого календарного месяца с нового листа, при этом при необходимости для каждого наименования отходов могут отводиться отдельный лист (листы). </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13.2.1</w:t>
      </w:r>
      <w:r w:rsidRPr="007A62F3">
        <w:rPr>
          <w:rFonts w:ascii="Arial" w:hAnsi="Arial" w:cs="Arial"/>
          <w:spacing w:val="-4"/>
        </w:rPr>
        <w:t xml:space="preserve"> В графе 1 книги ПОД-10 указывается дата внесения учетной записи в книгу ПОД-10.</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13.2.2</w:t>
      </w:r>
      <w:r w:rsidRPr="007A62F3">
        <w:rPr>
          <w:rFonts w:ascii="Arial" w:hAnsi="Arial" w:cs="Arial"/>
          <w:spacing w:val="-4"/>
        </w:rPr>
        <w:t xml:space="preserve"> В графах 2 - 4 книги ПОД-10 указываются соответственно наименование, код, степень опасности или класс опасности опасных отходов согласно [</w:t>
      </w:r>
      <w:r w:rsidR="008C27FD">
        <w:rPr>
          <w:rFonts w:ascii="Arial" w:hAnsi="Arial" w:cs="Arial"/>
          <w:spacing w:val="-4"/>
        </w:rPr>
        <w:t>6</w:t>
      </w:r>
      <w:r w:rsidRPr="007A62F3">
        <w:rPr>
          <w:rFonts w:ascii="Arial" w:hAnsi="Arial" w:cs="Arial"/>
          <w:spacing w:val="-4"/>
        </w:rPr>
        <w:t>], а в случае отсутствия сведений о степени и классе опасности отходов – в соответствии с заключением о степени опасности отходов производства и классе опасности опасных отходов производства.</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13.2.3</w:t>
      </w:r>
      <w:r w:rsidRPr="007A62F3">
        <w:rPr>
          <w:rFonts w:ascii="Arial" w:hAnsi="Arial" w:cs="Arial"/>
          <w:spacing w:val="-4"/>
        </w:rPr>
        <w:t xml:space="preserve"> В графе 5 книги ПОД-10 указывается норматив образования отходов.</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13.2.4</w:t>
      </w:r>
      <w:r w:rsidRPr="007A62F3">
        <w:rPr>
          <w:rFonts w:ascii="Arial" w:hAnsi="Arial" w:cs="Arial"/>
          <w:spacing w:val="-4"/>
        </w:rPr>
        <w:t xml:space="preserve"> В графе 6 книги ПОД-10  указываются (сокращенно либо условными обозначениями) наименования структурных подразделений (цехов, участков, других), в которых образовались отходы.</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13.2.5</w:t>
      </w:r>
      <w:r w:rsidRPr="007A62F3">
        <w:rPr>
          <w:rFonts w:ascii="Arial" w:hAnsi="Arial" w:cs="Arial"/>
          <w:spacing w:val="-4"/>
        </w:rPr>
        <w:t xml:space="preserve"> В графе 7 книги ПОД-10 указывается фактическое количество отходов, образовавшихся за месяц во всех структурных подразделениях организации.</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13.2.6</w:t>
      </w:r>
      <w:r w:rsidRPr="007A62F3">
        <w:rPr>
          <w:rFonts w:ascii="Arial" w:hAnsi="Arial" w:cs="Arial"/>
          <w:spacing w:val="-4"/>
        </w:rPr>
        <w:t xml:space="preserve"> В графе 8 книги ПОД-10 указывается количество отходов, поступивших от других организаций.</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13.2.7</w:t>
      </w:r>
      <w:r w:rsidRPr="007A62F3">
        <w:rPr>
          <w:rFonts w:ascii="Arial" w:hAnsi="Arial" w:cs="Arial"/>
          <w:spacing w:val="-4"/>
        </w:rPr>
        <w:t xml:space="preserve"> В графе 9 книги ПОД-10 указывается количество отходов, поступивших от физических лиц. Для организаций, не осуществляющих прием отходов от физических лиц, данная графа в книге ПОД-10 не указывается.</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13.2.8</w:t>
      </w:r>
      <w:r w:rsidRPr="007A62F3">
        <w:rPr>
          <w:rFonts w:ascii="Arial" w:hAnsi="Arial" w:cs="Arial"/>
          <w:spacing w:val="-4"/>
        </w:rPr>
        <w:t xml:space="preserve"> В графах 10 и 11 книги по форме ПОД-10 указываются соответственно количество отходов, использованных, обезвреженных в данной организации.</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13.2.9</w:t>
      </w:r>
      <w:r w:rsidRPr="007A62F3">
        <w:rPr>
          <w:rFonts w:ascii="Arial" w:hAnsi="Arial" w:cs="Arial"/>
          <w:spacing w:val="-4"/>
        </w:rPr>
        <w:t xml:space="preserve"> В графах 12 и 13 книги ПОД-10 указываются соответственно количество отходов, направленных на хранение, захоронение.</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13.2.10</w:t>
      </w:r>
      <w:r w:rsidRPr="007A62F3">
        <w:rPr>
          <w:rFonts w:ascii="Arial" w:hAnsi="Arial" w:cs="Arial"/>
          <w:spacing w:val="-4"/>
        </w:rPr>
        <w:t xml:space="preserve"> В графах 14 - 17 книги ПОД-10 указываются соответственно количество отходов организации, переданных другим организациям на использование, обезвреживание, хранение, захоронение на 1-е число месяца, следующего за отчетным.</w:t>
      </w:r>
    </w:p>
    <w:p w:rsidR="007A62F3" w:rsidRPr="007A62F3" w:rsidRDefault="007A62F3" w:rsidP="007A62F3">
      <w:pPr>
        <w:autoSpaceDE w:val="0"/>
        <w:autoSpaceDN w:val="0"/>
        <w:adjustRightInd w:val="0"/>
        <w:ind w:firstLine="720"/>
        <w:jc w:val="both"/>
        <w:rPr>
          <w:rFonts w:ascii="Arial" w:hAnsi="Arial" w:cs="Arial"/>
          <w:spacing w:val="-4"/>
        </w:rPr>
      </w:pPr>
      <w:r w:rsidRPr="007A62F3">
        <w:rPr>
          <w:rFonts w:ascii="Arial" w:hAnsi="Arial" w:cs="Arial"/>
          <w:b/>
          <w:spacing w:val="-4"/>
        </w:rPr>
        <w:t>13.2.11</w:t>
      </w:r>
      <w:r w:rsidRPr="007A62F3">
        <w:rPr>
          <w:rFonts w:ascii="Arial" w:hAnsi="Arial" w:cs="Arial"/>
          <w:spacing w:val="-4"/>
        </w:rPr>
        <w:t xml:space="preserve"> В графе 18 книги ПОД-10 указывается фактическое количество отходов, находящихся на хранении в данной организации.</w:t>
      </w:r>
    </w:p>
    <w:p w:rsidR="00040A97" w:rsidRDefault="007A62F3" w:rsidP="007A62F3">
      <w:pPr>
        <w:autoSpaceDE w:val="0"/>
        <w:autoSpaceDN w:val="0"/>
        <w:adjustRightInd w:val="0"/>
        <w:ind w:firstLine="720"/>
        <w:jc w:val="both"/>
        <w:rPr>
          <w:rFonts w:ascii="Arial" w:hAnsi="Arial" w:cs="Arial"/>
        </w:rPr>
      </w:pPr>
      <w:r w:rsidRPr="007A62F3">
        <w:rPr>
          <w:rFonts w:ascii="Arial" w:hAnsi="Arial" w:cs="Arial"/>
          <w:b/>
          <w:spacing w:val="-4"/>
        </w:rPr>
        <w:t>13.3</w:t>
      </w:r>
      <w:r w:rsidRPr="007A62F3">
        <w:rPr>
          <w:rFonts w:ascii="Arial" w:hAnsi="Arial" w:cs="Arial"/>
          <w:spacing w:val="-4"/>
        </w:rPr>
        <w:t xml:space="preserve"> В случае, если обращение с отходом одного наименования и вида осуществляется различными способами, то это отражается в отдельных строках соответствующих граф.</w:t>
      </w:r>
    </w:p>
    <w:p w:rsidR="0074786D" w:rsidRDefault="0074786D" w:rsidP="00040A97">
      <w:pPr>
        <w:autoSpaceDE w:val="0"/>
        <w:autoSpaceDN w:val="0"/>
        <w:adjustRightInd w:val="0"/>
        <w:ind w:firstLine="720"/>
        <w:jc w:val="both"/>
        <w:rPr>
          <w:rFonts w:ascii="Arial" w:hAnsi="Arial" w:cs="Arial"/>
        </w:rPr>
      </w:pPr>
    </w:p>
    <w:p w:rsidR="00C23739" w:rsidRDefault="00040A97" w:rsidP="00040A97">
      <w:pPr>
        <w:autoSpaceDE w:val="0"/>
        <w:autoSpaceDN w:val="0"/>
        <w:adjustRightInd w:val="0"/>
        <w:ind w:firstLine="720"/>
        <w:rPr>
          <w:rFonts w:ascii="Arial" w:hAnsi="Arial" w:cs="Arial"/>
          <w:b/>
        </w:rPr>
      </w:pPr>
      <w:bookmarkStart w:id="11" w:name="CA0_ИНС__1_АКТ__1CN__заг_прил_1_утв_1"/>
      <w:bookmarkEnd w:id="11"/>
      <w:r w:rsidRPr="00BD326C">
        <w:rPr>
          <w:rFonts w:ascii="Arial" w:hAnsi="Arial" w:cs="Arial"/>
          <w:b/>
        </w:rPr>
        <w:t xml:space="preserve">                                                         </w:t>
      </w:r>
    </w:p>
    <w:p w:rsidR="00C23739" w:rsidRDefault="00C23739" w:rsidP="00040A97">
      <w:pPr>
        <w:autoSpaceDE w:val="0"/>
        <w:autoSpaceDN w:val="0"/>
        <w:adjustRightInd w:val="0"/>
        <w:ind w:firstLine="720"/>
        <w:rPr>
          <w:rFonts w:ascii="Arial" w:hAnsi="Arial" w:cs="Arial"/>
          <w:b/>
        </w:rPr>
      </w:pPr>
    </w:p>
    <w:p w:rsidR="00C23739" w:rsidRDefault="00C23739" w:rsidP="00040A97">
      <w:pPr>
        <w:autoSpaceDE w:val="0"/>
        <w:autoSpaceDN w:val="0"/>
        <w:adjustRightInd w:val="0"/>
        <w:ind w:firstLine="720"/>
        <w:rPr>
          <w:rFonts w:ascii="Arial" w:hAnsi="Arial" w:cs="Arial"/>
          <w:b/>
        </w:rPr>
      </w:pPr>
    </w:p>
    <w:p w:rsidR="00C23739" w:rsidRDefault="00C23739"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D11DCD" w:rsidRDefault="00D11DCD" w:rsidP="00040A97">
      <w:pPr>
        <w:autoSpaceDE w:val="0"/>
        <w:autoSpaceDN w:val="0"/>
        <w:adjustRightInd w:val="0"/>
        <w:ind w:firstLine="720"/>
        <w:rPr>
          <w:rFonts w:ascii="Arial" w:hAnsi="Arial" w:cs="Arial"/>
          <w:b/>
        </w:rPr>
      </w:pPr>
    </w:p>
    <w:p w:rsidR="00C23739" w:rsidRDefault="00C23739" w:rsidP="00040A97">
      <w:pPr>
        <w:autoSpaceDE w:val="0"/>
        <w:autoSpaceDN w:val="0"/>
        <w:adjustRightInd w:val="0"/>
        <w:ind w:firstLine="720"/>
        <w:rPr>
          <w:rFonts w:ascii="Arial" w:hAnsi="Arial" w:cs="Arial"/>
          <w:b/>
        </w:rPr>
      </w:pPr>
    </w:p>
    <w:p w:rsidR="00040A97" w:rsidRDefault="00040A97" w:rsidP="0019440A">
      <w:pPr>
        <w:autoSpaceDE w:val="0"/>
        <w:autoSpaceDN w:val="0"/>
        <w:adjustRightInd w:val="0"/>
        <w:ind w:firstLine="720"/>
        <w:jc w:val="center"/>
        <w:rPr>
          <w:rFonts w:ascii="Arial" w:hAnsi="Arial" w:cs="Arial"/>
          <w:b/>
        </w:rPr>
      </w:pPr>
      <w:r w:rsidRPr="00BD326C">
        <w:rPr>
          <w:rFonts w:ascii="Arial" w:hAnsi="Arial" w:cs="Arial"/>
          <w:b/>
        </w:rPr>
        <w:lastRenderedPageBreak/>
        <w:t xml:space="preserve">Приложение </w:t>
      </w:r>
      <w:r w:rsidR="00D11DCD">
        <w:rPr>
          <w:rFonts w:ascii="Arial" w:hAnsi="Arial" w:cs="Arial"/>
          <w:b/>
        </w:rPr>
        <w:t>А</w:t>
      </w:r>
    </w:p>
    <w:p w:rsidR="00EA42CA" w:rsidRPr="00BD326C" w:rsidRDefault="00EA42CA" w:rsidP="00040A97">
      <w:pPr>
        <w:autoSpaceDE w:val="0"/>
        <w:autoSpaceDN w:val="0"/>
        <w:adjustRightInd w:val="0"/>
        <w:ind w:firstLine="720"/>
        <w:rPr>
          <w:rFonts w:ascii="Arial" w:hAnsi="Arial" w:cs="Arial"/>
          <w:b/>
        </w:rPr>
      </w:pPr>
    </w:p>
    <w:p w:rsidR="00040A97" w:rsidRDefault="00040A97" w:rsidP="00040A97">
      <w:pPr>
        <w:autoSpaceDE w:val="0"/>
        <w:autoSpaceDN w:val="0"/>
        <w:adjustRightInd w:val="0"/>
        <w:ind w:firstLine="720"/>
        <w:jc w:val="center"/>
        <w:rPr>
          <w:rFonts w:ascii="Arial" w:hAnsi="Arial" w:cs="Arial"/>
        </w:rPr>
      </w:pPr>
      <w:r>
        <w:rPr>
          <w:rFonts w:ascii="Arial" w:hAnsi="Arial" w:cs="Arial"/>
        </w:rPr>
        <w:t>(</w:t>
      </w:r>
      <w:r w:rsidR="00DE5032">
        <w:rPr>
          <w:rFonts w:ascii="Arial" w:hAnsi="Arial" w:cs="Arial"/>
        </w:rPr>
        <w:t>обязательное</w:t>
      </w:r>
      <w:r>
        <w:rPr>
          <w:rFonts w:ascii="Arial" w:hAnsi="Arial" w:cs="Arial"/>
        </w:rPr>
        <w:t>)</w:t>
      </w:r>
    </w:p>
    <w:p w:rsidR="00040A97" w:rsidRPr="00D77B22" w:rsidRDefault="00040A97" w:rsidP="00040A97">
      <w:pPr>
        <w:autoSpaceDE w:val="0"/>
        <w:autoSpaceDN w:val="0"/>
        <w:adjustRightInd w:val="0"/>
        <w:ind w:firstLine="720"/>
        <w:jc w:val="center"/>
        <w:rPr>
          <w:rFonts w:ascii="Arial" w:hAnsi="Arial" w:cs="Arial"/>
          <w:sz w:val="16"/>
          <w:szCs w:val="16"/>
        </w:rPr>
      </w:pPr>
    </w:p>
    <w:p w:rsidR="00040A97" w:rsidRPr="00BD326C" w:rsidRDefault="00040A97" w:rsidP="00040A97">
      <w:pPr>
        <w:autoSpaceDE w:val="0"/>
        <w:autoSpaceDN w:val="0"/>
        <w:adjustRightInd w:val="0"/>
        <w:ind w:firstLine="720"/>
        <w:jc w:val="center"/>
        <w:rPr>
          <w:rFonts w:ascii="Arial" w:hAnsi="Arial" w:cs="Arial"/>
          <w:b/>
          <w:sz w:val="26"/>
          <w:szCs w:val="26"/>
        </w:rPr>
      </w:pPr>
      <w:r w:rsidRPr="00BD326C">
        <w:rPr>
          <w:rFonts w:ascii="Arial" w:hAnsi="Arial" w:cs="Arial"/>
          <w:b/>
          <w:sz w:val="26"/>
          <w:szCs w:val="26"/>
        </w:rPr>
        <w:t>Форма журнала</w:t>
      </w:r>
      <w:r w:rsidR="00BC5C09">
        <w:rPr>
          <w:rFonts w:ascii="Arial" w:hAnsi="Arial" w:cs="Arial"/>
          <w:b/>
          <w:sz w:val="26"/>
          <w:szCs w:val="26"/>
        </w:rPr>
        <w:t xml:space="preserve"> учета</w:t>
      </w:r>
      <w:r w:rsidRPr="00BD326C">
        <w:rPr>
          <w:rFonts w:ascii="Arial" w:hAnsi="Arial" w:cs="Arial"/>
          <w:b/>
          <w:sz w:val="26"/>
          <w:szCs w:val="26"/>
        </w:rPr>
        <w:t xml:space="preserve"> выбросов </w:t>
      </w:r>
      <w:r w:rsidR="00BC5C09">
        <w:rPr>
          <w:rFonts w:ascii="Arial" w:hAnsi="Arial" w:cs="Arial"/>
          <w:b/>
          <w:sz w:val="26"/>
          <w:szCs w:val="26"/>
        </w:rPr>
        <w:t xml:space="preserve">загрязняющих веществ </w:t>
      </w:r>
      <w:r w:rsidRPr="00BD326C">
        <w:rPr>
          <w:rFonts w:ascii="Arial" w:hAnsi="Arial" w:cs="Arial"/>
          <w:b/>
          <w:sz w:val="26"/>
          <w:szCs w:val="26"/>
        </w:rPr>
        <w:t>в атмосферный воздух от стационарных источников выбросов</w:t>
      </w:r>
      <w:r w:rsidR="00B51291" w:rsidRPr="00B51291">
        <w:t xml:space="preserve"> </w:t>
      </w:r>
      <w:r w:rsidR="00B51291" w:rsidRPr="00B51291">
        <w:rPr>
          <w:rFonts w:ascii="Arial" w:hAnsi="Arial" w:cs="Arial"/>
          <w:b/>
          <w:sz w:val="26"/>
          <w:szCs w:val="26"/>
        </w:rPr>
        <w:t>инструментальным или расчетно-инструментальным метод</w:t>
      </w:r>
      <w:r w:rsidR="002349D4">
        <w:rPr>
          <w:rFonts w:ascii="Arial" w:hAnsi="Arial" w:cs="Arial"/>
          <w:b/>
          <w:sz w:val="26"/>
          <w:szCs w:val="26"/>
        </w:rPr>
        <w:t>ом</w:t>
      </w:r>
    </w:p>
    <w:p w:rsidR="00040A97" w:rsidRPr="00B51291" w:rsidRDefault="00040A97" w:rsidP="00040A97">
      <w:pPr>
        <w:rPr>
          <w:sz w:val="16"/>
          <w:szCs w:val="16"/>
        </w:rPr>
      </w:pPr>
    </w:p>
    <w:p w:rsidR="00040A97" w:rsidRPr="00BD326C" w:rsidRDefault="00040A97" w:rsidP="00040A97">
      <w:pPr>
        <w:widowControl w:val="0"/>
        <w:autoSpaceDE w:val="0"/>
        <w:autoSpaceDN w:val="0"/>
        <w:adjustRightInd w:val="0"/>
        <w:ind w:left="313"/>
        <w:jc w:val="center"/>
        <w:rPr>
          <w:rFonts w:ascii="Arial" w:hAnsi="Arial" w:cs="Arial"/>
        </w:rPr>
      </w:pPr>
      <w:r w:rsidRPr="00BD326C">
        <w:rPr>
          <w:rFonts w:ascii="Arial" w:hAnsi="Arial" w:cs="Arial"/>
        </w:rPr>
        <w:t>ЖУРНАЛ</w:t>
      </w:r>
    </w:p>
    <w:p w:rsidR="00040A97" w:rsidRPr="00BD326C" w:rsidRDefault="00040A97" w:rsidP="00040A97">
      <w:pPr>
        <w:widowControl w:val="0"/>
        <w:autoSpaceDE w:val="0"/>
        <w:autoSpaceDN w:val="0"/>
        <w:adjustRightInd w:val="0"/>
        <w:ind w:left="313"/>
        <w:jc w:val="center"/>
        <w:rPr>
          <w:rFonts w:ascii="Arial" w:hAnsi="Arial" w:cs="Arial"/>
        </w:rPr>
      </w:pPr>
      <w:r w:rsidRPr="00BD326C">
        <w:rPr>
          <w:rFonts w:ascii="Arial" w:hAnsi="Arial" w:cs="Arial"/>
        </w:rPr>
        <w:t xml:space="preserve">учета выбросов загрязняющих веществ в атмосферный воздух от </w:t>
      </w:r>
    </w:p>
    <w:p w:rsidR="00040A97" w:rsidRPr="00BD326C" w:rsidRDefault="00040A97" w:rsidP="00040A97">
      <w:pPr>
        <w:widowControl w:val="0"/>
        <w:autoSpaceDE w:val="0"/>
        <w:autoSpaceDN w:val="0"/>
        <w:adjustRightInd w:val="0"/>
        <w:ind w:left="313"/>
        <w:jc w:val="center"/>
        <w:rPr>
          <w:rFonts w:ascii="Arial" w:hAnsi="Arial" w:cs="Arial"/>
        </w:rPr>
      </w:pPr>
      <w:r w:rsidRPr="00BD326C">
        <w:rPr>
          <w:rFonts w:ascii="Arial" w:hAnsi="Arial" w:cs="Arial"/>
        </w:rPr>
        <w:t>стационарных источников выбросов</w:t>
      </w:r>
      <w:r w:rsidR="00DE5032">
        <w:rPr>
          <w:rFonts w:ascii="Arial" w:hAnsi="Arial" w:cs="Arial"/>
        </w:rPr>
        <w:t xml:space="preserve"> </w:t>
      </w:r>
      <w:r w:rsidR="002349D4">
        <w:rPr>
          <w:rFonts w:ascii="Arial" w:hAnsi="Arial" w:cs="Arial"/>
        </w:rPr>
        <w:t>инструментальным</w:t>
      </w:r>
      <w:r w:rsidR="00B51291" w:rsidRPr="00B51291">
        <w:rPr>
          <w:rFonts w:ascii="Arial" w:hAnsi="Arial" w:cs="Arial"/>
        </w:rPr>
        <w:t xml:space="preserve"> или </w:t>
      </w:r>
      <w:r w:rsidR="00B51291">
        <w:rPr>
          <w:rFonts w:ascii="Arial" w:hAnsi="Arial" w:cs="Arial"/>
        </w:rPr>
        <w:t xml:space="preserve">                                    </w:t>
      </w:r>
      <w:r w:rsidR="00B51291" w:rsidRPr="00B51291">
        <w:rPr>
          <w:rFonts w:ascii="Arial" w:hAnsi="Arial" w:cs="Arial"/>
        </w:rPr>
        <w:t>расчетно-инструментальным метод</w:t>
      </w:r>
      <w:r w:rsidR="002349D4">
        <w:rPr>
          <w:rFonts w:ascii="Arial" w:hAnsi="Arial" w:cs="Arial"/>
        </w:rPr>
        <w:t>ом</w:t>
      </w:r>
      <w:r w:rsidR="00B51291" w:rsidRPr="00B51291">
        <w:rPr>
          <w:rFonts w:ascii="Arial" w:hAnsi="Arial" w:cs="Arial"/>
        </w:rPr>
        <w:t xml:space="preserve"> </w:t>
      </w:r>
      <w:r w:rsidR="00DE5032">
        <w:rPr>
          <w:rFonts w:ascii="Arial" w:hAnsi="Arial" w:cs="Arial"/>
        </w:rPr>
        <w:t>(ПОД-1)</w:t>
      </w:r>
    </w:p>
    <w:p w:rsidR="00040A97" w:rsidRPr="00BD326C" w:rsidRDefault="00040A97" w:rsidP="00040A97">
      <w:pPr>
        <w:widowControl w:val="0"/>
        <w:autoSpaceDE w:val="0"/>
        <w:autoSpaceDN w:val="0"/>
        <w:adjustRightInd w:val="0"/>
        <w:ind w:left="313"/>
        <w:jc w:val="center"/>
        <w:rPr>
          <w:rFonts w:ascii="Arial" w:hAnsi="Arial" w:cs="Arial"/>
          <w:sz w:val="30"/>
          <w:szCs w:val="22"/>
        </w:rPr>
      </w:pPr>
      <w:r w:rsidRPr="00BD326C">
        <w:rPr>
          <w:rFonts w:ascii="Arial" w:hAnsi="Arial" w:cs="Arial"/>
        </w:rPr>
        <w:t>за 20___– 20___годы</w:t>
      </w:r>
    </w:p>
    <w:p w:rsidR="00040A97" w:rsidRPr="00C92757" w:rsidRDefault="00040A97" w:rsidP="00040A97">
      <w:pPr>
        <w:widowControl w:val="0"/>
        <w:autoSpaceDE w:val="0"/>
        <w:autoSpaceDN w:val="0"/>
        <w:adjustRightInd w:val="0"/>
        <w:ind w:left="313"/>
        <w:jc w:val="center"/>
        <w:rPr>
          <w:rFonts w:ascii="Arial" w:hAnsi="Arial" w:cs="Arial"/>
          <w:sz w:val="16"/>
          <w:szCs w:val="16"/>
        </w:rPr>
      </w:pPr>
    </w:p>
    <w:p w:rsidR="00040A97" w:rsidRPr="00BD326C" w:rsidRDefault="00040A97" w:rsidP="00040A97">
      <w:pPr>
        <w:pStyle w:val="newncpi0"/>
        <w:spacing w:line="360" w:lineRule="auto"/>
        <w:jc w:val="left"/>
        <w:rPr>
          <w:rFonts w:ascii="Arial" w:hAnsi="Arial" w:cs="Arial"/>
        </w:rPr>
      </w:pPr>
      <w:r w:rsidRPr="00BD326C">
        <w:rPr>
          <w:rFonts w:ascii="Arial" w:hAnsi="Arial" w:cs="Arial"/>
        </w:rPr>
        <w:t>Наименование организации_____________________________________</w:t>
      </w:r>
    </w:p>
    <w:p w:rsidR="00040A97" w:rsidRPr="00BD326C" w:rsidRDefault="00040A97" w:rsidP="00040A97">
      <w:pPr>
        <w:pStyle w:val="newncpi0"/>
        <w:jc w:val="left"/>
        <w:rPr>
          <w:rFonts w:ascii="Arial" w:hAnsi="Arial" w:cs="Arial"/>
        </w:rPr>
      </w:pPr>
      <w:r w:rsidRPr="00BD326C">
        <w:rPr>
          <w:rFonts w:ascii="Arial" w:hAnsi="Arial" w:cs="Arial"/>
        </w:rPr>
        <w:t>Наименование структурного подразделения_______________________</w:t>
      </w:r>
    </w:p>
    <w:p w:rsidR="00040A97" w:rsidRPr="00DD4A0C" w:rsidRDefault="00040A97" w:rsidP="00040A97">
      <w:pPr>
        <w:pStyle w:val="newncpi0"/>
        <w:jc w:val="left"/>
        <w:rPr>
          <w:rFonts w:ascii="Arial" w:hAnsi="Arial" w:cs="Arial"/>
          <w:sz w:val="20"/>
          <w:szCs w:val="20"/>
        </w:rPr>
      </w:pPr>
      <w:r w:rsidRPr="00BD326C">
        <w:rPr>
          <w:rFonts w:ascii="Arial" w:hAnsi="Arial" w:cs="Arial"/>
        </w:rPr>
        <w:t xml:space="preserve">                                                                                      </w:t>
      </w:r>
      <w:r w:rsidRPr="00DD4A0C">
        <w:rPr>
          <w:rFonts w:ascii="Arial" w:hAnsi="Arial" w:cs="Arial"/>
          <w:sz w:val="20"/>
          <w:szCs w:val="20"/>
        </w:rPr>
        <w:t>(цех, участок, другое)</w:t>
      </w:r>
    </w:p>
    <w:p w:rsidR="00040A97" w:rsidRPr="00BD326C" w:rsidRDefault="00040A97" w:rsidP="00040A97">
      <w:pPr>
        <w:widowControl w:val="0"/>
        <w:autoSpaceDE w:val="0"/>
        <w:autoSpaceDN w:val="0"/>
        <w:adjustRightInd w:val="0"/>
        <w:jc w:val="both"/>
        <w:rPr>
          <w:rFonts w:ascii="Arial" w:hAnsi="Arial" w:cs="Arial"/>
        </w:rPr>
      </w:pPr>
      <w:r w:rsidRPr="00BD326C">
        <w:rPr>
          <w:rFonts w:ascii="Arial" w:hAnsi="Arial" w:cs="Arial"/>
        </w:rPr>
        <w:t>Количество стационарных источников выбросов ____</w:t>
      </w:r>
    </w:p>
    <w:p w:rsidR="00040A97" w:rsidRPr="00BD326C" w:rsidRDefault="00040A97" w:rsidP="00040A97">
      <w:pPr>
        <w:widowControl w:val="0"/>
        <w:autoSpaceDE w:val="0"/>
        <w:autoSpaceDN w:val="0"/>
        <w:adjustRightInd w:val="0"/>
        <w:jc w:val="both"/>
        <w:rPr>
          <w:rFonts w:ascii="Arial" w:hAnsi="Arial" w:cs="Arial"/>
        </w:rPr>
      </w:pPr>
      <w:r w:rsidRPr="00BD326C">
        <w:rPr>
          <w:rFonts w:ascii="Arial" w:hAnsi="Arial" w:cs="Arial"/>
        </w:rPr>
        <w:t>из них:</w:t>
      </w:r>
    </w:p>
    <w:p w:rsidR="00040A97" w:rsidRPr="00BD326C" w:rsidRDefault="00040A97" w:rsidP="00040A97">
      <w:pPr>
        <w:widowControl w:val="0"/>
        <w:autoSpaceDE w:val="0"/>
        <w:autoSpaceDN w:val="0"/>
        <w:adjustRightInd w:val="0"/>
        <w:jc w:val="both"/>
        <w:rPr>
          <w:rFonts w:ascii="Arial" w:hAnsi="Arial" w:cs="Arial"/>
        </w:rPr>
      </w:pPr>
      <w:r w:rsidRPr="00BD326C">
        <w:rPr>
          <w:rFonts w:ascii="Arial" w:hAnsi="Arial" w:cs="Arial"/>
        </w:rPr>
        <w:t>организованных______</w:t>
      </w:r>
    </w:p>
    <w:p w:rsidR="00040A97" w:rsidRPr="00BD326C" w:rsidRDefault="00040A97" w:rsidP="00040A97">
      <w:pPr>
        <w:widowControl w:val="0"/>
        <w:autoSpaceDE w:val="0"/>
        <w:autoSpaceDN w:val="0"/>
        <w:adjustRightInd w:val="0"/>
        <w:jc w:val="both"/>
        <w:rPr>
          <w:rFonts w:ascii="Arial" w:hAnsi="Arial" w:cs="Arial"/>
        </w:rPr>
      </w:pPr>
      <w:r w:rsidRPr="00BD326C">
        <w:rPr>
          <w:rFonts w:ascii="Arial" w:hAnsi="Arial" w:cs="Arial"/>
        </w:rPr>
        <w:t>оснащённых  газоочистными установками____</w:t>
      </w:r>
    </w:p>
    <w:p w:rsidR="00040A97" w:rsidRPr="00BD326C" w:rsidRDefault="00040A97" w:rsidP="00040A97">
      <w:pPr>
        <w:widowControl w:val="0"/>
        <w:autoSpaceDE w:val="0"/>
        <w:autoSpaceDN w:val="0"/>
        <w:adjustRightInd w:val="0"/>
        <w:jc w:val="both"/>
        <w:rPr>
          <w:rFonts w:ascii="Arial" w:hAnsi="Arial" w:cs="Arial"/>
        </w:rPr>
      </w:pPr>
      <w:r w:rsidRPr="00BD326C">
        <w:rPr>
          <w:rFonts w:ascii="Arial" w:hAnsi="Arial" w:cs="Arial"/>
        </w:rPr>
        <w:t>включенных в систему локального мониторинга окружающей среды ____</w:t>
      </w:r>
    </w:p>
    <w:p w:rsidR="00040A97" w:rsidRPr="00BD326C" w:rsidRDefault="00040A97" w:rsidP="00040A97">
      <w:pPr>
        <w:widowControl w:val="0"/>
        <w:autoSpaceDE w:val="0"/>
        <w:autoSpaceDN w:val="0"/>
        <w:adjustRightInd w:val="0"/>
        <w:jc w:val="both"/>
        <w:rPr>
          <w:rFonts w:ascii="Arial" w:hAnsi="Arial" w:cs="Arial"/>
        </w:rPr>
      </w:pPr>
      <w:r w:rsidRPr="00BD326C">
        <w:rPr>
          <w:rFonts w:ascii="Arial" w:hAnsi="Arial" w:cs="Arial"/>
        </w:rPr>
        <w:br/>
        <w:t>Начат «___»___________20___г.        Окончен «___»___________20___г.</w:t>
      </w:r>
    </w:p>
    <w:p w:rsidR="00040A97" w:rsidRPr="00BD326C" w:rsidRDefault="00040A97" w:rsidP="00040A97">
      <w:pPr>
        <w:pStyle w:val="ConsPlusNonformat"/>
        <w:widowControl/>
        <w:rPr>
          <w:rFonts w:ascii="Arial" w:hAnsi="Arial" w:cs="Arial"/>
          <w:sz w:val="24"/>
          <w:szCs w:val="24"/>
        </w:rPr>
      </w:pPr>
      <w:r w:rsidRPr="00BD326C">
        <w:rPr>
          <w:rFonts w:ascii="Arial" w:hAnsi="Arial" w:cs="Arial"/>
          <w:sz w:val="24"/>
          <w:szCs w:val="24"/>
        </w:rPr>
        <w:t>Настоящий журнал состоит из ______ листов</w:t>
      </w:r>
    </w:p>
    <w:p w:rsidR="00040A97" w:rsidRPr="00BD326C" w:rsidRDefault="00040A97" w:rsidP="00040A97">
      <w:pPr>
        <w:rPr>
          <w:rFonts w:ascii="Arial" w:hAnsi="Arial" w:cs="Arial"/>
        </w:rPr>
      </w:pPr>
    </w:p>
    <w:p w:rsidR="00040A97" w:rsidRPr="00BD326C" w:rsidRDefault="00040A97" w:rsidP="00040A97">
      <w:pPr>
        <w:jc w:val="right"/>
        <w:rPr>
          <w:rFonts w:ascii="Arial" w:hAnsi="Arial" w:cs="Arial"/>
        </w:rPr>
      </w:pPr>
      <w:r w:rsidRPr="00BD326C">
        <w:rPr>
          <w:rFonts w:ascii="Arial" w:hAnsi="Arial" w:cs="Arial"/>
        </w:rPr>
        <w:t>Таблица 1</w:t>
      </w:r>
    </w:p>
    <w:p w:rsidR="00040A97" w:rsidRPr="00BD326C" w:rsidRDefault="00040A97" w:rsidP="00040A97">
      <w:pPr>
        <w:pStyle w:val="ConsPlusNonformat"/>
        <w:widowControl/>
        <w:rPr>
          <w:rFonts w:ascii="Arial" w:hAnsi="Arial" w:cs="Arial"/>
          <w:sz w:val="24"/>
          <w:szCs w:val="24"/>
        </w:rPr>
      </w:pPr>
      <w:r w:rsidRPr="00BD326C">
        <w:rPr>
          <w:rFonts w:ascii="Arial" w:hAnsi="Arial" w:cs="Arial"/>
          <w:sz w:val="24"/>
          <w:szCs w:val="24"/>
        </w:rPr>
        <w:t>Год 20____ квартал __</w:t>
      </w:r>
    </w:p>
    <w:tbl>
      <w:tblPr>
        <w:tblW w:w="9851" w:type="dxa"/>
        <w:tblLayout w:type="fixed"/>
        <w:tblCellMar>
          <w:left w:w="70" w:type="dxa"/>
          <w:right w:w="70" w:type="dxa"/>
        </w:tblCellMar>
        <w:tblLook w:val="0000"/>
      </w:tblPr>
      <w:tblGrid>
        <w:gridCol w:w="488"/>
        <w:gridCol w:w="8"/>
        <w:gridCol w:w="1267"/>
        <w:gridCol w:w="709"/>
        <w:gridCol w:w="994"/>
        <w:gridCol w:w="569"/>
        <w:gridCol w:w="428"/>
        <w:gridCol w:w="567"/>
        <w:gridCol w:w="569"/>
        <w:gridCol w:w="425"/>
        <w:gridCol w:w="425"/>
        <w:gridCol w:w="425"/>
        <w:gridCol w:w="567"/>
        <w:gridCol w:w="567"/>
        <w:gridCol w:w="567"/>
        <w:gridCol w:w="1276"/>
      </w:tblGrid>
      <w:tr w:rsidR="009E7DD0" w:rsidRPr="00BD326C">
        <w:trPr>
          <w:cantSplit/>
          <w:trHeight w:val="1434"/>
        </w:trPr>
        <w:tc>
          <w:tcPr>
            <w:tcW w:w="1763" w:type="dxa"/>
            <w:gridSpan w:val="3"/>
            <w:tcBorders>
              <w:top w:val="single" w:sz="6" w:space="0" w:color="auto"/>
              <w:left w:val="single" w:sz="6" w:space="0" w:color="auto"/>
              <w:bottom w:val="single" w:sz="6" w:space="0" w:color="auto"/>
              <w:right w:val="single" w:sz="6" w:space="0" w:color="auto"/>
            </w:tcBorders>
            <w:shd w:val="clear" w:color="auto" w:fill="auto"/>
          </w:tcPr>
          <w:p w:rsidR="009E7DD0" w:rsidRPr="00BD326C" w:rsidRDefault="009E7DD0" w:rsidP="003910C9">
            <w:pPr>
              <w:pStyle w:val="ConsPlusNormal"/>
              <w:widowControl/>
              <w:spacing w:line="240" w:lineRule="exact"/>
              <w:ind w:firstLine="0"/>
              <w:jc w:val="center"/>
            </w:pPr>
            <w:r w:rsidRPr="00BD326C">
              <w:t xml:space="preserve">Источник выбросов </w:t>
            </w:r>
          </w:p>
        </w:tc>
        <w:tc>
          <w:tcPr>
            <w:tcW w:w="709" w:type="dxa"/>
            <w:vMerge w:val="restart"/>
            <w:tcBorders>
              <w:top w:val="single" w:sz="6" w:space="0" w:color="auto"/>
              <w:left w:val="single" w:sz="6" w:space="0" w:color="auto"/>
              <w:right w:val="single" w:sz="6" w:space="0" w:color="auto"/>
            </w:tcBorders>
            <w:shd w:val="clear" w:color="auto" w:fill="auto"/>
            <w:textDirection w:val="btLr"/>
          </w:tcPr>
          <w:p w:rsidR="009E7DD0" w:rsidRPr="00BD326C" w:rsidRDefault="009E7DD0" w:rsidP="00A94EDC">
            <w:pPr>
              <w:pStyle w:val="ConsPlusNormal"/>
              <w:widowControl/>
              <w:spacing w:line="240" w:lineRule="exact"/>
              <w:ind w:left="113" w:right="113" w:firstLine="0"/>
            </w:pPr>
            <w:r w:rsidRPr="00BD326C">
              <w:t>Режим работы технологического оборудования</w:t>
            </w:r>
          </w:p>
        </w:tc>
        <w:tc>
          <w:tcPr>
            <w:tcW w:w="1563" w:type="dxa"/>
            <w:gridSpan w:val="2"/>
            <w:vMerge w:val="restart"/>
            <w:tcBorders>
              <w:top w:val="single" w:sz="6" w:space="0" w:color="auto"/>
              <w:left w:val="single" w:sz="6" w:space="0" w:color="auto"/>
              <w:bottom w:val="single" w:sz="6" w:space="0" w:color="auto"/>
              <w:right w:val="single" w:sz="6" w:space="0" w:color="auto"/>
            </w:tcBorders>
            <w:shd w:val="clear" w:color="auto" w:fill="auto"/>
          </w:tcPr>
          <w:p w:rsidR="009E7DD0" w:rsidRPr="00BD326C" w:rsidRDefault="009E7DD0" w:rsidP="003910C9">
            <w:pPr>
              <w:pStyle w:val="ConsPlusNormal"/>
              <w:widowControl/>
              <w:ind w:firstLine="0"/>
              <w:jc w:val="center"/>
            </w:pPr>
            <w:r w:rsidRPr="00BD326C">
              <w:t>Выброс загрязняющего вещества в атмосферный воздух</w:t>
            </w:r>
          </w:p>
        </w:tc>
        <w:tc>
          <w:tcPr>
            <w:tcW w:w="5816" w:type="dxa"/>
            <w:gridSpan w:val="10"/>
            <w:tcBorders>
              <w:top w:val="single" w:sz="6" w:space="0" w:color="auto"/>
              <w:left w:val="single" w:sz="6" w:space="0" w:color="auto"/>
              <w:bottom w:val="single" w:sz="6" w:space="0" w:color="auto"/>
              <w:right w:val="single" w:sz="6" w:space="0" w:color="auto"/>
            </w:tcBorders>
            <w:shd w:val="clear" w:color="auto" w:fill="auto"/>
          </w:tcPr>
          <w:p w:rsidR="009E7DD0" w:rsidRPr="00BD326C" w:rsidRDefault="009E7DD0" w:rsidP="003910C9">
            <w:pPr>
              <w:pStyle w:val="ConsPlusNormal"/>
              <w:widowControl/>
              <w:ind w:firstLine="0"/>
              <w:jc w:val="center"/>
            </w:pPr>
            <w:r w:rsidRPr="00BD326C">
              <w:t>Параметры выбросов загрязняющих веществ в атмосферный воздух</w:t>
            </w:r>
          </w:p>
        </w:tc>
      </w:tr>
      <w:tr w:rsidR="009E7DD0" w:rsidRPr="00BD326C">
        <w:trPr>
          <w:cantSplit/>
          <w:trHeight w:val="65"/>
        </w:trPr>
        <w:tc>
          <w:tcPr>
            <w:tcW w:w="488" w:type="dxa"/>
            <w:vMerge w:val="restart"/>
            <w:tcBorders>
              <w:top w:val="single" w:sz="6" w:space="0" w:color="auto"/>
              <w:left w:val="single" w:sz="6" w:space="0" w:color="auto"/>
              <w:bottom w:val="single" w:sz="6" w:space="0" w:color="auto"/>
              <w:right w:val="single" w:sz="6" w:space="0" w:color="auto"/>
            </w:tcBorders>
            <w:shd w:val="clear" w:color="auto" w:fill="auto"/>
          </w:tcPr>
          <w:p w:rsidR="009E7DD0" w:rsidRPr="00BD326C" w:rsidRDefault="009E7DD0" w:rsidP="003910C9">
            <w:pPr>
              <w:pStyle w:val="ConsPlusNormal"/>
              <w:widowControl/>
              <w:ind w:firstLine="0"/>
            </w:pPr>
            <w:r w:rsidRPr="00BD326C">
              <w:t>№</w:t>
            </w:r>
          </w:p>
        </w:tc>
        <w:tc>
          <w:tcPr>
            <w:tcW w:w="1275" w:type="dxa"/>
            <w:gridSpan w:val="2"/>
            <w:vMerge w:val="restart"/>
            <w:tcBorders>
              <w:top w:val="single" w:sz="6" w:space="0" w:color="auto"/>
              <w:left w:val="single" w:sz="6" w:space="0" w:color="auto"/>
              <w:right w:val="single" w:sz="6" w:space="0" w:color="auto"/>
            </w:tcBorders>
            <w:shd w:val="clear" w:color="auto" w:fill="auto"/>
          </w:tcPr>
          <w:p w:rsidR="009E7DD0" w:rsidRPr="00BD326C" w:rsidRDefault="009E7DD0" w:rsidP="0008339D">
            <w:pPr>
              <w:pStyle w:val="ConsPlusNormal"/>
              <w:widowControl/>
              <w:ind w:firstLine="0"/>
            </w:pPr>
            <w:r>
              <w:t>Н</w:t>
            </w:r>
            <w:r w:rsidRPr="00BD326C">
              <w:t>омера вентиляционных систем</w:t>
            </w:r>
            <w:r>
              <w:t xml:space="preserve"> </w:t>
            </w:r>
            <w:r w:rsidRPr="00BD326C">
              <w:t>стационарных источников выбросов, группы стационарных  источников  выбросов</w:t>
            </w:r>
          </w:p>
        </w:tc>
        <w:tc>
          <w:tcPr>
            <w:tcW w:w="709" w:type="dxa"/>
            <w:vMerge/>
            <w:tcBorders>
              <w:left w:val="single" w:sz="6" w:space="0" w:color="auto"/>
              <w:right w:val="single" w:sz="6" w:space="0" w:color="auto"/>
            </w:tcBorders>
            <w:shd w:val="clear" w:color="auto" w:fill="auto"/>
          </w:tcPr>
          <w:p w:rsidR="009E7DD0" w:rsidRPr="00BD326C" w:rsidRDefault="009E7DD0" w:rsidP="003910C9">
            <w:pPr>
              <w:pStyle w:val="ConsPlusNormal"/>
              <w:widowControl/>
              <w:ind w:firstLine="0"/>
            </w:pPr>
          </w:p>
        </w:tc>
        <w:tc>
          <w:tcPr>
            <w:tcW w:w="1563" w:type="dxa"/>
            <w:gridSpan w:val="2"/>
            <w:vMerge/>
            <w:tcBorders>
              <w:top w:val="single" w:sz="6" w:space="0" w:color="auto"/>
              <w:left w:val="single" w:sz="6" w:space="0" w:color="auto"/>
              <w:bottom w:val="single" w:sz="6" w:space="0" w:color="auto"/>
              <w:right w:val="single" w:sz="6" w:space="0" w:color="auto"/>
            </w:tcBorders>
            <w:shd w:val="clear" w:color="auto" w:fill="auto"/>
          </w:tcPr>
          <w:p w:rsidR="009E7DD0" w:rsidRPr="00BD326C" w:rsidRDefault="009E7DD0" w:rsidP="003910C9">
            <w:pPr>
              <w:pStyle w:val="ConsPlusNormal"/>
              <w:widowControl/>
              <w:ind w:firstLine="0"/>
            </w:pPr>
          </w:p>
        </w:tc>
        <w:tc>
          <w:tcPr>
            <w:tcW w:w="1564" w:type="dxa"/>
            <w:gridSpan w:val="3"/>
            <w:tcBorders>
              <w:top w:val="single" w:sz="6" w:space="0" w:color="auto"/>
              <w:left w:val="single" w:sz="6" w:space="0" w:color="auto"/>
              <w:bottom w:val="single" w:sz="6" w:space="0" w:color="auto"/>
              <w:right w:val="single" w:sz="6" w:space="0" w:color="auto"/>
            </w:tcBorders>
            <w:shd w:val="clear" w:color="auto" w:fill="auto"/>
          </w:tcPr>
          <w:p w:rsidR="009E7DD0" w:rsidRPr="00BD326C" w:rsidRDefault="009E7DD0" w:rsidP="003910C9">
            <w:pPr>
              <w:pStyle w:val="ConsPlusNormal"/>
              <w:widowControl/>
              <w:ind w:firstLine="0"/>
              <w:jc w:val="center"/>
            </w:pPr>
            <w:r w:rsidRPr="00BD326C">
              <w:t>1 месяц</w:t>
            </w:r>
          </w:p>
        </w:tc>
        <w:tc>
          <w:tcPr>
            <w:tcW w:w="1275" w:type="dxa"/>
            <w:gridSpan w:val="3"/>
            <w:tcBorders>
              <w:top w:val="single" w:sz="6" w:space="0" w:color="auto"/>
              <w:left w:val="single" w:sz="6" w:space="0" w:color="auto"/>
              <w:bottom w:val="single" w:sz="6" w:space="0" w:color="auto"/>
              <w:right w:val="single" w:sz="6" w:space="0" w:color="auto"/>
            </w:tcBorders>
          </w:tcPr>
          <w:p w:rsidR="009E7DD0" w:rsidRPr="00BD326C" w:rsidRDefault="009E7DD0" w:rsidP="003910C9">
            <w:pPr>
              <w:pStyle w:val="ConsPlusNormal"/>
              <w:widowControl/>
              <w:ind w:firstLine="0"/>
              <w:jc w:val="center"/>
            </w:pPr>
            <w:r w:rsidRPr="00BD326C">
              <w:t>2 месяц</w:t>
            </w:r>
          </w:p>
        </w:tc>
        <w:tc>
          <w:tcPr>
            <w:tcW w:w="1701" w:type="dxa"/>
            <w:gridSpan w:val="3"/>
            <w:tcBorders>
              <w:top w:val="single" w:sz="6" w:space="0" w:color="auto"/>
              <w:left w:val="single" w:sz="6" w:space="0" w:color="auto"/>
              <w:bottom w:val="single" w:sz="6" w:space="0" w:color="auto"/>
              <w:right w:val="single" w:sz="6" w:space="0" w:color="auto"/>
            </w:tcBorders>
          </w:tcPr>
          <w:p w:rsidR="009E7DD0" w:rsidRPr="00BD326C" w:rsidRDefault="009E7DD0" w:rsidP="003910C9">
            <w:pPr>
              <w:pStyle w:val="ConsPlusNormal"/>
              <w:widowControl/>
              <w:ind w:firstLine="0"/>
              <w:jc w:val="center"/>
            </w:pPr>
            <w:r w:rsidRPr="00BD326C">
              <w:t xml:space="preserve"> 3 месяц</w:t>
            </w:r>
          </w:p>
        </w:tc>
        <w:tc>
          <w:tcPr>
            <w:tcW w:w="1276" w:type="dxa"/>
            <w:tcBorders>
              <w:top w:val="single" w:sz="6" w:space="0" w:color="auto"/>
              <w:left w:val="single" w:sz="6" w:space="0" w:color="auto"/>
              <w:bottom w:val="single" w:sz="6" w:space="0" w:color="auto"/>
              <w:right w:val="single" w:sz="6" w:space="0" w:color="auto"/>
            </w:tcBorders>
          </w:tcPr>
          <w:p w:rsidR="009E7DD0" w:rsidRPr="00BD326C" w:rsidRDefault="009E7DD0" w:rsidP="003910C9">
            <w:pPr>
              <w:pStyle w:val="ConsPlusNormal"/>
              <w:widowControl/>
              <w:ind w:firstLine="0"/>
              <w:jc w:val="center"/>
            </w:pPr>
            <w:r w:rsidRPr="00BD326C">
              <w:t>квартал</w:t>
            </w:r>
          </w:p>
        </w:tc>
      </w:tr>
      <w:tr w:rsidR="009E7DD0" w:rsidRPr="00BD326C">
        <w:trPr>
          <w:cantSplit/>
          <w:trHeight w:val="3570"/>
        </w:trPr>
        <w:tc>
          <w:tcPr>
            <w:tcW w:w="488" w:type="dxa"/>
            <w:vMerge/>
            <w:tcBorders>
              <w:top w:val="single" w:sz="6" w:space="0" w:color="auto"/>
              <w:left w:val="single" w:sz="6" w:space="0" w:color="auto"/>
              <w:bottom w:val="single" w:sz="6" w:space="0" w:color="auto"/>
              <w:right w:val="single" w:sz="6" w:space="0" w:color="auto"/>
            </w:tcBorders>
          </w:tcPr>
          <w:p w:rsidR="009E7DD0" w:rsidRPr="00BD326C" w:rsidRDefault="009E7DD0" w:rsidP="003910C9">
            <w:pPr>
              <w:pStyle w:val="ConsPlusNormal"/>
              <w:widowControl/>
              <w:ind w:firstLine="0"/>
            </w:pPr>
          </w:p>
        </w:tc>
        <w:tc>
          <w:tcPr>
            <w:tcW w:w="1275" w:type="dxa"/>
            <w:gridSpan w:val="2"/>
            <w:vMerge/>
            <w:tcBorders>
              <w:left w:val="single" w:sz="6" w:space="0" w:color="auto"/>
              <w:bottom w:val="single" w:sz="6" w:space="0" w:color="auto"/>
              <w:right w:val="single" w:sz="6" w:space="0" w:color="auto"/>
            </w:tcBorders>
          </w:tcPr>
          <w:p w:rsidR="009E7DD0" w:rsidRPr="00BD326C" w:rsidRDefault="009E7DD0" w:rsidP="003910C9">
            <w:pPr>
              <w:pStyle w:val="ConsPlusNormal"/>
              <w:widowControl/>
              <w:ind w:firstLine="0"/>
            </w:pPr>
          </w:p>
        </w:tc>
        <w:tc>
          <w:tcPr>
            <w:tcW w:w="709" w:type="dxa"/>
            <w:vMerge/>
            <w:tcBorders>
              <w:left w:val="single" w:sz="6" w:space="0" w:color="auto"/>
              <w:bottom w:val="single" w:sz="6" w:space="0" w:color="auto"/>
              <w:right w:val="single" w:sz="6" w:space="0" w:color="auto"/>
            </w:tcBorders>
          </w:tcPr>
          <w:p w:rsidR="009E7DD0" w:rsidRPr="00BD326C" w:rsidRDefault="009E7DD0" w:rsidP="003910C9">
            <w:pPr>
              <w:pStyle w:val="ConsPlusNormal"/>
              <w:widowControl/>
              <w:ind w:firstLine="0"/>
            </w:pPr>
          </w:p>
        </w:tc>
        <w:tc>
          <w:tcPr>
            <w:tcW w:w="994" w:type="dxa"/>
            <w:tcBorders>
              <w:top w:val="single" w:sz="6" w:space="0" w:color="auto"/>
              <w:left w:val="single" w:sz="6" w:space="0" w:color="auto"/>
              <w:bottom w:val="single" w:sz="6" w:space="0" w:color="auto"/>
              <w:right w:val="single" w:sz="6" w:space="0" w:color="auto"/>
            </w:tcBorders>
            <w:shd w:val="clear" w:color="auto" w:fill="auto"/>
          </w:tcPr>
          <w:p w:rsidR="009E7DD0" w:rsidRPr="00BD326C" w:rsidRDefault="009E7DD0" w:rsidP="00A94EDC">
            <w:pPr>
              <w:pStyle w:val="ConsPlusNormal"/>
              <w:widowControl/>
              <w:ind w:firstLine="0"/>
            </w:pPr>
            <w:r w:rsidRPr="00BD326C">
              <w:t>Наиме</w:t>
            </w:r>
            <w:r>
              <w:t>-</w:t>
            </w:r>
            <w:r w:rsidRPr="00BD326C">
              <w:t>нование</w:t>
            </w:r>
            <w:r w:rsidR="00A94EDC">
              <w:t xml:space="preserve"> или химическая формула</w:t>
            </w:r>
            <w:r>
              <w:t xml:space="preserve"> ЗВ</w:t>
            </w:r>
          </w:p>
        </w:tc>
        <w:tc>
          <w:tcPr>
            <w:tcW w:w="569" w:type="dxa"/>
            <w:tcBorders>
              <w:top w:val="single" w:sz="6" w:space="0" w:color="auto"/>
              <w:left w:val="single" w:sz="6" w:space="0" w:color="auto"/>
              <w:bottom w:val="single" w:sz="6" w:space="0" w:color="auto"/>
              <w:right w:val="single" w:sz="6" w:space="0" w:color="auto"/>
            </w:tcBorders>
          </w:tcPr>
          <w:p w:rsidR="009E7DD0" w:rsidRPr="00BD326C" w:rsidRDefault="009E7DD0" w:rsidP="003910C9">
            <w:pPr>
              <w:pStyle w:val="ConsPlusNormal"/>
              <w:widowControl/>
              <w:ind w:firstLine="0"/>
            </w:pPr>
            <w:r>
              <w:t>К</w:t>
            </w:r>
            <w:r w:rsidRPr="00BD326C">
              <w:t>од</w:t>
            </w:r>
            <w:r>
              <w:t xml:space="preserve"> ЗВ</w:t>
            </w:r>
          </w:p>
        </w:tc>
        <w:tc>
          <w:tcPr>
            <w:tcW w:w="428" w:type="dxa"/>
            <w:tcBorders>
              <w:top w:val="single" w:sz="6" w:space="0" w:color="auto"/>
              <w:left w:val="single" w:sz="6" w:space="0" w:color="auto"/>
              <w:bottom w:val="single" w:sz="6" w:space="0" w:color="auto"/>
              <w:right w:val="single" w:sz="6" w:space="0" w:color="auto"/>
            </w:tcBorders>
            <w:textDirection w:val="btLr"/>
          </w:tcPr>
          <w:p w:rsidR="009E7DD0" w:rsidRPr="00BD326C" w:rsidRDefault="009E7DD0" w:rsidP="00A94EDC">
            <w:pPr>
              <w:pStyle w:val="ConsPlusNormal"/>
              <w:widowControl/>
              <w:ind w:left="113" w:right="113" w:firstLine="0"/>
            </w:pPr>
            <w:r>
              <w:t>Значение выброса В</w:t>
            </w:r>
            <w:r>
              <w:rPr>
                <w:vertAlign w:val="subscript"/>
              </w:rPr>
              <w:t xml:space="preserve">к </w:t>
            </w:r>
            <w:r>
              <w:t>(В</w:t>
            </w:r>
            <w:r>
              <w:rPr>
                <w:vertAlign w:val="subscript"/>
              </w:rPr>
              <w:t>р</w:t>
            </w:r>
            <w:r>
              <w:t>),</w:t>
            </w:r>
            <w:r w:rsidRPr="009E7DD0">
              <w:t xml:space="preserve"> </w:t>
            </w:r>
            <w:r w:rsidRPr="00BD326C">
              <w:t>г/с</w:t>
            </w:r>
          </w:p>
        </w:tc>
        <w:tc>
          <w:tcPr>
            <w:tcW w:w="567" w:type="dxa"/>
            <w:tcBorders>
              <w:top w:val="single" w:sz="6" w:space="0" w:color="auto"/>
              <w:left w:val="single" w:sz="6" w:space="0" w:color="auto"/>
              <w:bottom w:val="single" w:sz="6" w:space="0" w:color="auto"/>
              <w:right w:val="single" w:sz="6" w:space="0" w:color="auto"/>
            </w:tcBorders>
            <w:textDirection w:val="btLr"/>
          </w:tcPr>
          <w:p w:rsidR="009E7DD0" w:rsidRPr="00BD326C" w:rsidRDefault="009E7DD0" w:rsidP="009E7DD0">
            <w:pPr>
              <w:pStyle w:val="ConsPlusNormal"/>
              <w:widowControl/>
              <w:ind w:left="113" w:right="113" w:firstLine="0"/>
            </w:pPr>
            <w:r>
              <w:t>Время работы источников, ч./мес.</w:t>
            </w:r>
          </w:p>
        </w:tc>
        <w:tc>
          <w:tcPr>
            <w:tcW w:w="569" w:type="dxa"/>
            <w:tcBorders>
              <w:top w:val="single" w:sz="6" w:space="0" w:color="auto"/>
              <w:left w:val="single" w:sz="6" w:space="0" w:color="auto"/>
              <w:bottom w:val="single" w:sz="6" w:space="0" w:color="auto"/>
              <w:right w:val="single" w:sz="6" w:space="0" w:color="auto"/>
            </w:tcBorders>
            <w:textDirection w:val="btLr"/>
          </w:tcPr>
          <w:p w:rsidR="009E7DD0" w:rsidRPr="00BD326C" w:rsidRDefault="009E7DD0" w:rsidP="009E7DD0">
            <w:pPr>
              <w:pStyle w:val="ConsPlusNormal"/>
              <w:widowControl/>
              <w:ind w:left="113" w:right="113" w:firstLine="0"/>
            </w:pPr>
            <w:r>
              <w:t xml:space="preserve">Масса выброса ЗВ, </w:t>
            </w:r>
            <w:r w:rsidRPr="00BD326C">
              <w:t>т</w:t>
            </w:r>
            <w:r>
              <w:t>/мес</w:t>
            </w:r>
          </w:p>
        </w:tc>
        <w:tc>
          <w:tcPr>
            <w:tcW w:w="425" w:type="dxa"/>
            <w:tcBorders>
              <w:top w:val="single" w:sz="6" w:space="0" w:color="auto"/>
              <w:left w:val="single" w:sz="6" w:space="0" w:color="auto"/>
              <w:bottom w:val="single" w:sz="6" w:space="0" w:color="auto"/>
              <w:right w:val="single" w:sz="6" w:space="0" w:color="auto"/>
            </w:tcBorders>
            <w:textDirection w:val="btLr"/>
          </w:tcPr>
          <w:p w:rsidR="009E7DD0" w:rsidRPr="00BD326C" w:rsidRDefault="009E7DD0" w:rsidP="009E7DD0">
            <w:pPr>
              <w:pStyle w:val="ConsPlusNormal"/>
              <w:widowControl/>
              <w:ind w:left="113" w:right="113" w:firstLine="0"/>
            </w:pPr>
            <w:r w:rsidRPr="009E7DD0">
              <w:t>Значение выброса Вк (Вр), г/с</w:t>
            </w:r>
          </w:p>
        </w:tc>
        <w:tc>
          <w:tcPr>
            <w:tcW w:w="425" w:type="dxa"/>
            <w:tcBorders>
              <w:top w:val="single" w:sz="6" w:space="0" w:color="auto"/>
              <w:left w:val="single" w:sz="6" w:space="0" w:color="auto"/>
              <w:bottom w:val="single" w:sz="6" w:space="0" w:color="auto"/>
              <w:right w:val="single" w:sz="6" w:space="0" w:color="auto"/>
            </w:tcBorders>
            <w:textDirection w:val="btLr"/>
          </w:tcPr>
          <w:p w:rsidR="009E7DD0" w:rsidRPr="00BD326C" w:rsidRDefault="009E7DD0" w:rsidP="009E7DD0">
            <w:pPr>
              <w:pStyle w:val="ConsPlusNormal"/>
              <w:widowControl/>
              <w:ind w:left="113" w:right="113" w:firstLine="0"/>
            </w:pPr>
            <w:r w:rsidRPr="00C97522">
              <w:t>Время работы источников, ч</w:t>
            </w:r>
            <w:r>
              <w:t>/мес.</w:t>
            </w:r>
          </w:p>
        </w:tc>
        <w:tc>
          <w:tcPr>
            <w:tcW w:w="425" w:type="dxa"/>
            <w:tcBorders>
              <w:top w:val="single" w:sz="6" w:space="0" w:color="auto"/>
              <w:left w:val="single" w:sz="6" w:space="0" w:color="auto"/>
              <w:bottom w:val="single" w:sz="6" w:space="0" w:color="auto"/>
              <w:right w:val="single" w:sz="6" w:space="0" w:color="auto"/>
            </w:tcBorders>
            <w:textDirection w:val="btLr"/>
          </w:tcPr>
          <w:p w:rsidR="009E7DD0" w:rsidRPr="00BD326C" w:rsidRDefault="009E7DD0" w:rsidP="009E7DD0">
            <w:pPr>
              <w:pStyle w:val="ConsPlusNormal"/>
              <w:widowControl/>
              <w:ind w:left="113" w:right="113" w:firstLine="0"/>
            </w:pPr>
            <w:r w:rsidRPr="0048053B">
              <w:t>Масса выброса ЗВ, т</w:t>
            </w:r>
            <w:r>
              <w:t>/мес</w:t>
            </w:r>
          </w:p>
        </w:tc>
        <w:tc>
          <w:tcPr>
            <w:tcW w:w="567" w:type="dxa"/>
            <w:tcBorders>
              <w:top w:val="single" w:sz="6" w:space="0" w:color="auto"/>
              <w:left w:val="single" w:sz="6" w:space="0" w:color="auto"/>
              <w:bottom w:val="single" w:sz="6" w:space="0" w:color="auto"/>
              <w:right w:val="single" w:sz="6" w:space="0" w:color="auto"/>
            </w:tcBorders>
            <w:textDirection w:val="btLr"/>
          </w:tcPr>
          <w:p w:rsidR="009E7DD0" w:rsidRPr="00BD326C" w:rsidRDefault="009E7DD0" w:rsidP="009E7DD0">
            <w:pPr>
              <w:pStyle w:val="ConsPlusNormal"/>
              <w:widowControl/>
              <w:ind w:left="113" w:right="113" w:firstLine="0"/>
            </w:pPr>
            <w:r w:rsidRPr="009E7DD0">
              <w:t>Значение выброса Вк (Вр), г/с</w:t>
            </w:r>
          </w:p>
        </w:tc>
        <w:tc>
          <w:tcPr>
            <w:tcW w:w="567" w:type="dxa"/>
            <w:tcBorders>
              <w:top w:val="single" w:sz="6" w:space="0" w:color="auto"/>
              <w:left w:val="single" w:sz="6" w:space="0" w:color="auto"/>
              <w:bottom w:val="single" w:sz="6" w:space="0" w:color="auto"/>
              <w:right w:val="single" w:sz="6" w:space="0" w:color="auto"/>
            </w:tcBorders>
            <w:textDirection w:val="btLr"/>
          </w:tcPr>
          <w:p w:rsidR="009E7DD0" w:rsidRPr="00BD326C" w:rsidRDefault="009E7DD0" w:rsidP="009E7DD0">
            <w:pPr>
              <w:pStyle w:val="ConsPlusNormal"/>
              <w:widowControl/>
              <w:ind w:left="113" w:right="113" w:firstLine="0"/>
            </w:pPr>
            <w:r w:rsidRPr="00C97522">
              <w:t>Время работы источников, ч</w:t>
            </w:r>
            <w:r>
              <w:t>/мес</w:t>
            </w:r>
          </w:p>
        </w:tc>
        <w:tc>
          <w:tcPr>
            <w:tcW w:w="567" w:type="dxa"/>
            <w:tcBorders>
              <w:top w:val="single" w:sz="6" w:space="0" w:color="auto"/>
              <w:left w:val="single" w:sz="6" w:space="0" w:color="auto"/>
              <w:bottom w:val="single" w:sz="6" w:space="0" w:color="auto"/>
              <w:right w:val="single" w:sz="6" w:space="0" w:color="auto"/>
            </w:tcBorders>
            <w:textDirection w:val="btLr"/>
          </w:tcPr>
          <w:p w:rsidR="009E7DD0" w:rsidRPr="00BD326C" w:rsidRDefault="009E7DD0" w:rsidP="009E7DD0">
            <w:pPr>
              <w:pStyle w:val="ConsPlusNormal"/>
              <w:widowControl/>
              <w:ind w:left="113" w:right="113" w:firstLine="0"/>
            </w:pPr>
            <w:r w:rsidRPr="0048053B">
              <w:t>Масса выброса ЗВ, т</w:t>
            </w:r>
            <w:r>
              <w:t>/мес</w:t>
            </w:r>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9E7DD0" w:rsidRPr="00BD326C" w:rsidRDefault="009E7DD0" w:rsidP="009E7DD0">
            <w:pPr>
              <w:pStyle w:val="ConsPlusNormal"/>
              <w:widowControl/>
              <w:ind w:left="113" w:right="113" w:firstLine="0"/>
            </w:pPr>
            <w:r w:rsidRPr="00D65A4C">
              <w:t xml:space="preserve">Масса выброса ЗВ, т </w:t>
            </w:r>
            <w:r>
              <w:t>/кв.</w:t>
            </w:r>
          </w:p>
        </w:tc>
      </w:tr>
      <w:tr w:rsidR="009E7DD0" w:rsidRPr="00BD326C">
        <w:trPr>
          <w:cantSplit/>
          <w:trHeight w:val="172"/>
        </w:trPr>
        <w:tc>
          <w:tcPr>
            <w:tcW w:w="488" w:type="dxa"/>
            <w:tcBorders>
              <w:top w:val="single" w:sz="6" w:space="0" w:color="auto"/>
              <w:left w:val="single" w:sz="6" w:space="0" w:color="auto"/>
              <w:bottom w:val="single" w:sz="6" w:space="0" w:color="auto"/>
              <w:right w:val="single" w:sz="4" w:space="0" w:color="auto"/>
            </w:tcBorders>
          </w:tcPr>
          <w:p w:rsidR="009E7DD0" w:rsidRPr="00BD326C" w:rsidRDefault="009E7DD0" w:rsidP="003910C9">
            <w:pPr>
              <w:pStyle w:val="ConsPlusNormal"/>
              <w:widowControl/>
              <w:ind w:firstLine="0"/>
              <w:jc w:val="center"/>
            </w:pPr>
            <w:r w:rsidRPr="00BD326C">
              <w:t>1</w:t>
            </w:r>
          </w:p>
        </w:tc>
        <w:tc>
          <w:tcPr>
            <w:tcW w:w="1275" w:type="dxa"/>
            <w:gridSpan w:val="2"/>
            <w:tcBorders>
              <w:top w:val="single" w:sz="6" w:space="0" w:color="auto"/>
              <w:left w:val="single" w:sz="4" w:space="0" w:color="auto"/>
              <w:bottom w:val="single" w:sz="6" w:space="0" w:color="auto"/>
              <w:right w:val="single" w:sz="6" w:space="0" w:color="auto"/>
            </w:tcBorders>
          </w:tcPr>
          <w:p w:rsidR="009E7DD0" w:rsidRPr="00BD326C" w:rsidDel="00012F38" w:rsidRDefault="009E7DD0" w:rsidP="00012F38">
            <w:pPr>
              <w:pStyle w:val="ConsPlusNormal"/>
              <w:widowControl/>
              <w:ind w:firstLine="0"/>
              <w:jc w:val="center"/>
            </w:pPr>
            <w:r w:rsidRPr="00BD326C">
              <w:t>2</w:t>
            </w:r>
          </w:p>
        </w:tc>
        <w:tc>
          <w:tcPr>
            <w:tcW w:w="709" w:type="dxa"/>
            <w:tcBorders>
              <w:top w:val="single" w:sz="6" w:space="0" w:color="auto"/>
              <w:left w:val="single" w:sz="4" w:space="0" w:color="auto"/>
              <w:bottom w:val="single" w:sz="6" w:space="0" w:color="auto"/>
              <w:right w:val="single" w:sz="6" w:space="0" w:color="auto"/>
            </w:tcBorders>
          </w:tcPr>
          <w:p w:rsidR="009E7DD0" w:rsidRPr="00BD326C" w:rsidRDefault="009E7DD0" w:rsidP="003910C9">
            <w:pPr>
              <w:pStyle w:val="ConsPlusNormal"/>
              <w:widowControl/>
              <w:ind w:firstLine="0"/>
              <w:jc w:val="center"/>
            </w:pPr>
            <w:r w:rsidRPr="00BD326C">
              <w:t>3</w:t>
            </w:r>
          </w:p>
        </w:tc>
        <w:tc>
          <w:tcPr>
            <w:tcW w:w="994" w:type="dxa"/>
            <w:tcBorders>
              <w:top w:val="single" w:sz="6" w:space="0" w:color="auto"/>
              <w:left w:val="single" w:sz="6" w:space="0" w:color="auto"/>
              <w:bottom w:val="single" w:sz="4" w:space="0" w:color="auto"/>
              <w:right w:val="single" w:sz="6" w:space="0" w:color="auto"/>
            </w:tcBorders>
          </w:tcPr>
          <w:p w:rsidR="009E7DD0" w:rsidRPr="00BD326C" w:rsidRDefault="009E7DD0" w:rsidP="00061B8D">
            <w:pPr>
              <w:pStyle w:val="ConsPlusNormal"/>
              <w:widowControl/>
              <w:ind w:firstLine="0"/>
              <w:jc w:val="center"/>
            </w:pPr>
            <w:r w:rsidRPr="00BD326C">
              <w:t>4</w:t>
            </w:r>
          </w:p>
        </w:tc>
        <w:tc>
          <w:tcPr>
            <w:tcW w:w="569" w:type="dxa"/>
            <w:tcBorders>
              <w:top w:val="single" w:sz="6" w:space="0" w:color="auto"/>
              <w:left w:val="single" w:sz="6" w:space="0" w:color="auto"/>
              <w:bottom w:val="single" w:sz="4" w:space="0" w:color="auto"/>
              <w:right w:val="single" w:sz="4" w:space="0" w:color="auto"/>
            </w:tcBorders>
          </w:tcPr>
          <w:p w:rsidR="009E7DD0" w:rsidRPr="00BD326C" w:rsidRDefault="009E7DD0" w:rsidP="003910C9">
            <w:pPr>
              <w:pStyle w:val="ConsPlusNormal"/>
              <w:widowControl/>
              <w:ind w:firstLine="0"/>
              <w:jc w:val="center"/>
            </w:pPr>
            <w:r w:rsidRPr="00BD326C">
              <w:t>5</w:t>
            </w:r>
          </w:p>
        </w:tc>
        <w:tc>
          <w:tcPr>
            <w:tcW w:w="428" w:type="dxa"/>
            <w:tcBorders>
              <w:top w:val="single" w:sz="6" w:space="0" w:color="auto"/>
              <w:left w:val="single" w:sz="4" w:space="0" w:color="auto"/>
              <w:bottom w:val="single" w:sz="4" w:space="0" w:color="auto"/>
              <w:right w:val="single" w:sz="6" w:space="0" w:color="auto"/>
            </w:tcBorders>
          </w:tcPr>
          <w:p w:rsidR="009E7DD0" w:rsidRPr="00BD326C" w:rsidRDefault="009E7DD0" w:rsidP="003910C9">
            <w:pPr>
              <w:pStyle w:val="ConsPlusNormal"/>
              <w:widowControl/>
              <w:ind w:firstLine="0"/>
              <w:jc w:val="center"/>
            </w:pPr>
            <w:r w:rsidRPr="00BD326C">
              <w:t>6</w:t>
            </w:r>
          </w:p>
        </w:tc>
        <w:tc>
          <w:tcPr>
            <w:tcW w:w="567" w:type="dxa"/>
            <w:tcBorders>
              <w:top w:val="single" w:sz="6" w:space="0" w:color="auto"/>
              <w:left w:val="single" w:sz="6" w:space="0" w:color="auto"/>
              <w:bottom w:val="single" w:sz="6" w:space="0" w:color="auto"/>
              <w:right w:val="single" w:sz="4" w:space="0" w:color="auto"/>
            </w:tcBorders>
          </w:tcPr>
          <w:p w:rsidR="009E7DD0" w:rsidRPr="00BD326C" w:rsidRDefault="009E7DD0" w:rsidP="003910C9">
            <w:pPr>
              <w:pStyle w:val="ConsPlusNormal"/>
              <w:widowControl/>
              <w:ind w:firstLine="0"/>
              <w:jc w:val="center"/>
            </w:pPr>
            <w:r w:rsidRPr="00BD326C">
              <w:t>7</w:t>
            </w:r>
          </w:p>
        </w:tc>
        <w:tc>
          <w:tcPr>
            <w:tcW w:w="569" w:type="dxa"/>
            <w:tcBorders>
              <w:top w:val="single" w:sz="6" w:space="0" w:color="auto"/>
              <w:left w:val="single" w:sz="4" w:space="0" w:color="auto"/>
              <w:bottom w:val="single" w:sz="6" w:space="0" w:color="auto"/>
              <w:right w:val="single" w:sz="6" w:space="0" w:color="auto"/>
            </w:tcBorders>
          </w:tcPr>
          <w:p w:rsidR="009E7DD0" w:rsidRPr="00BD326C" w:rsidRDefault="009E7DD0" w:rsidP="003910C9">
            <w:pPr>
              <w:pStyle w:val="ConsPlusNormal"/>
              <w:widowControl/>
              <w:ind w:firstLine="0"/>
              <w:jc w:val="center"/>
            </w:pPr>
            <w:r w:rsidRPr="00BD326C">
              <w:t>8</w:t>
            </w:r>
          </w:p>
        </w:tc>
        <w:tc>
          <w:tcPr>
            <w:tcW w:w="425" w:type="dxa"/>
            <w:tcBorders>
              <w:top w:val="single" w:sz="6" w:space="0" w:color="auto"/>
              <w:left w:val="single" w:sz="6" w:space="0" w:color="auto"/>
              <w:bottom w:val="single" w:sz="6" w:space="0" w:color="auto"/>
              <w:right w:val="single" w:sz="4" w:space="0" w:color="auto"/>
            </w:tcBorders>
          </w:tcPr>
          <w:p w:rsidR="009E7DD0" w:rsidRPr="00BD326C" w:rsidRDefault="009E7DD0" w:rsidP="003910C9">
            <w:pPr>
              <w:pStyle w:val="ConsPlusNormal"/>
              <w:widowControl/>
              <w:ind w:firstLine="0"/>
              <w:jc w:val="center"/>
            </w:pPr>
            <w:r w:rsidRPr="00BD326C">
              <w:t>9</w:t>
            </w:r>
          </w:p>
        </w:tc>
        <w:tc>
          <w:tcPr>
            <w:tcW w:w="425" w:type="dxa"/>
            <w:tcBorders>
              <w:top w:val="single" w:sz="6" w:space="0" w:color="auto"/>
              <w:left w:val="single" w:sz="6" w:space="0" w:color="auto"/>
              <w:bottom w:val="single" w:sz="6" w:space="0" w:color="auto"/>
              <w:right w:val="single" w:sz="4" w:space="0" w:color="auto"/>
            </w:tcBorders>
          </w:tcPr>
          <w:p w:rsidR="009E7DD0" w:rsidRPr="00BD326C" w:rsidRDefault="009E7DD0" w:rsidP="003910C9">
            <w:pPr>
              <w:pStyle w:val="ConsPlusNormal"/>
              <w:widowControl/>
              <w:ind w:firstLine="0"/>
              <w:jc w:val="center"/>
            </w:pPr>
            <w:r>
              <w:t>10</w:t>
            </w:r>
          </w:p>
        </w:tc>
        <w:tc>
          <w:tcPr>
            <w:tcW w:w="425" w:type="dxa"/>
            <w:tcBorders>
              <w:top w:val="single" w:sz="6" w:space="0" w:color="auto"/>
              <w:left w:val="single" w:sz="4" w:space="0" w:color="auto"/>
              <w:bottom w:val="single" w:sz="6" w:space="0" w:color="auto"/>
              <w:right w:val="single" w:sz="4" w:space="0" w:color="auto"/>
            </w:tcBorders>
          </w:tcPr>
          <w:p w:rsidR="009E7DD0" w:rsidRPr="00BD326C" w:rsidRDefault="009E7DD0" w:rsidP="00012F38">
            <w:pPr>
              <w:pStyle w:val="ConsPlusNormal"/>
              <w:widowControl/>
              <w:ind w:firstLine="0"/>
              <w:jc w:val="center"/>
            </w:pPr>
            <w:r>
              <w:t>11</w:t>
            </w:r>
          </w:p>
        </w:tc>
        <w:tc>
          <w:tcPr>
            <w:tcW w:w="567" w:type="dxa"/>
            <w:tcBorders>
              <w:top w:val="single" w:sz="6" w:space="0" w:color="auto"/>
              <w:left w:val="single" w:sz="4" w:space="0" w:color="auto"/>
              <w:bottom w:val="single" w:sz="6" w:space="0" w:color="auto"/>
              <w:right w:val="single" w:sz="4" w:space="0" w:color="auto"/>
            </w:tcBorders>
          </w:tcPr>
          <w:p w:rsidR="009E7DD0" w:rsidRPr="00BD326C" w:rsidRDefault="009E7DD0" w:rsidP="00012F38">
            <w:pPr>
              <w:pStyle w:val="ConsPlusNormal"/>
              <w:widowControl/>
              <w:ind w:firstLine="0"/>
              <w:jc w:val="center"/>
            </w:pPr>
            <w:r w:rsidRPr="00BD326C">
              <w:t>1</w:t>
            </w:r>
            <w:r>
              <w:t>2</w:t>
            </w:r>
          </w:p>
        </w:tc>
        <w:tc>
          <w:tcPr>
            <w:tcW w:w="567" w:type="dxa"/>
            <w:tcBorders>
              <w:top w:val="single" w:sz="6" w:space="0" w:color="auto"/>
              <w:left w:val="single" w:sz="4" w:space="0" w:color="auto"/>
              <w:bottom w:val="single" w:sz="6" w:space="0" w:color="auto"/>
              <w:right w:val="single" w:sz="4" w:space="0" w:color="auto"/>
            </w:tcBorders>
          </w:tcPr>
          <w:p w:rsidR="009E7DD0" w:rsidRPr="00BD326C" w:rsidRDefault="009E7DD0" w:rsidP="00012F38">
            <w:pPr>
              <w:pStyle w:val="ConsPlusNormal"/>
              <w:widowControl/>
              <w:ind w:firstLine="0"/>
              <w:jc w:val="center"/>
            </w:pPr>
            <w:r>
              <w:t>13</w:t>
            </w:r>
          </w:p>
        </w:tc>
        <w:tc>
          <w:tcPr>
            <w:tcW w:w="567" w:type="dxa"/>
            <w:tcBorders>
              <w:top w:val="single" w:sz="6" w:space="0" w:color="auto"/>
              <w:left w:val="single" w:sz="4" w:space="0" w:color="auto"/>
              <w:bottom w:val="single" w:sz="6" w:space="0" w:color="auto"/>
              <w:right w:val="single" w:sz="4" w:space="0" w:color="auto"/>
            </w:tcBorders>
          </w:tcPr>
          <w:p w:rsidR="009E7DD0" w:rsidRPr="00BD326C" w:rsidRDefault="009E7DD0" w:rsidP="00012F38">
            <w:pPr>
              <w:pStyle w:val="ConsPlusNormal"/>
              <w:widowControl/>
              <w:ind w:firstLine="0"/>
              <w:jc w:val="center"/>
            </w:pPr>
            <w:r>
              <w:t>14</w:t>
            </w:r>
          </w:p>
        </w:tc>
        <w:tc>
          <w:tcPr>
            <w:tcW w:w="1276" w:type="dxa"/>
            <w:tcBorders>
              <w:top w:val="single" w:sz="6" w:space="0" w:color="auto"/>
              <w:left w:val="single" w:sz="4" w:space="0" w:color="auto"/>
              <w:bottom w:val="single" w:sz="6" w:space="0" w:color="auto"/>
              <w:right w:val="single" w:sz="6" w:space="0" w:color="auto"/>
            </w:tcBorders>
          </w:tcPr>
          <w:p w:rsidR="009E7DD0" w:rsidRPr="00BD326C" w:rsidRDefault="009E7DD0" w:rsidP="00012F38">
            <w:pPr>
              <w:pStyle w:val="ConsPlusNormal"/>
              <w:widowControl/>
              <w:ind w:firstLine="0"/>
              <w:jc w:val="center"/>
            </w:pPr>
            <w:r>
              <w:t>15</w:t>
            </w:r>
          </w:p>
        </w:tc>
      </w:tr>
      <w:tr w:rsidR="009E7DD0" w:rsidRPr="00BD326C">
        <w:trPr>
          <w:cantSplit/>
          <w:trHeight w:val="240"/>
        </w:trPr>
        <w:tc>
          <w:tcPr>
            <w:tcW w:w="488" w:type="dxa"/>
            <w:tcBorders>
              <w:top w:val="single" w:sz="6" w:space="0" w:color="auto"/>
              <w:left w:val="single" w:sz="6" w:space="0" w:color="auto"/>
              <w:bottom w:val="single" w:sz="6" w:space="0" w:color="auto"/>
              <w:right w:val="single" w:sz="4" w:space="0" w:color="auto"/>
            </w:tcBorders>
          </w:tcPr>
          <w:p w:rsidR="009E7DD0" w:rsidRPr="00BD326C" w:rsidRDefault="009E7DD0" w:rsidP="003910C9">
            <w:pPr>
              <w:pStyle w:val="ConsPlusNormal"/>
              <w:widowControl/>
              <w:ind w:firstLine="0"/>
              <w:jc w:val="center"/>
            </w:pPr>
          </w:p>
        </w:tc>
        <w:tc>
          <w:tcPr>
            <w:tcW w:w="1984" w:type="dxa"/>
            <w:gridSpan w:val="3"/>
            <w:tcBorders>
              <w:top w:val="single" w:sz="6" w:space="0" w:color="auto"/>
              <w:left w:val="single" w:sz="4" w:space="0" w:color="auto"/>
              <w:bottom w:val="single" w:sz="6" w:space="0" w:color="auto"/>
              <w:right w:val="single" w:sz="6" w:space="0" w:color="auto"/>
            </w:tcBorders>
          </w:tcPr>
          <w:p w:rsidR="009E7DD0" w:rsidRPr="00BD326C" w:rsidRDefault="009E7DD0" w:rsidP="003910C9">
            <w:pPr>
              <w:pStyle w:val="ConsPlusNormal"/>
              <w:widowControl/>
              <w:ind w:firstLine="0"/>
              <w:jc w:val="center"/>
            </w:pPr>
          </w:p>
        </w:tc>
        <w:tc>
          <w:tcPr>
            <w:tcW w:w="994" w:type="dxa"/>
            <w:tcBorders>
              <w:top w:val="single" w:sz="4" w:space="0" w:color="auto"/>
              <w:left w:val="single" w:sz="6" w:space="0" w:color="auto"/>
              <w:bottom w:val="single" w:sz="4" w:space="0" w:color="auto"/>
              <w:right w:val="single" w:sz="6" w:space="0" w:color="auto"/>
            </w:tcBorders>
          </w:tcPr>
          <w:p w:rsidR="009E7DD0" w:rsidRPr="00BD326C" w:rsidRDefault="009E7DD0" w:rsidP="003910C9">
            <w:pPr>
              <w:pStyle w:val="ConsPlusNormal"/>
              <w:widowControl/>
              <w:ind w:firstLine="0"/>
              <w:jc w:val="center"/>
            </w:pPr>
          </w:p>
        </w:tc>
        <w:tc>
          <w:tcPr>
            <w:tcW w:w="569" w:type="dxa"/>
            <w:tcBorders>
              <w:top w:val="single" w:sz="4" w:space="0" w:color="auto"/>
              <w:left w:val="single" w:sz="6" w:space="0" w:color="auto"/>
              <w:bottom w:val="single" w:sz="4" w:space="0" w:color="auto"/>
              <w:right w:val="single" w:sz="4" w:space="0" w:color="auto"/>
            </w:tcBorders>
          </w:tcPr>
          <w:p w:rsidR="009E7DD0" w:rsidRPr="00BD326C" w:rsidRDefault="009E7DD0" w:rsidP="003910C9">
            <w:pPr>
              <w:pStyle w:val="ConsPlusNormal"/>
              <w:widowControl/>
              <w:ind w:firstLine="0"/>
              <w:jc w:val="center"/>
            </w:pPr>
          </w:p>
        </w:tc>
        <w:tc>
          <w:tcPr>
            <w:tcW w:w="428" w:type="dxa"/>
            <w:tcBorders>
              <w:top w:val="single" w:sz="4" w:space="0" w:color="auto"/>
              <w:left w:val="single" w:sz="4" w:space="0" w:color="auto"/>
              <w:bottom w:val="single" w:sz="4" w:space="0" w:color="auto"/>
              <w:right w:val="single" w:sz="6" w:space="0" w:color="auto"/>
            </w:tcBorders>
          </w:tcPr>
          <w:p w:rsidR="009E7DD0" w:rsidRPr="00BD326C" w:rsidRDefault="009E7DD0" w:rsidP="003910C9">
            <w:pPr>
              <w:pStyle w:val="ConsPlusNormal"/>
              <w:widowControl/>
              <w:ind w:firstLine="0"/>
              <w:jc w:val="center"/>
            </w:pPr>
          </w:p>
        </w:tc>
        <w:tc>
          <w:tcPr>
            <w:tcW w:w="567" w:type="dxa"/>
            <w:tcBorders>
              <w:top w:val="single" w:sz="6" w:space="0" w:color="auto"/>
              <w:left w:val="single" w:sz="6" w:space="0" w:color="auto"/>
              <w:bottom w:val="single" w:sz="6" w:space="0" w:color="auto"/>
              <w:right w:val="single" w:sz="4" w:space="0" w:color="auto"/>
            </w:tcBorders>
          </w:tcPr>
          <w:p w:rsidR="009E7DD0" w:rsidRPr="00BD326C" w:rsidRDefault="009E7DD0" w:rsidP="003910C9">
            <w:pPr>
              <w:pStyle w:val="ConsPlusNormal"/>
              <w:widowControl/>
              <w:ind w:firstLine="0"/>
              <w:jc w:val="center"/>
            </w:pPr>
          </w:p>
        </w:tc>
        <w:tc>
          <w:tcPr>
            <w:tcW w:w="569" w:type="dxa"/>
            <w:tcBorders>
              <w:top w:val="single" w:sz="6" w:space="0" w:color="auto"/>
              <w:left w:val="single" w:sz="4" w:space="0" w:color="auto"/>
              <w:bottom w:val="single" w:sz="6" w:space="0" w:color="auto"/>
              <w:right w:val="single" w:sz="6" w:space="0" w:color="auto"/>
            </w:tcBorders>
          </w:tcPr>
          <w:p w:rsidR="009E7DD0" w:rsidRPr="00BD326C" w:rsidRDefault="009E7DD0"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9E7DD0" w:rsidRPr="00BD326C" w:rsidRDefault="009E7DD0"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9E7DD0" w:rsidRPr="00BD326C" w:rsidRDefault="009E7DD0" w:rsidP="003910C9">
            <w:pPr>
              <w:pStyle w:val="ConsPlusNormal"/>
              <w:widowControl/>
              <w:ind w:firstLine="0"/>
              <w:jc w:val="center"/>
            </w:pPr>
          </w:p>
        </w:tc>
        <w:tc>
          <w:tcPr>
            <w:tcW w:w="425" w:type="dxa"/>
            <w:tcBorders>
              <w:top w:val="single" w:sz="6" w:space="0" w:color="auto"/>
              <w:left w:val="single" w:sz="4" w:space="0" w:color="auto"/>
              <w:bottom w:val="single" w:sz="6" w:space="0" w:color="auto"/>
              <w:right w:val="single" w:sz="4" w:space="0" w:color="auto"/>
            </w:tcBorders>
          </w:tcPr>
          <w:p w:rsidR="009E7DD0" w:rsidRPr="00BD326C" w:rsidRDefault="009E7DD0"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9E7DD0" w:rsidRPr="00BD326C" w:rsidRDefault="009E7DD0"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9E7DD0" w:rsidRPr="00BD326C" w:rsidRDefault="009E7DD0"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9E7DD0" w:rsidRPr="00BD326C" w:rsidRDefault="009E7DD0" w:rsidP="003910C9">
            <w:pPr>
              <w:pStyle w:val="ConsPlusNormal"/>
              <w:widowControl/>
              <w:ind w:firstLine="0"/>
              <w:jc w:val="center"/>
            </w:pPr>
          </w:p>
        </w:tc>
        <w:tc>
          <w:tcPr>
            <w:tcW w:w="1276" w:type="dxa"/>
            <w:tcBorders>
              <w:top w:val="single" w:sz="6" w:space="0" w:color="auto"/>
              <w:left w:val="single" w:sz="4" w:space="0" w:color="auto"/>
              <w:bottom w:val="single" w:sz="6" w:space="0" w:color="auto"/>
              <w:right w:val="single" w:sz="6" w:space="0" w:color="auto"/>
            </w:tcBorders>
          </w:tcPr>
          <w:p w:rsidR="009E7DD0" w:rsidRPr="00BD326C" w:rsidRDefault="009E7DD0" w:rsidP="003910C9">
            <w:pPr>
              <w:pStyle w:val="ConsPlusNormal"/>
              <w:widowControl/>
              <w:ind w:firstLine="0"/>
              <w:jc w:val="center"/>
            </w:pPr>
          </w:p>
        </w:tc>
      </w:tr>
      <w:tr w:rsidR="00040A97" w:rsidRPr="00BD326C">
        <w:trPr>
          <w:cantSplit/>
          <w:trHeight w:val="240"/>
        </w:trPr>
        <w:tc>
          <w:tcPr>
            <w:tcW w:w="9851" w:type="dxa"/>
            <w:gridSpan w:val="16"/>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ind w:firstLine="0"/>
              <w:jc w:val="center"/>
            </w:pPr>
          </w:p>
        </w:tc>
      </w:tr>
      <w:tr w:rsidR="00DA759D" w:rsidRPr="00BD326C">
        <w:trPr>
          <w:cantSplit/>
          <w:trHeight w:val="372"/>
        </w:trPr>
        <w:tc>
          <w:tcPr>
            <w:tcW w:w="496" w:type="dxa"/>
            <w:gridSpan w:val="2"/>
            <w:tcBorders>
              <w:top w:val="single" w:sz="6" w:space="0" w:color="auto"/>
              <w:left w:val="single" w:sz="6"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1976" w:type="dxa"/>
            <w:gridSpan w:val="2"/>
            <w:tcBorders>
              <w:top w:val="single" w:sz="6" w:space="0" w:color="auto"/>
              <w:left w:val="single" w:sz="4" w:space="0" w:color="auto"/>
              <w:bottom w:val="single" w:sz="6" w:space="0" w:color="auto"/>
              <w:right w:val="single" w:sz="6" w:space="0" w:color="auto"/>
            </w:tcBorders>
          </w:tcPr>
          <w:p w:rsidR="00DA759D" w:rsidRPr="00BD326C" w:rsidRDefault="009D4B2D" w:rsidP="0081165C">
            <w:pPr>
              <w:pStyle w:val="ConsPlusNormal"/>
              <w:widowControl/>
              <w:ind w:firstLine="0"/>
            </w:pPr>
            <w:r>
              <w:t xml:space="preserve">Сумма </w:t>
            </w:r>
            <w:r w:rsidR="00644F6E">
              <w:t>по каждому загр</w:t>
            </w:r>
            <w:r w:rsidR="00A94EDC">
              <w:t>язн</w:t>
            </w:r>
            <w:r w:rsidR="00644F6E">
              <w:t>яющему веществу</w:t>
            </w:r>
          </w:p>
        </w:tc>
        <w:tc>
          <w:tcPr>
            <w:tcW w:w="994" w:type="dxa"/>
            <w:tcBorders>
              <w:top w:val="single" w:sz="4" w:space="0" w:color="auto"/>
              <w:left w:val="single" w:sz="6" w:space="0" w:color="auto"/>
              <w:bottom w:val="single" w:sz="6" w:space="0" w:color="auto"/>
              <w:right w:val="single" w:sz="6" w:space="0" w:color="auto"/>
            </w:tcBorders>
          </w:tcPr>
          <w:p w:rsidR="00DA759D" w:rsidRPr="00BD326C" w:rsidRDefault="00DA759D" w:rsidP="003910C9">
            <w:pPr>
              <w:pStyle w:val="ConsPlusNormal"/>
              <w:widowControl/>
              <w:ind w:firstLine="0"/>
              <w:jc w:val="center"/>
            </w:pPr>
          </w:p>
        </w:tc>
        <w:tc>
          <w:tcPr>
            <w:tcW w:w="569" w:type="dxa"/>
            <w:tcBorders>
              <w:top w:val="single" w:sz="4" w:space="0" w:color="auto"/>
              <w:left w:val="single" w:sz="6"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428" w:type="dxa"/>
            <w:tcBorders>
              <w:top w:val="single" w:sz="4" w:space="0" w:color="auto"/>
              <w:left w:val="single" w:sz="4" w:space="0" w:color="auto"/>
              <w:bottom w:val="single" w:sz="6" w:space="0" w:color="auto"/>
              <w:right w:val="single" w:sz="6" w:space="0" w:color="auto"/>
            </w:tcBorders>
          </w:tcPr>
          <w:p w:rsidR="00DA759D" w:rsidRPr="00BD326C" w:rsidRDefault="00DA759D" w:rsidP="003910C9">
            <w:pPr>
              <w:pStyle w:val="ConsPlusNormal"/>
              <w:widowControl/>
              <w:ind w:firstLine="0"/>
              <w:jc w:val="center"/>
            </w:pPr>
          </w:p>
        </w:tc>
        <w:tc>
          <w:tcPr>
            <w:tcW w:w="567" w:type="dxa"/>
            <w:tcBorders>
              <w:top w:val="single" w:sz="4" w:space="0" w:color="auto"/>
              <w:left w:val="single" w:sz="4" w:space="0" w:color="auto"/>
              <w:bottom w:val="single" w:sz="6" w:space="0" w:color="auto"/>
              <w:right w:val="single" w:sz="6" w:space="0" w:color="auto"/>
            </w:tcBorders>
          </w:tcPr>
          <w:p w:rsidR="00DA759D" w:rsidRPr="00BD326C" w:rsidRDefault="00DA759D" w:rsidP="003910C9">
            <w:pPr>
              <w:pStyle w:val="ConsPlusNormal"/>
              <w:widowControl/>
              <w:ind w:firstLine="0"/>
              <w:jc w:val="center"/>
            </w:pPr>
          </w:p>
        </w:tc>
        <w:tc>
          <w:tcPr>
            <w:tcW w:w="569" w:type="dxa"/>
            <w:tcBorders>
              <w:top w:val="single" w:sz="6" w:space="0" w:color="auto"/>
              <w:left w:val="single" w:sz="6" w:space="0" w:color="auto"/>
              <w:bottom w:val="single" w:sz="6" w:space="0" w:color="auto"/>
              <w:right w:val="single" w:sz="6" w:space="0" w:color="auto"/>
            </w:tcBorders>
          </w:tcPr>
          <w:p w:rsidR="00DA759D" w:rsidRPr="00BD326C" w:rsidRDefault="00DA759D"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425" w:type="dxa"/>
            <w:tcBorders>
              <w:top w:val="single" w:sz="6" w:space="0" w:color="auto"/>
              <w:left w:val="single" w:sz="4"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1276" w:type="dxa"/>
            <w:tcBorders>
              <w:top w:val="single" w:sz="6" w:space="0" w:color="auto"/>
              <w:left w:val="single" w:sz="4" w:space="0" w:color="auto"/>
              <w:bottom w:val="single" w:sz="6" w:space="0" w:color="auto"/>
              <w:right w:val="single" w:sz="6" w:space="0" w:color="auto"/>
            </w:tcBorders>
          </w:tcPr>
          <w:p w:rsidR="00DA759D" w:rsidRPr="00BD326C" w:rsidRDefault="00DA759D" w:rsidP="003910C9">
            <w:pPr>
              <w:pStyle w:val="ConsPlusNormal"/>
              <w:widowControl/>
              <w:ind w:firstLine="0"/>
              <w:jc w:val="center"/>
            </w:pPr>
          </w:p>
        </w:tc>
      </w:tr>
      <w:tr w:rsidR="00DA759D" w:rsidRPr="00BD326C">
        <w:trPr>
          <w:cantSplit/>
          <w:trHeight w:val="240"/>
        </w:trPr>
        <w:tc>
          <w:tcPr>
            <w:tcW w:w="496" w:type="dxa"/>
            <w:gridSpan w:val="2"/>
            <w:tcBorders>
              <w:top w:val="single" w:sz="6" w:space="0" w:color="auto"/>
              <w:left w:val="single" w:sz="6"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1976" w:type="dxa"/>
            <w:gridSpan w:val="2"/>
            <w:tcBorders>
              <w:top w:val="single" w:sz="6" w:space="0" w:color="auto"/>
              <w:left w:val="single" w:sz="4" w:space="0" w:color="auto"/>
              <w:bottom w:val="single" w:sz="6" w:space="0" w:color="auto"/>
              <w:right w:val="single" w:sz="6" w:space="0" w:color="auto"/>
            </w:tcBorders>
          </w:tcPr>
          <w:p w:rsidR="00DA759D" w:rsidRPr="00BD326C" w:rsidRDefault="00DA759D" w:rsidP="003910C9">
            <w:pPr>
              <w:pStyle w:val="ConsPlusNormal"/>
              <w:widowControl/>
              <w:ind w:firstLine="0"/>
            </w:pPr>
            <w:r w:rsidRPr="00BD326C">
              <w:t>ИТОГО по загрязняющим веществам</w:t>
            </w:r>
            <w:r w:rsidR="00202E37">
              <w:t>:</w:t>
            </w:r>
            <w:r w:rsidRPr="00BD326C">
              <w:t xml:space="preserve"> </w:t>
            </w:r>
          </w:p>
        </w:tc>
        <w:tc>
          <w:tcPr>
            <w:tcW w:w="994" w:type="dxa"/>
            <w:tcBorders>
              <w:top w:val="single" w:sz="4" w:space="0" w:color="auto"/>
              <w:left w:val="single" w:sz="6" w:space="0" w:color="auto"/>
              <w:bottom w:val="single" w:sz="6" w:space="0" w:color="auto"/>
              <w:right w:val="single" w:sz="6" w:space="0" w:color="auto"/>
            </w:tcBorders>
          </w:tcPr>
          <w:p w:rsidR="00DA759D" w:rsidRPr="00BD326C" w:rsidRDefault="00DA759D" w:rsidP="003910C9">
            <w:pPr>
              <w:pStyle w:val="ConsPlusNormal"/>
              <w:widowControl/>
              <w:ind w:firstLine="0"/>
              <w:jc w:val="center"/>
            </w:pPr>
          </w:p>
        </w:tc>
        <w:tc>
          <w:tcPr>
            <w:tcW w:w="569" w:type="dxa"/>
            <w:tcBorders>
              <w:top w:val="single" w:sz="4" w:space="0" w:color="auto"/>
              <w:left w:val="single" w:sz="6"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428" w:type="dxa"/>
            <w:tcBorders>
              <w:top w:val="single" w:sz="4" w:space="0" w:color="auto"/>
              <w:left w:val="single" w:sz="4" w:space="0" w:color="auto"/>
              <w:bottom w:val="single" w:sz="6" w:space="0" w:color="auto"/>
              <w:right w:val="single" w:sz="6" w:space="0" w:color="auto"/>
            </w:tcBorders>
          </w:tcPr>
          <w:p w:rsidR="00DA759D" w:rsidRPr="00BD326C" w:rsidRDefault="00DA759D" w:rsidP="003910C9">
            <w:pPr>
              <w:pStyle w:val="ConsPlusNormal"/>
              <w:widowControl/>
              <w:ind w:firstLine="0"/>
              <w:jc w:val="center"/>
            </w:pPr>
          </w:p>
        </w:tc>
        <w:tc>
          <w:tcPr>
            <w:tcW w:w="567" w:type="dxa"/>
            <w:tcBorders>
              <w:top w:val="single" w:sz="4" w:space="0" w:color="auto"/>
              <w:left w:val="single" w:sz="4" w:space="0" w:color="auto"/>
              <w:bottom w:val="single" w:sz="6" w:space="0" w:color="auto"/>
              <w:right w:val="single" w:sz="6" w:space="0" w:color="auto"/>
            </w:tcBorders>
          </w:tcPr>
          <w:p w:rsidR="00DA759D" w:rsidRPr="00BD326C" w:rsidRDefault="00DA759D" w:rsidP="003910C9">
            <w:pPr>
              <w:pStyle w:val="ConsPlusNormal"/>
              <w:widowControl/>
              <w:ind w:firstLine="0"/>
              <w:jc w:val="center"/>
            </w:pPr>
            <w:r w:rsidRPr="00BD326C">
              <w:t>х</w:t>
            </w:r>
          </w:p>
        </w:tc>
        <w:tc>
          <w:tcPr>
            <w:tcW w:w="569" w:type="dxa"/>
            <w:tcBorders>
              <w:top w:val="single" w:sz="6" w:space="0" w:color="auto"/>
              <w:left w:val="single" w:sz="6" w:space="0" w:color="auto"/>
              <w:bottom w:val="single" w:sz="6" w:space="0" w:color="auto"/>
              <w:right w:val="single" w:sz="6" w:space="0" w:color="auto"/>
            </w:tcBorders>
          </w:tcPr>
          <w:p w:rsidR="00DA759D" w:rsidRPr="00BD326C" w:rsidRDefault="00DA759D"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DA759D" w:rsidRPr="00BD326C" w:rsidRDefault="00DA759D" w:rsidP="003910C9">
            <w:pPr>
              <w:pStyle w:val="ConsPlusNormal"/>
              <w:widowControl/>
              <w:ind w:firstLine="0"/>
              <w:jc w:val="center"/>
            </w:pPr>
            <w:r w:rsidRPr="00BD326C">
              <w:t>х</w:t>
            </w:r>
          </w:p>
        </w:tc>
        <w:tc>
          <w:tcPr>
            <w:tcW w:w="425" w:type="dxa"/>
            <w:tcBorders>
              <w:top w:val="single" w:sz="6" w:space="0" w:color="auto"/>
              <w:left w:val="single" w:sz="4"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DA759D" w:rsidRPr="00BD326C" w:rsidRDefault="00DA759D" w:rsidP="003910C9">
            <w:pPr>
              <w:pStyle w:val="ConsPlusNormal"/>
              <w:widowControl/>
              <w:ind w:firstLine="0"/>
              <w:jc w:val="center"/>
            </w:pPr>
            <w:r w:rsidRPr="00BD326C">
              <w:t>х</w:t>
            </w:r>
          </w:p>
        </w:tc>
        <w:tc>
          <w:tcPr>
            <w:tcW w:w="567" w:type="dxa"/>
            <w:tcBorders>
              <w:top w:val="single" w:sz="6" w:space="0" w:color="auto"/>
              <w:left w:val="single" w:sz="4" w:space="0" w:color="auto"/>
              <w:bottom w:val="single" w:sz="6" w:space="0" w:color="auto"/>
              <w:right w:val="single" w:sz="4" w:space="0" w:color="auto"/>
            </w:tcBorders>
          </w:tcPr>
          <w:p w:rsidR="00DA759D" w:rsidRPr="00BD326C" w:rsidRDefault="00DA759D" w:rsidP="003910C9">
            <w:pPr>
              <w:pStyle w:val="ConsPlusNormal"/>
              <w:widowControl/>
              <w:ind w:firstLine="0"/>
              <w:jc w:val="center"/>
            </w:pPr>
          </w:p>
        </w:tc>
        <w:tc>
          <w:tcPr>
            <w:tcW w:w="1276" w:type="dxa"/>
            <w:tcBorders>
              <w:top w:val="single" w:sz="6" w:space="0" w:color="auto"/>
              <w:left w:val="single" w:sz="4" w:space="0" w:color="auto"/>
              <w:bottom w:val="single" w:sz="6" w:space="0" w:color="auto"/>
              <w:right w:val="single" w:sz="6" w:space="0" w:color="auto"/>
            </w:tcBorders>
          </w:tcPr>
          <w:p w:rsidR="00DA759D" w:rsidRPr="00BD326C" w:rsidRDefault="00DA759D" w:rsidP="003910C9">
            <w:pPr>
              <w:pStyle w:val="ConsPlusNormal"/>
              <w:widowControl/>
              <w:ind w:firstLine="0"/>
              <w:jc w:val="center"/>
            </w:pPr>
          </w:p>
        </w:tc>
      </w:tr>
      <w:tr w:rsidR="00202E37" w:rsidRPr="00BD326C">
        <w:trPr>
          <w:cantSplit/>
          <w:trHeight w:val="240"/>
        </w:trPr>
        <w:tc>
          <w:tcPr>
            <w:tcW w:w="496" w:type="dxa"/>
            <w:gridSpan w:val="2"/>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976" w:type="dxa"/>
            <w:gridSpan w:val="2"/>
            <w:tcBorders>
              <w:top w:val="single" w:sz="6"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pPr>
            <w:r>
              <w:t xml:space="preserve">1 класса опасности </w:t>
            </w:r>
          </w:p>
        </w:tc>
        <w:tc>
          <w:tcPr>
            <w:tcW w:w="994" w:type="dxa"/>
            <w:tcBorders>
              <w:top w:val="single" w:sz="4"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4"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8"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7"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6"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276" w:type="dxa"/>
            <w:tcBorders>
              <w:top w:val="single" w:sz="6"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r>
      <w:tr w:rsidR="00202E37" w:rsidRPr="00BD326C">
        <w:trPr>
          <w:cantSplit/>
          <w:trHeight w:val="240"/>
        </w:trPr>
        <w:tc>
          <w:tcPr>
            <w:tcW w:w="496" w:type="dxa"/>
            <w:gridSpan w:val="2"/>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976" w:type="dxa"/>
            <w:gridSpan w:val="2"/>
            <w:tcBorders>
              <w:top w:val="single" w:sz="6" w:space="0" w:color="auto"/>
              <w:left w:val="single" w:sz="4" w:space="0" w:color="auto"/>
              <w:bottom w:val="single" w:sz="6" w:space="0" w:color="auto"/>
              <w:right w:val="single" w:sz="6" w:space="0" w:color="auto"/>
            </w:tcBorders>
          </w:tcPr>
          <w:p w:rsidR="00202E37" w:rsidRDefault="00202E37" w:rsidP="003910C9">
            <w:pPr>
              <w:pStyle w:val="ConsPlusNormal"/>
              <w:widowControl/>
              <w:ind w:firstLine="0"/>
            </w:pPr>
            <w:r>
              <w:t xml:space="preserve">2 класса опасности </w:t>
            </w:r>
          </w:p>
        </w:tc>
        <w:tc>
          <w:tcPr>
            <w:tcW w:w="994" w:type="dxa"/>
            <w:tcBorders>
              <w:top w:val="single" w:sz="4"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4"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8"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7"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6"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276" w:type="dxa"/>
            <w:tcBorders>
              <w:top w:val="single" w:sz="6"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r>
      <w:tr w:rsidR="00202E37" w:rsidRPr="00BD326C">
        <w:trPr>
          <w:cantSplit/>
          <w:trHeight w:val="240"/>
        </w:trPr>
        <w:tc>
          <w:tcPr>
            <w:tcW w:w="496" w:type="dxa"/>
            <w:gridSpan w:val="2"/>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976" w:type="dxa"/>
            <w:gridSpan w:val="2"/>
            <w:tcBorders>
              <w:top w:val="single" w:sz="6" w:space="0" w:color="auto"/>
              <w:left w:val="single" w:sz="4" w:space="0" w:color="auto"/>
              <w:bottom w:val="single" w:sz="6" w:space="0" w:color="auto"/>
              <w:right w:val="single" w:sz="6" w:space="0" w:color="auto"/>
            </w:tcBorders>
          </w:tcPr>
          <w:p w:rsidR="00202E37" w:rsidRDefault="00202E37" w:rsidP="003910C9">
            <w:pPr>
              <w:pStyle w:val="ConsPlusNormal"/>
              <w:widowControl/>
              <w:ind w:firstLine="0"/>
            </w:pPr>
            <w:r>
              <w:t xml:space="preserve">3 класса опасности </w:t>
            </w:r>
          </w:p>
        </w:tc>
        <w:tc>
          <w:tcPr>
            <w:tcW w:w="994" w:type="dxa"/>
            <w:tcBorders>
              <w:top w:val="single" w:sz="4"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4"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8"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7"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6"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276" w:type="dxa"/>
            <w:tcBorders>
              <w:top w:val="single" w:sz="6"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r>
      <w:tr w:rsidR="00202E37" w:rsidRPr="00BD326C">
        <w:trPr>
          <w:cantSplit/>
          <w:trHeight w:val="240"/>
        </w:trPr>
        <w:tc>
          <w:tcPr>
            <w:tcW w:w="496" w:type="dxa"/>
            <w:gridSpan w:val="2"/>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976" w:type="dxa"/>
            <w:gridSpan w:val="2"/>
            <w:tcBorders>
              <w:top w:val="single" w:sz="6" w:space="0" w:color="auto"/>
              <w:left w:val="single" w:sz="4" w:space="0" w:color="auto"/>
              <w:bottom w:val="single" w:sz="6" w:space="0" w:color="auto"/>
              <w:right w:val="single" w:sz="6" w:space="0" w:color="auto"/>
            </w:tcBorders>
          </w:tcPr>
          <w:p w:rsidR="00202E37" w:rsidRDefault="00202E37" w:rsidP="003910C9">
            <w:pPr>
              <w:pStyle w:val="ConsPlusNormal"/>
              <w:widowControl/>
              <w:ind w:firstLine="0"/>
            </w:pPr>
            <w:r>
              <w:t xml:space="preserve">4класса опасности </w:t>
            </w:r>
          </w:p>
        </w:tc>
        <w:tc>
          <w:tcPr>
            <w:tcW w:w="994" w:type="dxa"/>
            <w:tcBorders>
              <w:top w:val="single" w:sz="4"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4"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8"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7"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6"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276" w:type="dxa"/>
            <w:tcBorders>
              <w:top w:val="single" w:sz="6"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r>
      <w:tr w:rsidR="00202E37" w:rsidRPr="00BD326C">
        <w:trPr>
          <w:cantSplit/>
          <w:trHeight w:val="240"/>
        </w:trPr>
        <w:tc>
          <w:tcPr>
            <w:tcW w:w="496" w:type="dxa"/>
            <w:gridSpan w:val="2"/>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976" w:type="dxa"/>
            <w:gridSpan w:val="2"/>
            <w:tcBorders>
              <w:top w:val="single" w:sz="6" w:space="0" w:color="auto"/>
              <w:left w:val="single" w:sz="4" w:space="0" w:color="auto"/>
              <w:bottom w:val="single" w:sz="6" w:space="0" w:color="auto"/>
              <w:right w:val="single" w:sz="6" w:space="0" w:color="auto"/>
            </w:tcBorders>
          </w:tcPr>
          <w:p w:rsidR="00202E37" w:rsidRDefault="009D4B2D" w:rsidP="003910C9">
            <w:pPr>
              <w:pStyle w:val="ConsPlusNormal"/>
              <w:widowControl/>
              <w:ind w:firstLine="0"/>
            </w:pPr>
            <w:r>
              <w:t>б</w:t>
            </w:r>
            <w:r w:rsidR="00202E37">
              <w:t>ез установленного класса опасности</w:t>
            </w:r>
          </w:p>
        </w:tc>
        <w:tc>
          <w:tcPr>
            <w:tcW w:w="994" w:type="dxa"/>
            <w:tcBorders>
              <w:top w:val="single" w:sz="4"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4"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8"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7" w:type="dxa"/>
            <w:tcBorders>
              <w:top w:val="single" w:sz="4"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569" w:type="dxa"/>
            <w:tcBorders>
              <w:top w:val="single" w:sz="6"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6"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425"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567" w:type="dxa"/>
            <w:tcBorders>
              <w:top w:val="single" w:sz="6" w:space="0" w:color="auto"/>
              <w:left w:val="single" w:sz="4" w:space="0" w:color="auto"/>
              <w:bottom w:val="single" w:sz="6" w:space="0" w:color="auto"/>
              <w:right w:val="single" w:sz="4" w:space="0" w:color="auto"/>
            </w:tcBorders>
          </w:tcPr>
          <w:p w:rsidR="00202E37" w:rsidRPr="00BD326C" w:rsidRDefault="00202E37" w:rsidP="003910C9">
            <w:pPr>
              <w:pStyle w:val="ConsPlusNormal"/>
              <w:widowControl/>
              <w:ind w:firstLine="0"/>
              <w:jc w:val="center"/>
            </w:pPr>
          </w:p>
        </w:tc>
        <w:tc>
          <w:tcPr>
            <w:tcW w:w="1276" w:type="dxa"/>
            <w:tcBorders>
              <w:top w:val="single" w:sz="6" w:space="0" w:color="auto"/>
              <w:left w:val="single" w:sz="4" w:space="0" w:color="auto"/>
              <w:bottom w:val="single" w:sz="6" w:space="0" w:color="auto"/>
              <w:right w:val="single" w:sz="6" w:space="0" w:color="auto"/>
            </w:tcBorders>
          </w:tcPr>
          <w:p w:rsidR="00202E37" w:rsidRPr="00BD326C" w:rsidRDefault="00202E37" w:rsidP="003910C9">
            <w:pPr>
              <w:pStyle w:val="ConsPlusNormal"/>
              <w:widowControl/>
              <w:ind w:firstLine="0"/>
              <w:jc w:val="center"/>
            </w:pPr>
          </w:p>
        </w:tc>
      </w:tr>
      <w:tr w:rsidR="00202E37" w:rsidRPr="00BD326C">
        <w:trPr>
          <w:cantSplit/>
          <w:trHeight w:val="360"/>
        </w:trPr>
        <w:tc>
          <w:tcPr>
            <w:tcW w:w="9851" w:type="dxa"/>
            <w:gridSpan w:val="16"/>
            <w:tcBorders>
              <w:top w:val="single" w:sz="6" w:space="0" w:color="auto"/>
              <w:left w:val="single" w:sz="6" w:space="0" w:color="auto"/>
              <w:bottom w:val="single" w:sz="6" w:space="0" w:color="auto"/>
              <w:right w:val="single" w:sz="6" w:space="0" w:color="auto"/>
            </w:tcBorders>
          </w:tcPr>
          <w:p w:rsidR="00202E37" w:rsidRPr="00BD326C" w:rsidRDefault="00202E37" w:rsidP="003910C9">
            <w:pPr>
              <w:pStyle w:val="ConsPlusNormal"/>
              <w:widowControl/>
              <w:ind w:firstLine="0"/>
            </w:pPr>
          </w:p>
          <w:p w:rsidR="00202E37" w:rsidRPr="00BD326C" w:rsidRDefault="00202E37" w:rsidP="003910C9">
            <w:pPr>
              <w:pStyle w:val="ConsPlusNormal"/>
              <w:widowControl/>
              <w:ind w:firstLine="0"/>
            </w:pPr>
            <w:r>
              <w:t xml:space="preserve">Проверил </w:t>
            </w:r>
            <w:r w:rsidRPr="00BD326C">
              <w:t xml:space="preserve">   _____________     __________________       __________________   </w:t>
            </w:r>
          </w:p>
          <w:p w:rsidR="00202E37" w:rsidRPr="00BD326C" w:rsidRDefault="00202E37" w:rsidP="003910C9">
            <w:pPr>
              <w:pStyle w:val="ConsPlusNormal"/>
              <w:widowControl/>
              <w:ind w:firstLine="0"/>
            </w:pPr>
            <w:r w:rsidRPr="00BD326C">
              <w:t xml:space="preserve">                      (должность)                  (подпись)                (инициалы, фамилия)                                                                            </w:t>
            </w:r>
          </w:p>
        </w:tc>
      </w:tr>
    </w:tbl>
    <w:p w:rsidR="00040A97" w:rsidRPr="00BD326C" w:rsidRDefault="00040A97" w:rsidP="00040A97">
      <w:pPr>
        <w:pStyle w:val="ConsPlusNonformat"/>
        <w:widowControl/>
        <w:jc w:val="right"/>
        <w:rPr>
          <w:rFonts w:ascii="Arial" w:hAnsi="Arial" w:cs="Arial"/>
          <w:sz w:val="24"/>
          <w:szCs w:val="24"/>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043382" w:rsidRDefault="00043382" w:rsidP="00085B12">
      <w:pPr>
        <w:autoSpaceDE w:val="0"/>
        <w:autoSpaceDN w:val="0"/>
        <w:adjustRightInd w:val="0"/>
        <w:jc w:val="center"/>
        <w:rPr>
          <w:rFonts w:ascii="Arial" w:hAnsi="Arial" w:cs="Arial"/>
          <w:b/>
        </w:rPr>
      </w:pPr>
    </w:p>
    <w:p w:rsidR="00405C20" w:rsidRDefault="00405C20" w:rsidP="00085B12">
      <w:pPr>
        <w:autoSpaceDE w:val="0"/>
        <w:autoSpaceDN w:val="0"/>
        <w:adjustRightInd w:val="0"/>
        <w:jc w:val="center"/>
        <w:rPr>
          <w:rFonts w:ascii="Arial" w:hAnsi="Arial" w:cs="Arial"/>
          <w:b/>
        </w:rPr>
        <w:sectPr w:rsidR="00405C20" w:rsidSect="001B03CC">
          <w:headerReference w:type="even" r:id="rId96"/>
          <w:headerReference w:type="default" r:id="rId97"/>
          <w:footerReference w:type="even" r:id="rId98"/>
          <w:footerReference w:type="default" r:id="rId99"/>
          <w:headerReference w:type="first" r:id="rId100"/>
          <w:footerReference w:type="first" r:id="rId101"/>
          <w:pgSz w:w="11906" w:h="16838" w:code="9"/>
          <w:pgMar w:top="1134" w:right="567" w:bottom="1134" w:left="1134" w:header="709" w:footer="709" w:gutter="0"/>
          <w:pgNumType w:start="1"/>
          <w:cols w:space="708"/>
          <w:titlePg/>
          <w:docGrid w:linePitch="360"/>
        </w:sectPr>
      </w:pPr>
    </w:p>
    <w:p w:rsidR="00043382" w:rsidRDefault="00043382" w:rsidP="00085B12">
      <w:pPr>
        <w:autoSpaceDE w:val="0"/>
        <w:autoSpaceDN w:val="0"/>
        <w:adjustRightInd w:val="0"/>
        <w:jc w:val="center"/>
        <w:rPr>
          <w:rFonts w:ascii="Arial" w:hAnsi="Arial" w:cs="Arial"/>
          <w:b/>
        </w:rPr>
      </w:pPr>
    </w:p>
    <w:p w:rsidR="00D975A8" w:rsidRDefault="00D975A8" w:rsidP="00085B12">
      <w:pPr>
        <w:autoSpaceDE w:val="0"/>
        <w:autoSpaceDN w:val="0"/>
        <w:adjustRightInd w:val="0"/>
        <w:jc w:val="center"/>
        <w:rPr>
          <w:rFonts w:ascii="Arial" w:hAnsi="Arial" w:cs="Arial"/>
          <w:b/>
        </w:rPr>
      </w:pPr>
      <w:r w:rsidRPr="00BD326C">
        <w:rPr>
          <w:rFonts w:ascii="Arial" w:hAnsi="Arial" w:cs="Arial"/>
          <w:b/>
        </w:rPr>
        <w:t xml:space="preserve">Приложение </w:t>
      </w:r>
      <w:r w:rsidR="00D11DCD">
        <w:rPr>
          <w:rFonts w:ascii="Arial" w:hAnsi="Arial" w:cs="Arial"/>
          <w:b/>
        </w:rPr>
        <w:t>Б</w:t>
      </w:r>
    </w:p>
    <w:p w:rsidR="00EA42CA" w:rsidRPr="00BD326C" w:rsidRDefault="00EA42CA" w:rsidP="00085B12">
      <w:pPr>
        <w:autoSpaceDE w:val="0"/>
        <w:autoSpaceDN w:val="0"/>
        <w:adjustRightInd w:val="0"/>
        <w:jc w:val="center"/>
        <w:rPr>
          <w:rFonts w:ascii="Arial" w:hAnsi="Arial" w:cs="Arial"/>
          <w:b/>
        </w:rPr>
      </w:pPr>
    </w:p>
    <w:p w:rsidR="00D975A8" w:rsidRDefault="0063159F" w:rsidP="00085B12">
      <w:pPr>
        <w:autoSpaceDE w:val="0"/>
        <w:autoSpaceDN w:val="0"/>
        <w:adjustRightInd w:val="0"/>
        <w:ind w:firstLine="720"/>
        <w:rPr>
          <w:rFonts w:ascii="Arial" w:hAnsi="Arial" w:cs="Arial"/>
        </w:rPr>
      </w:pPr>
      <w:r>
        <w:rPr>
          <w:rFonts w:ascii="Arial" w:hAnsi="Arial" w:cs="Arial"/>
        </w:rPr>
        <w:t xml:space="preserve">                                                     </w:t>
      </w:r>
      <w:r w:rsidR="00D975A8" w:rsidRPr="00DE5032">
        <w:rPr>
          <w:rFonts w:ascii="Arial" w:hAnsi="Arial" w:cs="Arial"/>
        </w:rPr>
        <w:t>(обязательное)</w:t>
      </w:r>
    </w:p>
    <w:p w:rsidR="0063159F" w:rsidRPr="00C92757" w:rsidRDefault="0063159F" w:rsidP="00085B12">
      <w:pPr>
        <w:autoSpaceDE w:val="0"/>
        <w:autoSpaceDN w:val="0"/>
        <w:adjustRightInd w:val="0"/>
        <w:ind w:firstLine="720"/>
        <w:rPr>
          <w:rFonts w:ascii="Arial" w:hAnsi="Arial" w:cs="Arial"/>
          <w:sz w:val="16"/>
          <w:szCs w:val="16"/>
        </w:rPr>
      </w:pPr>
    </w:p>
    <w:p w:rsidR="00D975A8" w:rsidRPr="00BD326C" w:rsidRDefault="00D975A8" w:rsidP="00D975A8">
      <w:pPr>
        <w:autoSpaceDE w:val="0"/>
        <w:autoSpaceDN w:val="0"/>
        <w:adjustRightInd w:val="0"/>
        <w:ind w:firstLine="720"/>
        <w:jc w:val="center"/>
        <w:rPr>
          <w:rFonts w:ascii="Arial" w:hAnsi="Arial" w:cs="Arial"/>
          <w:b/>
          <w:sz w:val="26"/>
          <w:szCs w:val="26"/>
        </w:rPr>
      </w:pPr>
      <w:r w:rsidRPr="00BD326C">
        <w:rPr>
          <w:rFonts w:ascii="Arial" w:hAnsi="Arial" w:cs="Arial"/>
          <w:b/>
          <w:sz w:val="26"/>
          <w:szCs w:val="26"/>
        </w:rPr>
        <w:t>Форма журнала</w:t>
      </w:r>
      <w:r>
        <w:rPr>
          <w:rFonts w:ascii="Arial" w:hAnsi="Arial" w:cs="Arial"/>
          <w:b/>
          <w:sz w:val="26"/>
          <w:szCs w:val="26"/>
        </w:rPr>
        <w:t xml:space="preserve"> учета</w:t>
      </w:r>
      <w:r w:rsidRPr="00BD326C">
        <w:rPr>
          <w:rFonts w:ascii="Arial" w:hAnsi="Arial" w:cs="Arial"/>
          <w:b/>
          <w:sz w:val="26"/>
          <w:szCs w:val="26"/>
        </w:rPr>
        <w:t xml:space="preserve"> выбросов </w:t>
      </w:r>
      <w:r>
        <w:rPr>
          <w:rFonts w:ascii="Arial" w:hAnsi="Arial" w:cs="Arial"/>
          <w:b/>
          <w:sz w:val="26"/>
          <w:szCs w:val="26"/>
        </w:rPr>
        <w:t xml:space="preserve">загрязняющих веществ </w:t>
      </w:r>
      <w:r w:rsidRPr="00BD326C">
        <w:rPr>
          <w:rFonts w:ascii="Arial" w:hAnsi="Arial" w:cs="Arial"/>
          <w:b/>
          <w:sz w:val="26"/>
          <w:szCs w:val="26"/>
        </w:rPr>
        <w:t>в атмосферный воздух от стационарных источников выбросов</w:t>
      </w:r>
      <w:r>
        <w:rPr>
          <w:rFonts w:ascii="Arial" w:hAnsi="Arial" w:cs="Arial"/>
          <w:b/>
          <w:sz w:val="26"/>
          <w:szCs w:val="26"/>
        </w:rPr>
        <w:t xml:space="preserve"> расчетным методом</w:t>
      </w:r>
    </w:p>
    <w:p w:rsidR="00D975A8" w:rsidRPr="0097185C" w:rsidRDefault="00D975A8" w:rsidP="00D975A8"/>
    <w:p w:rsidR="00D975A8" w:rsidRPr="00BD326C" w:rsidRDefault="00D975A8" w:rsidP="00D975A8">
      <w:pPr>
        <w:widowControl w:val="0"/>
        <w:autoSpaceDE w:val="0"/>
        <w:autoSpaceDN w:val="0"/>
        <w:adjustRightInd w:val="0"/>
        <w:ind w:left="313"/>
        <w:jc w:val="center"/>
        <w:rPr>
          <w:rFonts w:ascii="Arial" w:hAnsi="Arial" w:cs="Arial"/>
        </w:rPr>
      </w:pPr>
      <w:r w:rsidRPr="00BD326C">
        <w:rPr>
          <w:rFonts w:ascii="Arial" w:hAnsi="Arial" w:cs="Arial"/>
        </w:rPr>
        <w:t>ЖУРНАЛ</w:t>
      </w:r>
    </w:p>
    <w:p w:rsidR="00D975A8" w:rsidRPr="00BD326C" w:rsidRDefault="00D975A8" w:rsidP="00D975A8">
      <w:pPr>
        <w:widowControl w:val="0"/>
        <w:autoSpaceDE w:val="0"/>
        <w:autoSpaceDN w:val="0"/>
        <w:adjustRightInd w:val="0"/>
        <w:ind w:left="313"/>
        <w:jc w:val="center"/>
        <w:rPr>
          <w:rFonts w:ascii="Arial" w:hAnsi="Arial" w:cs="Arial"/>
        </w:rPr>
      </w:pPr>
      <w:r w:rsidRPr="00BD326C">
        <w:rPr>
          <w:rFonts w:ascii="Arial" w:hAnsi="Arial" w:cs="Arial"/>
        </w:rPr>
        <w:t xml:space="preserve">учета выбросов загрязняющих веществ в атмосферный воздух от </w:t>
      </w:r>
    </w:p>
    <w:p w:rsidR="00D975A8" w:rsidRPr="00BD326C" w:rsidRDefault="00D975A8" w:rsidP="00D975A8">
      <w:pPr>
        <w:widowControl w:val="0"/>
        <w:autoSpaceDE w:val="0"/>
        <w:autoSpaceDN w:val="0"/>
        <w:adjustRightInd w:val="0"/>
        <w:ind w:left="313"/>
        <w:jc w:val="center"/>
        <w:rPr>
          <w:rFonts w:ascii="Arial" w:hAnsi="Arial" w:cs="Arial"/>
        </w:rPr>
      </w:pPr>
      <w:r w:rsidRPr="00BD326C">
        <w:rPr>
          <w:rFonts w:ascii="Arial" w:hAnsi="Arial" w:cs="Arial"/>
        </w:rPr>
        <w:t>стационарных источников выбросов</w:t>
      </w:r>
      <w:r>
        <w:rPr>
          <w:rFonts w:ascii="Arial" w:hAnsi="Arial" w:cs="Arial"/>
        </w:rPr>
        <w:t xml:space="preserve"> </w:t>
      </w:r>
      <w:r w:rsidRPr="00345C95">
        <w:rPr>
          <w:rFonts w:ascii="Arial" w:hAnsi="Arial" w:cs="Arial"/>
        </w:rPr>
        <w:t xml:space="preserve">расчетным методом </w:t>
      </w:r>
      <w:r>
        <w:rPr>
          <w:rFonts w:ascii="Arial" w:hAnsi="Arial" w:cs="Arial"/>
        </w:rPr>
        <w:t>(ПОД-2)</w:t>
      </w:r>
    </w:p>
    <w:p w:rsidR="00D975A8" w:rsidRPr="00BD326C" w:rsidRDefault="00D975A8" w:rsidP="00D975A8">
      <w:pPr>
        <w:widowControl w:val="0"/>
        <w:autoSpaceDE w:val="0"/>
        <w:autoSpaceDN w:val="0"/>
        <w:adjustRightInd w:val="0"/>
        <w:ind w:left="313"/>
        <w:jc w:val="center"/>
        <w:rPr>
          <w:rFonts w:ascii="Arial" w:hAnsi="Arial" w:cs="Arial"/>
          <w:sz w:val="30"/>
          <w:szCs w:val="22"/>
        </w:rPr>
      </w:pPr>
      <w:r w:rsidRPr="00BD326C">
        <w:rPr>
          <w:rFonts w:ascii="Arial" w:hAnsi="Arial" w:cs="Arial"/>
        </w:rPr>
        <w:t>за 20___– 20___годы</w:t>
      </w:r>
    </w:p>
    <w:p w:rsidR="00D975A8" w:rsidRPr="00BD326C" w:rsidRDefault="00D975A8" w:rsidP="00D975A8">
      <w:pPr>
        <w:widowControl w:val="0"/>
        <w:autoSpaceDE w:val="0"/>
        <w:autoSpaceDN w:val="0"/>
        <w:adjustRightInd w:val="0"/>
        <w:ind w:left="313"/>
        <w:jc w:val="center"/>
        <w:rPr>
          <w:rFonts w:ascii="Arial" w:hAnsi="Arial" w:cs="Arial"/>
          <w:sz w:val="30"/>
          <w:szCs w:val="22"/>
        </w:rPr>
      </w:pPr>
    </w:p>
    <w:p w:rsidR="00D975A8" w:rsidRPr="00BD326C" w:rsidRDefault="00D975A8" w:rsidP="00D975A8">
      <w:pPr>
        <w:pStyle w:val="newncpi0"/>
        <w:spacing w:line="360" w:lineRule="auto"/>
        <w:jc w:val="left"/>
        <w:rPr>
          <w:rFonts w:ascii="Arial" w:hAnsi="Arial" w:cs="Arial"/>
        </w:rPr>
      </w:pPr>
      <w:r w:rsidRPr="00BD326C">
        <w:rPr>
          <w:rFonts w:ascii="Arial" w:hAnsi="Arial" w:cs="Arial"/>
        </w:rPr>
        <w:t>Наименование организации_____________________________________</w:t>
      </w:r>
    </w:p>
    <w:p w:rsidR="00D975A8" w:rsidRPr="00BD326C" w:rsidRDefault="00D975A8" w:rsidP="00D975A8">
      <w:pPr>
        <w:pStyle w:val="newncpi0"/>
        <w:jc w:val="left"/>
        <w:rPr>
          <w:rFonts w:ascii="Arial" w:hAnsi="Arial" w:cs="Arial"/>
        </w:rPr>
      </w:pPr>
      <w:r w:rsidRPr="00BD326C">
        <w:rPr>
          <w:rFonts w:ascii="Arial" w:hAnsi="Arial" w:cs="Arial"/>
        </w:rPr>
        <w:t>Наименование структурного подразделения_______________________</w:t>
      </w:r>
    </w:p>
    <w:p w:rsidR="00D975A8" w:rsidRPr="00DD4A0C" w:rsidRDefault="00D975A8" w:rsidP="00D975A8">
      <w:pPr>
        <w:pStyle w:val="newncpi0"/>
        <w:jc w:val="left"/>
        <w:rPr>
          <w:rFonts w:ascii="Arial" w:hAnsi="Arial" w:cs="Arial"/>
          <w:sz w:val="20"/>
          <w:szCs w:val="20"/>
        </w:rPr>
      </w:pPr>
      <w:r w:rsidRPr="00BD326C">
        <w:rPr>
          <w:rFonts w:ascii="Arial" w:hAnsi="Arial" w:cs="Arial"/>
        </w:rPr>
        <w:t xml:space="preserve">                                                                                      </w:t>
      </w:r>
      <w:r w:rsidRPr="00DD4A0C">
        <w:rPr>
          <w:rFonts w:ascii="Arial" w:hAnsi="Arial" w:cs="Arial"/>
          <w:sz w:val="20"/>
          <w:szCs w:val="20"/>
        </w:rPr>
        <w:t>(цех, участок, другое)</w:t>
      </w:r>
    </w:p>
    <w:p w:rsidR="00D975A8" w:rsidRPr="00BD326C" w:rsidRDefault="00D975A8" w:rsidP="00D975A8">
      <w:pPr>
        <w:widowControl w:val="0"/>
        <w:autoSpaceDE w:val="0"/>
        <w:autoSpaceDN w:val="0"/>
        <w:adjustRightInd w:val="0"/>
        <w:jc w:val="both"/>
        <w:rPr>
          <w:rFonts w:ascii="Arial" w:hAnsi="Arial" w:cs="Arial"/>
        </w:rPr>
      </w:pPr>
      <w:r w:rsidRPr="00BD326C">
        <w:rPr>
          <w:rFonts w:ascii="Arial" w:hAnsi="Arial" w:cs="Arial"/>
        </w:rPr>
        <w:t>Количество стационарных источников выбросов ____</w:t>
      </w:r>
    </w:p>
    <w:p w:rsidR="00D975A8" w:rsidRPr="00BD326C" w:rsidRDefault="00D975A8" w:rsidP="00D975A8">
      <w:pPr>
        <w:widowControl w:val="0"/>
        <w:autoSpaceDE w:val="0"/>
        <w:autoSpaceDN w:val="0"/>
        <w:adjustRightInd w:val="0"/>
        <w:jc w:val="both"/>
        <w:rPr>
          <w:rFonts w:ascii="Arial" w:hAnsi="Arial" w:cs="Arial"/>
        </w:rPr>
      </w:pPr>
      <w:r w:rsidRPr="00BD326C">
        <w:rPr>
          <w:rFonts w:ascii="Arial" w:hAnsi="Arial" w:cs="Arial"/>
        </w:rPr>
        <w:t>из них:</w:t>
      </w:r>
    </w:p>
    <w:p w:rsidR="00D975A8" w:rsidRPr="00BD326C" w:rsidRDefault="00D975A8" w:rsidP="00D975A8">
      <w:pPr>
        <w:widowControl w:val="0"/>
        <w:autoSpaceDE w:val="0"/>
        <w:autoSpaceDN w:val="0"/>
        <w:adjustRightInd w:val="0"/>
        <w:jc w:val="both"/>
        <w:rPr>
          <w:rFonts w:ascii="Arial" w:hAnsi="Arial" w:cs="Arial"/>
        </w:rPr>
      </w:pPr>
      <w:r w:rsidRPr="00BD326C">
        <w:rPr>
          <w:rFonts w:ascii="Arial" w:hAnsi="Arial" w:cs="Arial"/>
        </w:rPr>
        <w:t>организованных______</w:t>
      </w:r>
    </w:p>
    <w:p w:rsidR="00D975A8" w:rsidRPr="00BD326C" w:rsidRDefault="00D975A8" w:rsidP="00D975A8">
      <w:pPr>
        <w:widowControl w:val="0"/>
        <w:autoSpaceDE w:val="0"/>
        <w:autoSpaceDN w:val="0"/>
        <w:adjustRightInd w:val="0"/>
        <w:jc w:val="both"/>
        <w:rPr>
          <w:rFonts w:ascii="Arial" w:hAnsi="Arial" w:cs="Arial"/>
        </w:rPr>
      </w:pPr>
      <w:r w:rsidRPr="00BD326C">
        <w:rPr>
          <w:rFonts w:ascii="Arial" w:hAnsi="Arial" w:cs="Arial"/>
        </w:rPr>
        <w:t>оснащённых  газоочистными установками____</w:t>
      </w:r>
    </w:p>
    <w:p w:rsidR="00D975A8" w:rsidRPr="00BD326C" w:rsidRDefault="00D975A8" w:rsidP="00D975A8">
      <w:pPr>
        <w:widowControl w:val="0"/>
        <w:autoSpaceDE w:val="0"/>
        <w:autoSpaceDN w:val="0"/>
        <w:adjustRightInd w:val="0"/>
        <w:jc w:val="both"/>
        <w:rPr>
          <w:rFonts w:ascii="Arial" w:hAnsi="Arial" w:cs="Arial"/>
        </w:rPr>
      </w:pPr>
      <w:r w:rsidRPr="00BD326C">
        <w:rPr>
          <w:rFonts w:ascii="Arial" w:hAnsi="Arial" w:cs="Arial"/>
        </w:rPr>
        <w:t>норматив допустимых выбросов загрязняющих веществ в атмосферный воздух которых установлен расчетным метод</w:t>
      </w:r>
      <w:r w:rsidR="00183FE0">
        <w:rPr>
          <w:rFonts w:ascii="Arial" w:hAnsi="Arial" w:cs="Arial"/>
        </w:rPr>
        <w:t>ом</w:t>
      </w:r>
      <w:r w:rsidRPr="00BD326C">
        <w:rPr>
          <w:rFonts w:ascii="Arial" w:hAnsi="Arial" w:cs="Arial"/>
        </w:rPr>
        <w:t>_____</w:t>
      </w:r>
    </w:p>
    <w:p w:rsidR="00D975A8" w:rsidRPr="00BD326C" w:rsidRDefault="00D975A8" w:rsidP="00D975A8">
      <w:pPr>
        <w:widowControl w:val="0"/>
        <w:autoSpaceDE w:val="0"/>
        <w:autoSpaceDN w:val="0"/>
        <w:adjustRightInd w:val="0"/>
        <w:jc w:val="both"/>
        <w:rPr>
          <w:rFonts w:ascii="Arial" w:hAnsi="Arial" w:cs="Arial"/>
        </w:rPr>
      </w:pPr>
      <w:r w:rsidRPr="00BD326C">
        <w:rPr>
          <w:rFonts w:ascii="Arial" w:hAnsi="Arial" w:cs="Arial"/>
        </w:rPr>
        <w:br/>
        <w:t>Начат «___»___________20___г.        Окончен «___»___________20___г.</w:t>
      </w:r>
    </w:p>
    <w:p w:rsidR="00D975A8" w:rsidRPr="00BD326C" w:rsidRDefault="00D975A8" w:rsidP="00D975A8">
      <w:pPr>
        <w:pStyle w:val="ConsPlusNonformat"/>
        <w:widowControl/>
        <w:rPr>
          <w:rFonts w:ascii="Arial" w:hAnsi="Arial" w:cs="Arial"/>
          <w:sz w:val="24"/>
          <w:szCs w:val="24"/>
        </w:rPr>
      </w:pPr>
      <w:r w:rsidRPr="00BD326C">
        <w:rPr>
          <w:rFonts w:ascii="Arial" w:hAnsi="Arial" w:cs="Arial"/>
          <w:sz w:val="24"/>
          <w:szCs w:val="24"/>
        </w:rPr>
        <w:t>Настоящий журнал состоит из ______ листов</w:t>
      </w:r>
    </w:p>
    <w:p w:rsidR="00D975A8" w:rsidRPr="00BD326C" w:rsidRDefault="00D975A8" w:rsidP="00D975A8">
      <w:pPr>
        <w:rPr>
          <w:rFonts w:ascii="Arial" w:hAnsi="Arial" w:cs="Arial"/>
        </w:rPr>
      </w:pPr>
    </w:p>
    <w:p w:rsidR="00D975A8" w:rsidRPr="00BD326C" w:rsidRDefault="00D975A8" w:rsidP="00D975A8">
      <w:pPr>
        <w:pStyle w:val="ConsPlusNonformat"/>
        <w:widowControl/>
        <w:jc w:val="right"/>
        <w:rPr>
          <w:rFonts w:ascii="Arial" w:hAnsi="Arial" w:cs="Arial"/>
          <w:sz w:val="24"/>
          <w:szCs w:val="24"/>
        </w:rPr>
      </w:pPr>
      <w:r w:rsidRPr="00BD326C">
        <w:rPr>
          <w:rFonts w:ascii="Arial" w:hAnsi="Arial" w:cs="Arial"/>
          <w:sz w:val="24"/>
          <w:szCs w:val="24"/>
        </w:rPr>
        <w:t xml:space="preserve">Таблица </w:t>
      </w:r>
      <w:r>
        <w:rPr>
          <w:rFonts w:ascii="Arial" w:hAnsi="Arial" w:cs="Arial"/>
          <w:sz w:val="24"/>
          <w:szCs w:val="24"/>
        </w:rPr>
        <w:t>1</w:t>
      </w:r>
    </w:p>
    <w:p w:rsidR="00D975A8" w:rsidRDefault="00D975A8" w:rsidP="00D975A8">
      <w:pPr>
        <w:pStyle w:val="ConsPlusNonformat"/>
        <w:widowControl/>
        <w:rPr>
          <w:rFonts w:ascii="Arial" w:hAnsi="Arial" w:cs="Arial"/>
          <w:sz w:val="24"/>
          <w:szCs w:val="24"/>
        </w:rPr>
      </w:pPr>
      <w:r w:rsidRPr="00BD326C">
        <w:rPr>
          <w:rFonts w:ascii="Arial" w:hAnsi="Arial" w:cs="Arial"/>
          <w:sz w:val="24"/>
          <w:szCs w:val="24"/>
        </w:rPr>
        <w:t>Год 20____ квартал __</w:t>
      </w:r>
    </w:p>
    <w:p w:rsidR="00D975A8" w:rsidRPr="00BD326C" w:rsidRDefault="00D975A8" w:rsidP="00D975A8">
      <w:pPr>
        <w:pStyle w:val="ConsPlusNonformat"/>
        <w:widowControl/>
        <w:rPr>
          <w:rFonts w:ascii="Arial" w:hAnsi="Arial" w:cs="Arial"/>
          <w:sz w:val="24"/>
          <w:szCs w:val="24"/>
        </w:rPr>
      </w:pPr>
    </w:p>
    <w:tbl>
      <w:tblPr>
        <w:tblW w:w="10490" w:type="dxa"/>
        <w:tblInd w:w="70" w:type="dxa"/>
        <w:tblLayout w:type="fixed"/>
        <w:tblCellMar>
          <w:left w:w="70" w:type="dxa"/>
          <w:right w:w="70" w:type="dxa"/>
        </w:tblCellMar>
        <w:tblLook w:val="0000"/>
      </w:tblPr>
      <w:tblGrid>
        <w:gridCol w:w="353"/>
        <w:gridCol w:w="1623"/>
        <w:gridCol w:w="853"/>
        <w:gridCol w:w="47"/>
        <w:gridCol w:w="949"/>
        <w:gridCol w:w="572"/>
        <w:gridCol w:w="706"/>
        <w:gridCol w:w="709"/>
        <w:gridCol w:w="567"/>
        <w:gridCol w:w="284"/>
        <w:gridCol w:w="283"/>
        <w:gridCol w:w="567"/>
        <w:gridCol w:w="425"/>
        <w:gridCol w:w="284"/>
        <w:gridCol w:w="142"/>
        <w:gridCol w:w="567"/>
        <w:gridCol w:w="425"/>
        <w:gridCol w:w="283"/>
        <w:gridCol w:w="142"/>
        <w:gridCol w:w="709"/>
      </w:tblGrid>
      <w:tr w:rsidR="0068460C" w:rsidRPr="00BD326C">
        <w:trPr>
          <w:cantSplit/>
          <w:trHeight w:val="240"/>
        </w:trPr>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68460C" w:rsidRPr="00BD326C" w:rsidRDefault="0068460C" w:rsidP="003138AC">
            <w:pPr>
              <w:pStyle w:val="ConsPlusNormal"/>
              <w:widowControl/>
              <w:spacing w:line="240" w:lineRule="exact"/>
              <w:ind w:firstLine="0"/>
              <w:jc w:val="center"/>
            </w:pPr>
            <w:r w:rsidRPr="00BD326C">
              <w:t xml:space="preserve">Источник выбросов </w:t>
            </w:r>
          </w:p>
        </w:tc>
        <w:tc>
          <w:tcPr>
            <w:tcW w:w="900" w:type="dxa"/>
            <w:gridSpan w:val="2"/>
            <w:vMerge w:val="restart"/>
            <w:tcBorders>
              <w:top w:val="single" w:sz="6" w:space="0" w:color="auto"/>
              <w:left w:val="single" w:sz="4" w:space="0" w:color="auto"/>
              <w:right w:val="single" w:sz="6" w:space="0" w:color="auto"/>
            </w:tcBorders>
          </w:tcPr>
          <w:p w:rsidR="0068460C" w:rsidRPr="00BD326C" w:rsidRDefault="0068460C" w:rsidP="005C7884">
            <w:pPr>
              <w:pStyle w:val="ConsPlusNormal"/>
              <w:widowControl/>
              <w:spacing w:line="240" w:lineRule="exact"/>
              <w:ind w:firstLine="0"/>
            </w:pPr>
            <w:r w:rsidRPr="00BD326C">
              <w:t>Наименование топли-ва, сырья, материал</w:t>
            </w:r>
            <w:r w:rsidR="005C7884">
              <w:t>ов</w:t>
            </w:r>
            <w:r w:rsidRPr="00BD326C">
              <w:t xml:space="preserve"> </w:t>
            </w:r>
          </w:p>
        </w:tc>
        <w:tc>
          <w:tcPr>
            <w:tcW w:w="2933" w:type="dxa"/>
            <w:gridSpan w:val="4"/>
            <w:tcBorders>
              <w:top w:val="single" w:sz="6" w:space="0" w:color="auto"/>
              <w:left w:val="single" w:sz="6" w:space="0" w:color="auto"/>
              <w:bottom w:val="single" w:sz="4" w:space="0" w:color="auto"/>
              <w:right w:val="single" w:sz="6" w:space="0" w:color="auto"/>
            </w:tcBorders>
            <w:shd w:val="clear" w:color="auto" w:fill="auto"/>
          </w:tcPr>
          <w:p w:rsidR="0068460C" w:rsidRPr="00BD326C" w:rsidRDefault="0068460C" w:rsidP="003138AC">
            <w:pPr>
              <w:pStyle w:val="ConsPlusNormal"/>
              <w:widowControl/>
              <w:spacing w:line="240" w:lineRule="exact"/>
              <w:ind w:firstLine="0"/>
            </w:pPr>
            <w:r w:rsidRPr="00BD326C">
              <w:t xml:space="preserve">Выброс </w:t>
            </w:r>
            <w:r w:rsidR="0072266C" w:rsidRPr="00BD326C">
              <w:t>загрязняющ</w:t>
            </w:r>
            <w:r w:rsidR="0072266C">
              <w:t xml:space="preserve">их </w:t>
            </w:r>
            <w:r w:rsidRPr="00BD326C">
              <w:t xml:space="preserve">веществ </w:t>
            </w:r>
            <w:r w:rsidR="0072266C">
              <w:t xml:space="preserve">и диоксида углерода </w:t>
            </w:r>
            <w:r w:rsidRPr="00BD326C">
              <w:t>в атмосферный воздух</w:t>
            </w:r>
            <w:r w:rsidR="0072266C">
              <w:t xml:space="preserve"> </w:t>
            </w:r>
          </w:p>
        </w:tc>
        <w:tc>
          <w:tcPr>
            <w:tcW w:w="4678" w:type="dxa"/>
            <w:gridSpan w:val="12"/>
            <w:tcBorders>
              <w:top w:val="single" w:sz="6" w:space="0" w:color="auto"/>
              <w:left w:val="single" w:sz="6" w:space="0" w:color="auto"/>
              <w:bottom w:val="single" w:sz="6" w:space="0" w:color="auto"/>
              <w:right w:val="single" w:sz="6" w:space="0" w:color="auto"/>
            </w:tcBorders>
          </w:tcPr>
          <w:p w:rsidR="0068460C" w:rsidRPr="00BD326C" w:rsidRDefault="0068460C" w:rsidP="003138AC">
            <w:pPr>
              <w:pStyle w:val="ConsPlusNormal"/>
              <w:widowControl/>
              <w:spacing w:line="240" w:lineRule="exact"/>
              <w:ind w:firstLine="0"/>
              <w:jc w:val="center"/>
            </w:pPr>
            <w:r w:rsidRPr="00BD326C">
              <w:t>Параметры выбросов загрязняющих веществ в атмосферный воздух</w:t>
            </w:r>
          </w:p>
        </w:tc>
      </w:tr>
      <w:tr w:rsidR="00FA4844" w:rsidRPr="00BD326C">
        <w:trPr>
          <w:cantSplit/>
          <w:trHeight w:val="609"/>
        </w:trPr>
        <w:tc>
          <w:tcPr>
            <w:tcW w:w="354" w:type="dxa"/>
            <w:vMerge w:val="restart"/>
            <w:tcBorders>
              <w:top w:val="single" w:sz="4" w:space="0" w:color="auto"/>
              <w:left w:val="single" w:sz="6" w:space="0" w:color="auto"/>
              <w:right w:val="single" w:sz="6" w:space="0" w:color="auto"/>
            </w:tcBorders>
            <w:shd w:val="clear" w:color="auto" w:fill="auto"/>
          </w:tcPr>
          <w:p w:rsidR="00FA4844" w:rsidRPr="00BD326C" w:rsidRDefault="00FA4844" w:rsidP="003138AC">
            <w:pPr>
              <w:pStyle w:val="ConsPlusNormal"/>
              <w:widowControl/>
              <w:spacing w:line="240" w:lineRule="exact"/>
              <w:ind w:firstLine="0"/>
            </w:pPr>
            <w:r w:rsidRPr="00BD326C">
              <w:t>№</w:t>
            </w:r>
          </w:p>
        </w:tc>
        <w:tc>
          <w:tcPr>
            <w:tcW w:w="1625" w:type="dxa"/>
            <w:vMerge w:val="restart"/>
            <w:tcBorders>
              <w:top w:val="single" w:sz="4" w:space="0" w:color="auto"/>
              <w:left w:val="single" w:sz="6" w:space="0" w:color="auto"/>
              <w:right w:val="single" w:sz="4" w:space="0" w:color="auto"/>
            </w:tcBorders>
            <w:shd w:val="clear" w:color="auto" w:fill="auto"/>
          </w:tcPr>
          <w:p w:rsidR="007D293B" w:rsidRPr="00BD326C" w:rsidRDefault="007D293B" w:rsidP="007D293B">
            <w:pPr>
              <w:pStyle w:val="ConsPlusNormal"/>
              <w:spacing w:line="240" w:lineRule="exact"/>
              <w:ind w:firstLine="0"/>
              <w:rPr>
                <w:spacing w:val="-6"/>
              </w:rPr>
            </w:pPr>
            <w:r>
              <w:rPr>
                <w:spacing w:val="-6"/>
              </w:rPr>
              <w:t>Н</w:t>
            </w:r>
            <w:r w:rsidR="00FA4844" w:rsidRPr="00BD326C">
              <w:rPr>
                <w:spacing w:val="-6"/>
              </w:rPr>
              <w:t>омера вентиляционных систем</w:t>
            </w:r>
            <w:r w:rsidRPr="00BD326C">
              <w:rPr>
                <w:spacing w:val="-6"/>
              </w:rPr>
              <w:t xml:space="preserve"> стационарных источников выбросов, группы стационарных</w:t>
            </w:r>
          </w:p>
          <w:p w:rsidR="00FA4844" w:rsidRPr="00BD326C" w:rsidRDefault="007D293B" w:rsidP="007D293B">
            <w:pPr>
              <w:pStyle w:val="ConsPlusNormal"/>
              <w:spacing w:line="240" w:lineRule="exact"/>
              <w:ind w:firstLine="0"/>
            </w:pPr>
            <w:r w:rsidRPr="00BD326C">
              <w:rPr>
                <w:spacing w:val="-6"/>
              </w:rPr>
              <w:t>источников  выбросов</w:t>
            </w:r>
          </w:p>
        </w:tc>
        <w:tc>
          <w:tcPr>
            <w:tcW w:w="900" w:type="dxa"/>
            <w:gridSpan w:val="2"/>
            <w:vMerge/>
            <w:tcBorders>
              <w:left w:val="single" w:sz="4" w:space="0" w:color="auto"/>
              <w:right w:val="single" w:sz="6" w:space="0" w:color="auto"/>
            </w:tcBorders>
          </w:tcPr>
          <w:p w:rsidR="00FA4844" w:rsidRPr="00BD326C" w:rsidRDefault="00FA4844" w:rsidP="003138AC">
            <w:pPr>
              <w:pStyle w:val="ConsPlusNormal"/>
              <w:widowControl/>
              <w:spacing w:line="240" w:lineRule="exact"/>
              <w:ind w:firstLine="0"/>
            </w:pPr>
          </w:p>
        </w:tc>
        <w:tc>
          <w:tcPr>
            <w:tcW w:w="949" w:type="dxa"/>
            <w:vMerge w:val="restart"/>
            <w:tcBorders>
              <w:top w:val="single" w:sz="4" w:space="0" w:color="auto"/>
              <w:left w:val="single" w:sz="6" w:space="0" w:color="auto"/>
              <w:right w:val="single" w:sz="4" w:space="0" w:color="auto"/>
            </w:tcBorders>
            <w:shd w:val="clear" w:color="auto" w:fill="auto"/>
          </w:tcPr>
          <w:p w:rsidR="007D293B" w:rsidRDefault="00FA4844" w:rsidP="003138AC">
            <w:pPr>
              <w:pStyle w:val="ConsPlusNormal"/>
              <w:spacing w:line="240" w:lineRule="exact"/>
              <w:ind w:firstLine="0"/>
              <w:rPr>
                <w:spacing w:val="-6"/>
              </w:rPr>
            </w:pPr>
            <w:r w:rsidRPr="00BD326C">
              <w:rPr>
                <w:spacing w:val="-6"/>
              </w:rPr>
              <w:t>Наименование</w:t>
            </w:r>
            <w:r w:rsidR="00202E37">
              <w:rPr>
                <w:spacing w:val="-6"/>
              </w:rPr>
              <w:t xml:space="preserve"> или</w:t>
            </w:r>
            <w:r w:rsidR="007D293B">
              <w:rPr>
                <w:spacing w:val="-6"/>
              </w:rPr>
              <w:t>, хим</w:t>
            </w:r>
            <w:r w:rsidR="00202E37">
              <w:rPr>
                <w:spacing w:val="-6"/>
              </w:rPr>
              <w:t>ическая</w:t>
            </w:r>
            <w:r w:rsidR="007D293B">
              <w:rPr>
                <w:spacing w:val="-6"/>
              </w:rPr>
              <w:t xml:space="preserve"> </w:t>
            </w:r>
          </w:p>
          <w:p w:rsidR="00FA4844" w:rsidRPr="00BD326C" w:rsidRDefault="00263D58" w:rsidP="003138AC">
            <w:pPr>
              <w:pStyle w:val="ConsPlusNormal"/>
              <w:spacing w:line="240" w:lineRule="exact"/>
              <w:ind w:firstLine="0"/>
              <w:rPr>
                <w:spacing w:val="-6"/>
              </w:rPr>
            </w:pPr>
            <w:r>
              <w:rPr>
                <w:spacing w:val="-6"/>
              </w:rPr>
              <w:t>Ф</w:t>
            </w:r>
            <w:r w:rsidR="00202E37">
              <w:rPr>
                <w:spacing w:val="-6"/>
              </w:rPr>
              <w:t>орму</w:t>
            </w:r>
            <w:r>
              <w:rPr>
                <w:spacing w:val="-6"/>
              </w:rPr>
              <w:t>-</w:t>
            </w:r>
            <w:r w:rsidR="00202E37">
              <w:rPr>
                <w:spacing w:val="-6"/>
              </w:rPr>
              <w:t>ла</w:t>
            </w:r>
            <w:r w:rsidR="00FA4844">
              <w:rPr>
                <w:spacing w:val="-6"/>
              </w:rPr>
              <w:t xml:space="preserve"> ЗВ</w:t>
            </w:r>
          </w:p>
        </w:tc>
        <w:tc>
          <w:tcPr>
            <w:tcW w:w="569" w:type="dxa"/>
            <w:vMerge w:val="restart"/>
            <w:tcBorders>
              <w:top w:val="single" w:sz="4" w:space="0" w:color="auto"/>
              <w:left w:val="single" w:sz="4" w:space="0" w:color="auto"/>
              <w:right w:val="single" w:sz="6" w:space="0" w:color="auto"/>
            </w:tcBorders>
            <w:shd w:val="clear" w:color="auto" w:fill="auto"/>
          </w:tcPr>
          <w:p w:rsidR="00FA4844" w:rsidRDefault="00FA4844" w:rsidP="003138AC">
            <w:pPr>
              <w:pStyle w:val="ConsPlusNormal"/>
              <w:spacing w:line="240" w:lineRule="exact"/>
              <w:ind w:left="-825" w:firstLine="780"/>
            </w:pPr>
            <w:r w:rsidRPr="00BD326C">
              <w:t>Код</w:t>
            </w:r>
            <w:r>
              <w:t xml:space="preserve"> </w:t>
            </w:r>
          </w:p>
          <w:p w:rsidR="00FA4844" w:rsidRPr="00BD326C" w:rsidRDefault="00FA4844" w:rsidP="003138AC">
            <w:pPr>
              <w:pStyle w:val="ConsPlusNormal"/>
              <w:spacing w:line="240" w:lineRule="exact"/>
              <w:ind w:left="-825" w:firstLine="780"/>
            </w:pPr>
            <w:r>
              <w:t>ЗВ</w:t>
            </w:r>
          </w:p>
        </w:tc>
        <w:tc>
          <w:tcPr>
            <w:tcW w:w="1415" w:type="dxa"/>
            <w:gridSpan w:val="2"/>
            <w:vMerge w:val="restart"/>
            <w:tcBorders>
              <w:top w:val="single" w:sz="4" w:space="0" w:color="auto"/>
              <w:left w:val="single" w:sz="6" w:space="0" w:color="auto"/>
              <w:right w:val="single" w:sz="6" w:space="0" w:color="auto"/>
            </w:tcBorders>
            <w:shd w:val="clear" w:color="auto" w:fill="auto"/>
          </w:tcPr>
          <w:p w:rsidR="00FA4844" w:rsidRPr="00BD326C" w:rsidRDefault="00FA4844" w:rsidP="003138AC">
            <w:pPr>
              <w:pStyle w:val="ConsPlusNormal"/>
              <w:widowControl/>
              <w:spacing w:line="240" w:lineRule="exact"/>
              <w:ind w:firstLine="0"/>
            </w:pPr>
            <w:r w:rsidRPr="00BD326C">
              <w:t xml:space="preserve">Технологический </w:t>
            </w:r>
            <w:r w:rsidR="00183FE0">
              <w:t xml:space="preserve">(удельный) </w:t>
            </w:r>
            <w:r w:rsidRPr="00BD326C">
              <w:t>норматив выбросов загрязняющих веществ в атмосферный воздух</w:t>
            </w:r>
          </w:p>
        </w:tc>
        <w:tc>
          <w:tcPr>
            <w:tcW w:w="1134" w:type="dxa"/>
            <w:gridSpan w:val="3"/>
            <w:tcBorders>
              <w:top w:val="single" w:sz="6" w:space="0" w:color="auto"/>
              <w:left w:val="single" w:sz="6" w:space="0" w:color="auto"/>
              <w:bottom w:val="single" w:sz="6" w:space="0" w:color="auto"/>
              <w:right w:val="single" w:sz="4" w:space="0" w:color="auto"/>
            </w:tcBorders>
          </w:tcPr>
          <w:p w:rsidR="00FA4844" w:rsidRPr="00BD326C" w:rsidRDefault="00FA4844" w:rsidP="003138AC">
            <w:pPr>
              <w:pStyle w:val="ConsPlusNormal"/>
              <w:widowControl/>
              <w:spacing w:line="240" w:lineRule="exact"/>
              <w:ind w:firstLine="0"/>
              <w:jc w:val="center"/>
            </w:pPr>
            <w:r w:rsidRPr="00BD326C">
              <w:t>1 месяц</w:t>
            </w:r>
          </w:p>
          <w:p w:rsidR="00FA4844" w:rsidRPr="00BD326C" w:rsidRDefault="00FA4844" w:rsidP="003138AC">
            <w:pPr>
              <w:pStyle w:val="ConsPlusNormal"/>
              <w:widowControl/>
              <w:spacing w:line="240" w:lineRule="exact"/>
              <w:ind w:firstLine="0"/>
              <w:jc w:val="center"/>
            </w:pPr>
          </w:p>
        </w:tc>
        <w:tc>
          <w:tcPr>
            <w:tcW w:w="1418" w:type="dxa"/>
            <w:gridSpan w:val="4"/>
            <w:tcBorders>
              <w:top w:val="single" w:sz="6" w:space="0" w:color="auto"/>
              <w:left w:val="single" w:sz="6" w:space="0" w:color="auto"/>
              <w:bottom w:val="single" w:sz="6" w:space="0" w:color="auto"/>
              <w:right w:val="single" w:sz="4" w:space="0" w:color="auto"/>
            </w:tcBorders>
          </w:tcPr>
          <w:p w:rsidR="00FA4844" w:rsidRPr="00BD326C" w:rsidRDefault="00FA4844" w:rsidP="0019150D">
            <w:pPr>
              <w:pStyle w:val="ConsPlusNormal"/>
              <w:widowControl/>
              <w:spacing w:line="240" w:lineRule="exact"/>
              <w:ind w:firstLine="0"/>
              <w:jc w:val="center"/>
            </w:pPr>
            <w:r w:rsidRPr="00BD326C">
              <w:t xml:space="preserve"> 2 месяц</w:t>
            </w:r>
            <w:r w:rsidRPr="00BD326C" w:rsidDel="0068460C">
              <w:t xml:space="preserve"> </w:t>
            </w:r>
          </w:p>
        </w:tc>
        <w:tc>
          <w:tcPr>
            <w:tcW w:w="1417" w:type="dxa"/>
            <w:gridSpan w:val="4"/>
            <w:tcBorders>
              <w:top w:val="single" w:sz="6" w:space="0" w:color="auto"/>
              <w:left w:val="single" w:sz="6" w:space="0" w:color="auto"/>
              <w:bottom w:val="single" w:sz="6" w:space="0" w:color="auto"/>
              <w:right w:val="single" w:sz="4" w:space="0" w:color="auto"/>
            </w:tcBorders>
          </w:tcPr>
          <w:p w:rsidR="00FA4844" w:rsidRPr="00BD326C" w:rsidRDefault="00FA4844" w:rsidP="003138AC">
            <w:pPr>
              <w:pStyle w:val="ConsPlusNormal"/>
              <w:widowControl/>
              <w:spacing w:line="240" w:lineRule="exact"/>
              <w:ind w:firstLine="0"/>
              <w:jc w:val="center"/>
            </w:pPr>
            <w:r w:rsidRPr="00BD326C">
              <w:t>3 месяц</w:t>
            </w:r>
          </w:p>
        </w:tc>
        <w:tc>
          <w:tcPr>
            <w:tcW w:w="709" w:type="dxa"/>
            <w:tcBorders>
              <w:top w:val="single" w:sz="4" w:space="0" w:color="auto"/>
              <w:left w:val="single" w:sz="4" w:space="0" w:color="auto"/>
              <w:bottom w:val="single" w:sz="4" w:space="0" w:color="auto"/>
              <w:right w:val="single" w:sz="4" w:space="0" w:color="auto"/>
            </w:tcBorders>
          </w:tcPr>
          <w:p w:rsidR="00FA4844" w:rsidRPr="00BD326C" w:rsidRDefault="00183FE0" w:rsidP="00FA4844">
            <w:pPr>
              <w:pStyle w:val="ConsPlusNormal"/>
              <w:widowControl/>
              <w:spacing w:line="240" w:lineRule="exact"/>
              <w:ind w:firstLine="0"/>
              <w:jc w:val="center"/>
            </w:pPr>
            <w:r w:rsidRPr="00BD326C">
              <w:t>К</w:t>
            </w:r>
            <w:r w:rsidR="00FA4844" w:rsidRPr="00BD326C">
              <w:t>вар</w:t>
            </w:r>
            <w:r>
              <w:t>-</w:t>
            </w:r>
            <w:r w:rsidR="00FA4844" w:rsidRPr="00BD326C">
              <w:t>тал</w:t>
            </w:r>
          </w:p>
          <w:p w:rsidR="00FA4844" w:rsidRPr="00BD326C" w:rsidRDefault="00FA4844" w:rsidP="00FA4844">
            <w:pPr>
              <w:pStyle w:val="ConsPlusNormal"/>
              <w:ind w:left="113" w:right="113"/>
              <w:jc w:val="center"/>
            </w:pPr>
            <w:r w:rsidRPr="00BD326C">
              <w:t>т</w:t>
            </w:r>
          </w:p>
        </w:tc>
      </w:tr>
      <w:tr w:rsidR="00FA4844" w:rsidRPr="00BD326C">
        <w:trPr>
          <w:cantSplit/>
          <w:trHeight w:val="240"/>
        </w:trPr>
        <w:tc>
          <w:tcPr>
            <w:tcW w:w="354" w:type="dxa"/>
            <w:vMerge/>
            <w:tcBorders>
              <w:left w:val="single" w:sz="6" w:space="0" w:color="auto"/>
              <w:right w:val="single" w:sz="6" w:space="0" w:color="auto"/>
            </w:tcBorders>
            <w:shd w:val="clear" w:color="auto" w:fill="auto"/>
          </w:tcPr>
          <w:p w:rsidR="00FA4844" w:rsidRPr="00BD326C" w:rsidRDefault="00FA4844" w:rsidP="003138AC">
            <w:pPr>
              <w:pStyle w:val="ConsPlusNormal"/>
              <w:widowControl/>
              <w:spacing w:line="240" w:lineRule="exact"/>
              <w:ind w:firstLine="0"/>
            </w:pPr>
          </w:p>
        </w:tc>
        <w:tc>
          <w:tcPr>
            <w:tcW w:w="1625" w:type="dxa"/>
            <w:vMerge/>
            <w:tcBorders>
              <w:left w:val="single" w:sz="6" w:space="0" w:color="auto"/>
              <w:right w:val="single" w:sz="4" w:space="0" w:color="auto"/>
            </w:tcBorders>
            <w:shd w:val="clear" w:color="auto" w:fill="auto"/>
          </w:tcPr>
          <w:p w:rsidR="00FA4844" w:rsidRPr="00BD326C" w:rsidRDefault="00FA4844" w:rsidP="003138AC">
            <w:pPr>
              <w:pStyle w:val="ConsPlusNormal"/>
              <w:spacing w:line="240" w:lineRule="exact"/>
              <w:ind w:firstLine="0"/>
              <w:rPr>
                <w:spacing w:val="-6"/>
              </w:rPr>
            </w:pPr>
          </w:p>
        </w:tc>
        <w:tc>
          <w:tcPr>
            <w:tcW w:w="900" w:type="dxa"/>
            <w:gridSpan w:val="2"/>
            <w:vMerge/>
            <w:tcBorders>
              <w:left w:val="single" w:sz="4" w:space="0" w:color="auto"/>
              <w:right w:val="single" w:sz="6" w:space="0" w:color="auto"/>
            </w:tcBorders>
          </w:tcPr>
          <w:p w:rsidR="00FA4844" w:rsidRPr="00BD326C" w:rsidRDefault="00FA4844" w:rsidP="003138AC">
            <w:pPr>
              <w:pStyle w:val="ConsPlusNormal"/>
              <w:widowControl/>
              <w:spacing w:line="240" w:lineRule="exact"/>
              <w:ind w:firstLine="0"/>
            </w:pPr>
          </w:p>
        </w:tc>
        <w:tc>
          <w:tcPr>
            <w:tcW w:w="949" w:type="dxa"/>
            <w:vMerge/>
            <w:tcBorders>
              <w:left w:val="single" w:sz="6" w:space="0" w:color="auto"/>
              <w:right w:val="single" w:sz="4" w:space="0" w:color="auto"/>
            </w:tcBorders>
            <w:shd w:val="clear" w:color="auto" w:fill="auto"/>
          </w:tcPr>
          <w:p w:rsidR="00FA4844" w:rsidRPr="00BD326C" w:rsidRDefault="00FA4844" w:rsidP="003138AC">
            <w:pPr>
              <w:pStyle w:val="ConsPlusNormal"/>
              <w:spacing w:line="240" w:lineRule="exact"/>
              <w:ind w:firstLine="0"/>
              <w:rPr>
                <w:spacing w:val="-6"/>
              </w:rPr>
            </w:pPr>
          </w:p>
        </w:tc>
        <w:tc>
          <w:tcPr>
            <w:tcW w:w="569" w:type="dxa"/>
            <w:vMerge/>
            <w:tcBorders>
              <w:left w:val="single" w:sz="4" w:space="0" w:color="auto"/>
              <w:right w:val="single" w:sz="6" w:space="0" w:color="auto"/>
            </w:tcBorders>
            <w:shd w:val="clear" w:color="auto" w:fill="auto"/>
          </w:tcPr>
          <w:p w:rsidR="00FA4844" w:rsidRPr="00BD326C" w:rsidRDefault="00FA4844" w:rsidP="003138AC">
            <w:pPr>
              <w:pStyle w:val="ConsPlusNormal"/>
              <w:spacing w:line="240" w:lineRule="exact"/>
              <w:ind w:left="-825" w:firstLine="780"/>
            </w:pPr>
          </w:p>
        </w:tc>
        <w:tc>
          <w:tcPr>
            <w:tcW w:w="1415" w:type="dxa"/>
            <w:gridSpan w:val="2"/>
            <w:vMerge/>
            <w:tcBorders>
              <w:left w:val="single" w:sz="6" w:space="0" w:color="auto"/>
              <w:bottom w:val="single" w:sz="4" w:space="0" w:color="auto"/>
              <w:right w:val="single" w:sz="6" w:space="0" w:color="auto"/>
            </w:tcBorders>
            <w:shd w:val="clear" w:color="auto" w:fill="auto"/>
          </w:tcPr>
          <w:p w:rsidR="00FA4844" w:rsidRPr="00BD326C" w:rsidRDefault="00FA4844" w:rsidP="003138AC">
            <w:pPr>
              <w:pStyle w:val="ConsPlusNormal"/>
              <w:widowControl/>
              <w:spacing w:line="240" w:lineRule="exact"/>
              <w:ind w:firstLine="0"/>
            </w:pPr>
          </w:p>
        </w:tc>
        <w:tc>
          <w:tcPr>
            <w:tcW w:w="851" w:type="dxa"/>
            <w:gridSpan w:val="2"/>
            <w:vMerge w:val="restart"/>
            <w:tcBorders>
              <w:top w:val="single" w:sz="6" w:space="0" w:color="auto"/>
              <w:left w:val="single" w:sz="6" w:space="0" w:color="auto"/>
              <w:right w:val="single" w:sz="4" w:space="0" w:color="auto"/>
            </w:tcBorders>
            <w:textDirection w:val="btLr"/>
          </w:tcPr>
          <w:p w:rsidR="00FA4844" w:rsidRPr="00BD326C" w:rsidRDefault="00D665D4" w:rsidP="00183FE0">
            <w:pPr>
              <w:pStyle w:val="ConsPlusNormal"/>
              <w:spacing w:line="240" w:lineRule="atLeast"/>
              <w:ind w:right="113" w:firstLine="0"/>
            </w:pPr>
            <w:r>
              <w:t>К</w:t>
            </w:r>
            <w:r w:rsidR="00FA4844">
              <w:t>ол-во израсх. ед.топлива</w:t>
            </w:r>
            <w:r w:rsidR="00183FE0">
              <w:t xml:space="preserve">, выпущ. прод.. произвед. энрегии </w:t>
            </w:r>
            <w:r w:rsidR="007D293B">
              <w:t>/мес.</w:t>
            </w:r>
          </w:p>
        </w:tc>
        <w:tc>
          <w:tcPr>
            <w:tcW w:w="283" w:type="dxa"/>
            <w:vMerge w:val="restart"/>
            <w:tcBorders>
              <w:top w:val="single" w:sz="6" w:space="0" w:color="auto"/>
              <w:left w:val="single" w:sz="6" w:space="0" w:color="auto"/>
              <w:right w:val="single" w:sz="4" w:space="0" w:color="auto"/>
            </w:tcBorders>
            <w:textDirection w:val="btLr"/>
          </w:tcPr>
          <w:p w:rsidR="00FA4844" w:rsidRPr="00BD326C" w:rsidRDefault="00FA4844" w:rsidP="00D665D4">
            <w:pPr>
              <w:pStyle w:val="ConsPlusNormal"/>
              <w:ind w:left="113" w:right="113" w:firstLine="0"/>
            </w:pPr>
            <w:r w:rsidRPr="00C04B40">
              <w:t xml:space="preserve">Масса выброса ЗВ, </w:t>
            </w:r>
            <w:r>
              <w:t>т</w:t>
            </w:r>
            <w:r w:rsidR="00D665D4">
              <w:t>/</w:t>
            </w:r>
            <w:r w:rsidR="007D293B">
              <w:t>мес.</w:t>
            </w:r>
          </w:p>
        </w:tc>
        <w:tc>
          <w:tcPr>
            <w:tcW w:w="992" w:type="dxa"/>
            <w:gridSpan w:val="2"/>
            <w:vMerge w:val="restart"/>
            <w:tcBorders>
              <w:top w:val="single" w:sz="6" w:space="0" w:color="auto"/>
              <w:left w:val="single" w:sz="6" w:space="0" w:color="auto"/>
              <w:right w:val="single" w:sz="4" w:space="0" w:color="auto"/>
            </w:tcBorders>
            <w:textDirection w:val="btLr"/>
          </w:tcPr>
          <w:p w:rsidR="00FA4844" w:rsidRPr="00BD326C" w:rsidRDefault="00183FE0" w:rsidP="00061F8B">
            <w:pPr>
              <w:pStyle w:val="ConsPlusNormal"/>
              <w:ind w:left="113" w:right="113" w:firstLine="0"/>
            </w:pPr>
            <w:r w:rsidRPr="00183FE0">
              <w:t>Кол-во израсх. ед.топлива, выпущ. прод.. произвед. энрегии /мес.</w:t>
            </w:r>
          </w:p>
        </w:tc>
        <w:tc>
          <w:tcPr>
            <w:tcW w:w="426" w:type="dxa"/>
            <w:gridSpan w:val="2"/>
            <w:vMerge w:val="restart"/>
            <w:tcBorders>
              <w:top w:val="single" w:sz="6" w:space="0" w:color="auto"/>
              <w:left w:val="single" w:sz="6" w:space="0" w:color="auto"/>
              <w:right w:val="single" w:sz="4" w:space="0" w:color="auto"/>
            </w:tcBorders>
            <w:textDirection w:val="btLr"/>
          </w:tcPr>
          <w:p w:rsidR="00FA4844" w:rsidRPr="00BD326C" w:rsidRDefault="00FA4844" w:rsidP="00D665D4">
            <w:pPr>
              <w:pStyle w:val="ConsPlusNormal"/>
              <w:ind w:left="113" w:right="113" w:firstLine="0"/>
            </w:pPr>
            <w:r w:rsidRPr="0047441A">
              <w:t>Масса выброса ЗВ, т</w:t>
            </w:r>
            <w:r w:rsidR="007D293B">
              <w:t>/мес.</w:t>
            </w:r>
          </w:p>
        </w:tc>
        <w:tc>
          <w:tcPr>
            <w:tcW w:w="992" w:type="dxa"/>
            <w:gridSpan w:val="2"/>
            <w:vMerge w:val="restart"/>
            <w:tcBorders>
              <w:top w:val="single" w:sz="6" w:space="0" w:color="auto"/>
              <w:left w:val="single" w:sz="6" w:space="0" w:color="auto"/>
              <w:right w:val="single" w:sz="4" w:space="0" w:color="auto"/>
            </w:tcBorders>
            <w:textDirection w:val="btLr"/>
          </w:tcPr>
          <w:p w:rsidR="00FA4844" w:rsidRPr="00BD326C" w:rsidRDefault="00183FE0" w:rsidP="007D293B">
            <w:pPr>
              <w:pStyle w:val="ConsPlusNormal"/>
              <w:ind w:left="113" w:right="113" w:firstLine="0"/>
            </w:pPr>
            <w:r w:rsidRPr="00183FE0">
              <w:t>Кол-во израсх. ед.топлива, выпущ. прод.. произвед. энрегии /мес.</w:t>
            </w:r>
          </w:p>
        </w:tc>
        <w:tc>
          <w:tcPr>
            <w:tcW w:w="425" w:type="dxa"/>
            <w:gridSpan w:val="2"/>
            <w:vMerge w:val="restart"/>
            <w:tcBorders>
              <w:top w:val="single" w:sz="6" w:space="0" w:color="auto"/>
              <w:left w:val="single" w:sz="6" w:space="0" w:color="auto"/>
              <w:right w:val="single" w:sz="4" w:space="0" w:color="auto"/>
            </w:tcBorders>
            <w:textDirection w:val="btLr"/>
          </w:tcPr>
          <w:p w:rsidR="00FA4844" w:rsidRPr="00BD326C" w:rsidRDefault="00FA4844" w:rsidP="00936414">
            <w:pPr>
              <w:pStyle w:val="ConsPlusNormal"/>
              <w:ind w:left="113" w:right="113" w:firstLine="0"/>
            </w:pPr>
            <w:r w:rsidRPr="0047441A">
              <w:t>Масса выброса ЗВ, т</w:t>
            </w:r>
            <w:r w:rsidR="007D293B">
              <w:t>/мес</w:t>
            </w:r>
          </w:p>
        </w:tc>
        <w:tc>
          <w:tcPr>
            <w:tcW w:w="709" w:type="dxa"/>
            <w:vMerge w:val="restart"/>
            <w:tcBorders>
              <w:top w:val="single" w:sz="4" w:space="0" w:color="auto"/>
              <w:left w:val="single" w:sz="4" w:space="0" w:color="auto"/>
              <w:right w:val="single" w:sz="4" w:space="0" w:color="auto"/>
            </w:tcBorders>
            <w:textDirection w:val="btLr"/>
          </w:tcPr>
          <w:p w:rsidR="00FA4844" w:rsidRPr="00BD326C" w:rsidRDefault="00FA4844" w:rsidP="00050AF2">
            <w:pPr>
              <w:pStyle w:val="ConsPlusNormal"/>
              <w:ind w:left="113" w:right="113" w:firstLine="0"/>
            </w:pPr>
            <w:r>
              <w:t>М</w:t>
            </w:r>
            <w:r w:rsidR="00050AF2">
              <w:t>асса выброса ЗВ, т</w:t>
            </w:r>
            <w:r w:rsidR="007D293B">
              <w:t>/кв.</w:t>
            </w:r>
          </w:p>
        </w:tc>
      </w:tr>
      <w:tr w:rsidR="00FA4844" w:rsidRPr="00BD326C">
        <w:trPr>
          <w:cantSplit/>
          <w:trHeight w:val="1287"/>
        </w:trPr>
        <w:tc>
          <w:tcPr>
            <w:tcW w:w="354" w:type="dxa"/>
            <w:vMerge/>
            <w:tcBorders>
              <w:left w:val="single" w:sz="6" w:space="0" w:color="auto"/>
              <w:bottom w:val="single" w:sz="6" w:space="0" w:color="auto"/>
              <w:right w:val="single" w:sz="6" w:space="0" w:color="auto"/>
            </w:tcBorders>
          </w:tcPr>
          <w:p w:rsidR="00FA4844" w:rsidRPr="00BD326C" w:rsidRDefault="00FA4844" w:rsidP="003138AC">
            <w:pPr>
              <w:pStyle w:val="ConsPlusNormal"/>
              <w:widowControl/>
              <w:ind w:firstLine="0"/>
            </w:pPr>
          </w:p>
        </w:tc>
        <w:tc>
          <w:tcPr>
            <w:tcW w:w="1625" w:type="dxa"/>
            <w:vMerge/>
            <w:tcBorders>
              <w:left w:val="single" w:sz="6" w:space="0" w:color="auto"/>
              <w:bottom w:val="single" w:sz="6" w:space="0" w:color="auto"/>
              <w:right w:val="single" w:sz="4" w:space="0" w:color="auto"/>
            </w:tcBorders>
          </w:tcPr>
          <w:p w:rsidR="00FA4844" w:rsidRPr="00BD326C" w:rsidRDefault="00FA4844" w:rsidP="003138AC">
            <w:pPr>
              <w:pStyle w:val="ConsPlusNormal"/>
              <w:widowControl/>
              <w:ind w:firstLine="0"/>
            </w:pPr>
          </w:p>
        </w:tc>
        <w:tc>
          <w:tcPr>
            <w:tcW w:w="900" w:type="dxa"/>
            <w:gridSpan w:val="2"/>
            <w:vMerge/>
            <w:tcBorders>
              <w:left w:val="single" w:sz="4" w:space="0" w:color="auto"/>
              <w:bottom w:val="single" w:sz="6" w:space="0" w:color="auto"/>
              <w:right w:val="single" w:sz="6" w:space="0" w:color="auto"/>
            </w:tcBorders>
          </w:tcPr>
          <w:p w:rsidR="00FA4844" w:rsidRPr="00BD326C" w:rsidRDefault="00FA4844" w:rsidP="003138AC">
            <w:pPr>
              <w:pStyle w:val="ConsPlusNormal"/>
              <w:widowControl/>
              <w:ind w:firstLine="0"/>
            </w:pPr>
          </w:p>
        </w:tc>
        <w:tc>
          <w:tcPr>
            <w:tcW w:w="949" w:type="dxa"/>
            <w:vMerge/>
            <w:tcBorders>
              <w:left w:val="single" w:sz="6" w:space="0" w:color="auto"/>
              <w:bottom w:val="single" w:sz="4" w:space="0" w:color="auto"/>
              <w:right w:val="single" w:sz="4" w:space="0" w:color="auto"/>
            </w:tcBorders>
            <w:shd w:val="clear" w:color="auto" w:fill="auto"/>
          </w:tcPr>
          <w:p w:rsidR="00FA4844" w:rsidRPr="00BD326C" w:rsidRDefault="00FA4844" w:rsidP="003138AC">
            <w:pPr>
              <w:pStyle w:val="ConsPlusNormal"/>
              <w:widowControl/>
              <w:ind w:firstLine="0"/>
            </w:pPr>
          </w:p>
        </w:tc>
        <w:tc>
          <w:tcPr>
            <w:tcW w:w="569" w:type="dxa"/>
            <w:vMerge/>
            <w:tcBorders>
              <w:left w:val="single" w:sz="4" w:space="0" w:color="auto"/>
              <w:bottom w:val="single" w:sz="4" w:space="0" w:color="auto"/>
              <w:right w:val="single" w:sz="6" w:space="0" w:color="auto"/>
            </w:tcBorders>
          </w:tcPr>
          <w:p w:rsidR="00FA4844" w:rsidRPr="00BD326C" w:rsidRDefault="00FA4844" w:rsidP="003138AC">
            <w:pPr>
              <w:pStyle w:val="ConsPlusNormal"/>
              <w:widowControl/>
              <w:ind w:firstLine="0"/>
            </w:pPr>
          </w:p>
        </w:tc>
        <w:tc>
          <w:tcPr>
            <w:tcW w:w="706" w:type="dxa"/>
            <w:tcBorders>
              <w:top w:val="single" w:sz="4" w:space="0" w:color="auto"/>
              <w:left w:val="single" w:sz="6" w:space="0" w:color="auto"/>
              <w:bottom w:val="single" w:sz="4" w:space="0" w:color="auto"/>
              <w:right w:val="single" w:sz="4" w:space="0" w:color="auto"/>
            </w:tcBorders>
            <w:textDirection w:val="btLr"/>
          </w:tcPr>
          <w:p w:rsidR="00FA4844" w:rsidRDefault="00FA4844" w:rsidP="00E65335">
            <w:pPr>
              <w:pStyle w:val="ConsPlusNormal"/>
              <w:widowControl/>
              <w:ind w:left="113" w:right="113" w:firstLine="0"/>
            </w:pPr>
            <w:r>
              <w:t xml:space="preserve"> </w:t>
            </w:r>
            <w:r w:rsidR="00D665D4">
              <w:t>З</w:t>
            </w:r>
            <w:r>
              <w:t>начение</w:t>
            </w:r>
          </w:p>
          <w:p w:rsidR="00FA4844" w:rsidRPr="00BD326C" w:rsidRDefault="00FA4844" w:rsidP="00E65335">
            <w:pPr>
              <w:pStyle w:val="ConsPlusNormal"/>
              <w:widowControl/>
              <w:ind w:left="113" w:right="113" w:firstLine="0"/>
            </w:pPr>
          </w:p>
        </w:tc>
        <w:tc>
          <w:tcPr>
            <w:tcW w:w="709" w:type="dxa"/>
            <w:tcBorders>
              <w:top w:val="single" w:sz="4" w:space="0" w:color="auto"/>
              <w:left w:val="single" w:sz="4" w:space="0" w:color="auto"/>
              <w:bottom w:val="single" w:sz="4" w:space="0" w:color="auto"/>
              <w:right w:val="single" w:sz="6" w:space="0" w:color="auto"/>
            </w:tcBorders>
            <w:textDirection w:val="btLr"/>
          </w:tcPr>
          <w:p w:rsidR="00FA4844" w:rsidRPr="00BD326C" w:rsidRDefault="00FA4844" w:rsidP="003138AC">
            <w:pPr>
              <w:pStyle w:val="ConsPlusNormal"/>
              <w:widowControl/>
              <w:spacing w:line="200" w:lineRule="exact"/>
              <w:ind w:firstLine="0"/>
            </w:pPr>
            <w:r w:rsidRPr="00BD326C">
              <w:t xml:space="preserve"> единица измерения</w:t>
            </w:r>
          </w:p>
        </w:tc>
        <w:tc>
          <w:tcPr>
            <w:tcW w:w="851" w:type="dxa"/>
            <w:gridSpan w:val="2"/>
            <w:vMerge/>
            <w:tcBorders>
              <w:left w:val="single" w:sz="6" w:space="0" w:color="auto"/>
              <w:bottom w:val="single" w:sz="6" w:space="0" w:color="auto"/>
              <w:right w:val="single" w:sz="6" w:space="0" w:color="auto"/>
            </w:tcBorders>
            <w:textDirection w:val="btLr"/>
          </w:tcPr>
          <w:p w:rsidR="00FA4844" w:rsidRPr="00BD326C" w:rsidRDefault="00FA4844" w:rsidP="00936414">
            <w:pPr>
              <w:pStyle w:val="ConsPlusNormal"/>
              <w:widowControl/>
              <w:spacing w:line="240" w:lineRule="atLeast"/>
              <w:ind w:firstLine="0"/>
              <w:jc w:val="center"/>
            </w:pPr>
          </w:p>
        </w:tc>
        <w:tc>
          <w:tcPr>
            <w:tcW w:w="283" w:type="dxa"/>
            <w:vMerge/>
            <w:tcBorders>
              <w:left w:val="single" w:sz="6" w:space="0" w:color="auto"/>
              <w:bottom w:val="single" w:sz="6" w:space="0" w:color="auto"/>
              <w:right w:val="single" w:sz="6" w:space="0" w:color="auto"/>
            </w:tcBorders>
            <w:textDirection w:val="btLr"/>
          </w:tcPr>
          <w:p w:rsidR="00FA4844" w:rsidRPr="00BD326C" w:rsidRDefault="00FA4844" w:rsidP="003138AC">
            <w:pPr>
              <w:pStyle w:val="ConsPlusNormal"/>
              <w:widowControl/>
              <w:ind w:left="113" w:right="113" w:firstLine="0"/>
              <w:jc w:val="center"/>
            </w:pPr>
          </w:p>
        </w:tc>
        <w:tc>
          <w:tcPr>
            <w:tcW w:w="992" w:type="dxa"/>
            <w:gridSpan w:val="2"/>
            <w:vMerge/>
            <w:tcBorders>
              <w:left w:val="single" w:sz="6" w:space="0" w:color="auto"/>
              <w:bottom w:val="single" w:sz="6" w:space="0" w:color="auto"/>
              <w:right w:val="single" w:sz="6" w:space="0" w:color="auto"/>
            </w:tcBorders>
            <w:textDirection w:val="btLr"/>
          </w:tcPr>
          <w:p w:rsidR="00FA4844" w:rsidRPr="00BD326C" w:rsidRDefault="00FA4844" w:rsidP="00873088">
            <w:pPr>
              <w:pStyle w:val="ConsPlusNormal"/>
              <w:widowControl/>
              <w:ind w:left="113" w:right="113" w:firstLine="0"/>
              <w:jc w:val="center"/>
            </w:pPr>
          </w:p>
        </w:tc>
        <w:tc>
          <w:tcPr>
            <w:tcW w:w="426" w:type="dxa"/>
            <w:gridSpan w:val="2"/>
            <w:vMerge/>
            <w:tcBorders>
              <w:left w:val="single" w:sz="6" w:space="0" w:color="auto"/>
              <w:bottom w:val="single" w:sz="6" w:space="0" w:color="auto"/>
              <w:right w:val="single" w:sz="6" w:space="0" w:color="auto"/>
            </w:tcBorders>
            <w:textDirection w:val="btLr"/>
          </w:tcPr>
          <w:p w:rsidR="00FA4844" w:rsidRPr="00BD326C" w:rsidRDefault="00FA4844" w:rsidP="003138AC">
            <w:pPr>
              <w:pStyle w:val="ConsPlusNormal"/>
              <w:widowControl/>
              <w:ind w:left="113" w:right="113" w:firstLine="0"/>
              <w:jc w:val="center"/>
            </w:pPr>
          </w:p>
        </w:tc>
        <w:tc>
          <w:tcPr>
            <w:tcW w:w="992" w:type="dxa"/>
            <w:gridSpan w:val="2"/>
            <w:vMerge/>
            <w:tcBorders>
              <w:left w:val="single" w:sz="6" w:space="0" w:color="auto"/>
              <w:bottom w:val="single" w:sz="6" w:space="0" w:color="auto"/>
              <w:right w:val="single" w:sz="6" w:space="0" w:color="auto"/>
            </w:tcBorders>
            <w:textDirection w:val="btLr"/>
          </w:tcPr>
          <w:p w:rsidR="00FA4844" w:rsidRPr="00BD326C" w:rsidRDefault="00FA4844" w:rsidP="003138AC">
            <w:pPr>
              <w:pStyle w:val="ConsPlusNormal"/>
              <w:widowControl/>
              <w:ind w:left="113" w:right="113" w:firstLine="0"/>
              <w:jc w:val="center"/>
            </w:pPr>
          </w:p>
        </w:tc>
        <w:tc>
          <w:tcPr>
            <w:tcW w:w="425" w:type="dxa"/>
            <w:gridSpan w:val="2"/>
            <w:vMerge/>
            <w:tcBorders>
              <w:left w:val="single" w:sz="6" w:space="0" w:color="auto"/>
              <w:bottom w:val="single" w:sz="6" w:space="0" w:color="auto"/>
              <w:right w:val="single" w:sz="4" w:space="0" w:color="auto"/>
            </w:tcBorders>
            <w:textDirection w:val="btLr"/>
          </w:tcPr>
          <w:p w:rsidR="00FA4844" w:rsidRPr="00BD326C" w:rsidRDefault="00FA4844" w:rsidP="003138AC">
            <w:pPr>
              <w:pStyle w:val="ConsPlusNormal"/>
              <w:widowControl/>
              <w:ind w:left="113" w:right="113" w:firstLine="0"/>
              <w:jc w:val="center"/>
            </w:pPr>
          </w:p>
        </w:tc>
        <w:tc>
          <w:tcPr>
            <w:tcW w:w="709" w:type="dxa"/>
            <w:vMerge/>
            <w:tcBorders>
              <w:left w:val="single" w:sz="4" w:space="0" w:color="auto"/>
              <w:bottom w:val="single" w:sz="6" w:space="0" w:color="auto"/>
              <w:right w:val="single" w:sz="4" w:space="0" w:color="auto"/>
            </w:tcBorders>
            <w:textDirection w:val="btLr"/>
          </w:tcPr>
          <w:p w:rsidR="00FA4844" w:rsidRPr="00BD326C" w:rsidRDefault="00FA4844" w:rsidP="003138AC">
            <w:pPr>
              <w:pStyle w:val="ConsPlusNormal"/>
              <w:widowControl/>
              <w:ind w:left="113" w:right="113" w:firstLine="0"/>
              <w:jc w:val="center"/>
            </w:pPr>
          </w:p>
        </w:tc>
      </w:tr>
      <w:tr w:rsidR="00FA4844" w:rsidRPr="00BD326C">
        <w:trPr>
          <w:cantSplit/>
          <w:trHeight w:val="271"/>
        </w:trPr>
        <w:tc>
          <w:tcPr>
            <w:tcW w:w="354" w:type="dxa"/>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r w:rsidRPr="00BD326C">
              <w:t>1</w:t>
            </w:r>
          </w:p>
        </w:tc>
        <w:tc>
          <w:tcPr>
            <w:tcW w:w="1625" w:type="dxa"/>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r w:rsidRPr="00BD326C">
              <w:t>2</w:t>
            </w:r>
          </w:p>
        </w:tc>
        <w:tc>
          <w:tcPr>
            <w:tcW w:w="900" w:type="dxa"/>
            <w:gridSpan w:val="2"/>
            <w:tcBorders>
              <w:top w:val="single" w:sz="4" w:space="0" w:color="auto"/>
              <w:left w:val="single" w:sz="6" w:space="0" w:color="auto"/>
              <w:bottom w:val="single" w:sz="4" w:space="0" w:color="auto"/>
              <w:right w:val="single" w:sz="6" w:space="0" w:color="auto"/>
            </w:tcBorders>
          </w:tcPr>
          <w:p w:rsidR="00D975A8" w:rsidRPr="00BD326C" w:rsidRDefault="00D975A8" w:rsidP="003138AC">
            <w:pPr>
              <w:pStyle w:val="ConsPlusNormal"/>
              <w:widowControl/>
              <w:ind w:firstLine="0"/>
              <w:jc w:val="center"/>
            </w:pPr>
            <w:r w:rsidRPr="00BD326C">
              <w:t>3</w:t>
            </w:r>
          </w:p>
        </w:tc>
        <w:tc>
          <w:tcPr>
            <w:tcW w:w="949" w:type="dxa"/>
            <w:tcBorders>
              <w:top w:val="single" w:sz="4" w:space="0" w:color="auto"/>
              <w:left w:val="single" w:sz="6" w:space="0" w:color="auto"/>
              <w:bottom w:val="single" w:sz="4" w:space="0" w:color="auto"/>
              <w:right w:val="single" w:sz="6" w:space="0" w:color="auto"/>
            </w:tcBorders>
          </w:tcPr>
          <w:p w:rsidR="00D975A8" w:rsidRPr="00BD326C" w:rsidRDefault="00D975A8" w:rsidP="003138AC">
            <w:pPr>
              <w:pStyle w:val="ConsPlusNormal"/>
              <w:widowControl/>
              <w:ind w:firstLine="0"/>
              <w:jc w:val="center"/>
            </w:pPr>
            <w:r w:rsidRPr="00BD326C">
              <w:t>4</w:t>
            </w:r>
          </w:p>
        </w:tc>
        <w:tc>
          <w:tcPr>
            <w:tcW w:w="569" w:type="dxa"/>
            <w:tcBorders>
              <w:top w:val="single" w:sz="4" w:space="0" w:color="auto"/>
              <w:left w:val="single" w:sz="6" w:space="0" w:color="auto"/>
              <w:bottom w:val="single" w:sz="4" w:space="0" w:color="auto"/>
              <w:right w:val="single" w:sz="4" w:space="0" w:color="auto"/>
            </w:tcBorders>
          </w:tcPr>
          <w:p w:rsidR="00D975A8" w:rsidRPr="00BD326C" w:rsidRDefault="00D975A8" w:rsidP="003138AC">
            <w:pPr>
              <w:pStyle w:val="ConsPlusNormal"/>
              <w:widowControl/>
              <w:ind w:firstLine="0"/>
              <w:jc w:val="center"/>
            </w:pPr>
            <w:r w:rsidRPr="00BD326C">
              <w:t>5</w:t>
            </w:r>
          </w:p>
        </w:tc>
        <w:tc>
          <w:tcPr>
            <w:tcW w:w="706" w:type="dxa"/>
            <w:tcBorders>
              <w:top w:val="single" w:sz="4" w:space="0" w:color="auto"/>
              <w:left w:val="single" w:sz="4" w:space="0" w:color="auto"/>
              <w:bottom w:val="single" w:sz="4" w:space="0" w:color="auto"/>
              <w:right w:val="single" w:sz="6" w:space="0" w:color="auto"/>
            </w:tcBorders>
          </w:tcPr>
          <w:p w:rsidR="00D975A8" w:rsidRPr="00BD326C" w:rsidRDefault="00D975A8" w:rsidP="003138AC">
            <w:pPr>
              <w:pStyle w:val="ConsPlusNormal"/>
              <w:widowControl/>
              <w:ind w:firstLine="0"/>
              <w:jc w:val="center"/>
            </w:pPr>
            <w:r w:rsidRPr="00BD326C">
              <w:t>6</w:t>
            </w:r>
          </w:p>
        </w:tc>
        <w:tc>
          <w:tcPr>
            <w:tcW w:w="709" w:type="dxa"/>
            <w:tcBorders>
              <w:top w:val="single" w:sz="4" w:space="0" w:color="auto"/>
              <w:left w:val="single" w:sz="4" w:space="0" w:color="auto"/>
              <w:bottom w:val="single" w:sz="4" w:space="0" w:color="auto"/>
              <w:right w:val="single" w:sz="6" w:space="0" w:color="auto"/>
            </w:tcBorders>
          </w:tcPr>
          <w:p w:rsidR="00D975A8" w:rsidRPr="00BD326C" w:rsidRDefault="00D975A8" w:rsidP="003138AC">
            <w:pPr>
              <w:pStyle w:val="ConsPlusNormal"/>
              <w:widowControl/>
              <w:ind w:firstLine="0"/>
              <w:jc w:val="center"/>
            </w:pPr>
            <w:r w:rsidRPr="00BD326C">
              <w:t>7</w:t>
            </w:r>
          </w:p>
        </w:tc>
        <w:tc>
          <w:tcPr>
            <w:tcW w:w="851" w:type="dxa"/>
            <w:gridSpan w:val="2"/>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r w:rsidRPr="00BD326C">
              <w:t>8</w:t>
            </w:r>
          </w:p>
        </w:tc>
        <w:tc>
          <w:tcPr>
            <w:tcW w:w="283" w:type="dxa"/>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r w:rsidRPr="00BD326C">
              <w:t>9</w:t>
            </w:r>
          </w:p>
        </w:tc>
        <w:tc>
          <w:tcPr>
            <w:tcW w:w="992" w:type="dxa"/>
            <w:gridSpan w:val="2"/>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r w:rsidRPr="00BD326C">
              <w:t>10</w:t>
            </w:r>
          </w:p>
        </w:tc>
        <w:tc>
          <w:tcPr>
            <w:tcW w:w="426"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widowControl/>
              <w:ind w:firstLine="0"/>
              <w:jc w:val="center"/>
            </w:pPr>
            <w:r w:rsidRPr="00BD326C">
              <w:t>11</w:t>
            </w:r>
          </w:p>
        </w:tc>
        <w:tc>
          <w:tcPr>
            <w:tcW w:w="992"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widowControl/>
              <w:ind w:firstLine="0"/>
              <w:jc w:val="center"/>
            </w:pPr>
            <w:r w:rsidRPr="00BD326C">
              <w:t>12</w:t>
            </w:r>
          </w:p>
        </w:tc>
        <w:tc>
          <w:tcPr>
            <w:tcW w:w="425"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widowControl/>
              <w:ind w:firstLine="0"/>
              <w:jc w:val="center"/>
            </w:pPr>
            <w:r w:rsidRPr="00BD326C">
              <w:t>13</w:t>
            </w:r>
          </w:p>
        </w:tc>
        <w:tc>
          <w:tcPr>
            <w:tcW w:w="709" w:type="dxa"/>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r w:rsidRPr="00BD326C">
              <w:t>14</w:t>
            </w:r>
          </w:p>
        </w:tc>
      </w:tr>
      <w:tr w:rsidR="00FA4844" w:rsidRPr="00BD326C">
        <w:trPr>
          <w:cantSplit/>
          <w:trHeight w:val="240"/>
        </w:trPr>
        <w:tc>
          <w:tcPr>
            <w:tcW w:w="354" w:type="dxa"/>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1625" w:type="dxa"/>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p>
        </w:tc>
        <w:tc>
          <w:tcPr>
            <w:tcW w:w="900" w:type="dxa"/>
            <w:gridSpan w:val="2"/>
            <w:tcBorders>
              <w:top w:val="single" w:sz="4" w:space="0" w:color="auto"/>
              <w:left w:val="single" w:sz="6" w:space="0" w:color="auto"/>
              <w:bottom w:val="single" w:sz="4" w:space="0" w:color="auto"/>
              <w:right w:val="single" w:sz="6" w:space="0" w:color="auto"/>
            </w:tcBorders>
          </w:tcPr>
          <w:p w:rsidR="00D975A8" w:rsidRPr="00BD326C" w:rsidRDefault="00D975A8" w:rsidP="003138AC">
            <w:pPr>
              <w:pStyle w:val="ConsPlusNormal"/>
              <w:widowControl/>
              <w:ind w:firstLine="0"/>
              <w:jc w:val="center"/>
            </w:pPr>
          </w:p>
        </w:tc>
        <w:tc>
          <w:tcPr>
            <w:tcW w:w="949" w:type="dxa"/>
            <w:tcBorders>
              <w:top w:val="single" w:sz="4" w:space="0" w:color="auto"/>
              <w:left w:val="single" w:sz="6" w:space="0" w:color="auto"/>
              <w:bottom w:val="single" w:sz="4" w:space="0" w:color="auto"/>
              <w:right w:val="single" w:sz="6" w:space="0" w:color="auto"/>
            </w:tcBorders>
          </w:tcPr>
          <w:p w:rsidR="00D975A8" w:rsidRPr="00BD326C" w:rsidRDefault="00D975A8" w:rsidP="003138AC">
            <w:pPr>
              <w:pStyle w:val="ConsPlusNormal"/>
              <w:widowControl/>
              <w:ind w:firstLine="0"/>
              <w:jc w:val="center"/>
            </w:pPr>
          </w:p>
        </w:tc>
        <w:tc>
          <w:tcPr>
            <w:tcW w:w="569" w:type="dxa"/>
            <w:tcBorders>
              <w:top w:val="single" w:sz="4" w:space="0" w:color="auto"/>
              <w:left w:val="single" w:sz="6" w:space="0" w:color="auto"/>
              <w:bottom w:val="single" w:sz="4" w:space="0" w:color="auto"/>
              <w:right w:val="single" w:sz="4" w:space="0" w:color="auto"/>
            </w:tcBorders>
          </w:tcPr>
          <w:p w:rsidR="00D975A8" w:rsidRPr="00BD326C" w:rsidRDefault="00D975A8" w:rsidP="003138AC">
            <w:pPr>
              <w:pStyle w:val="ConsPlusNormal"/>
              <w:widowControl/>
              <w:ind w:firstLine="0"/>
              <w:jc w:val="center"/>
            </w:pPr>
          </w:p>
        </w:tc>
        <w:tc>
          <w:tcPr>
            <w:tcW w:w="706" w:type="dxa"/>
            <w:tcBorders>
              <w:top w:val="single" w:sz="4" w:space="0" w:color="auto"/>
              <w:left w:val="single" w:sz="4" w:space="0" w:color="auto"/>
              <w:bottom w:val="single" w:sz="4" w:space="0" w:color="auto"/>
              <w:right w:val="single" w:sz="6" w:space="0" w:color="auto"/>
            </w:tcBorders>
          </w:tcPr>
          <w:p w:rsidR="00D975A8" w:rsidRPr="00BD326C" w:rsidRDefault="00D975A8" w:rsidP="003138AC">
            <w:pPr>
              <w:pStyle w:val="ConsPlusNormal"/>
              <w:widowControl/>
              <w:ind w:firstLine="0"/>
              <w:jc w:val="center"/>
            </w:pPr>
          </w:p>
        </w:tc>
        <w:tc>
          <w:tcPr>
            <w:tcW w:w="709" w:type="dxa"/>
            <w:tcBorders>
              <w:top w:val="single" w:sz="4" w:space="0" w:color="auto"/>
              <w:left w:val="single" w:sz="4" w:space="0" w:color="auto"/>
              <w:bottom w:val="single" w:sz="4" w:space="0" w:color="auto"/>
              <w:right w:val="single" w:sz="6" w:space="0" w:color="auto"/>
            </w:tcBorders>
          </w:tcPr>
          <w:p w:rsidR="00D975A8" w:rsidRPr="00BD326C" w:rsidRDefault="00D975A8" w:rsidP="003138AC">
            <w:pPr>
              <w:pStyle w:val="ConsPlusNormal"/>
              <w:widowControl/>
              <w:ind w:firstLine="0"/>
              <w:jc w:val="center"/>
            </w:pPr>
          </w:p>
        </w:tc>
        <w:tc>
          <w:tcPr>
            <w:tcW w:w="851" w:type="dxa"/>
            <w:gridSpan w:val="2"/>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283" w:type="dxa"/>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p>
        </w:tc>
        <w:tc>
          <w:tcPr>
            <w:tcW w:w="992" w:type="dxa"/>
            <w:gridSpan w:val="2"/>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426"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992"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425"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709" w:type="dxa"/>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p>
        </w:tc>
      </w:tr>
      <w:tr w:rsidR="00FA4844" w:rsidRPr="00BD326C">
        <w:trPr>
          <w:cantSplit/>
          <w:trHeight w:val="240"/>
        </w:trPr>
        <w:tc>
          <w:tcPr>
            <w:tcW w:w="354" w:type="dxa"/>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ind w:firstLine="0"/>
              <w:jc w:val="center"/>
            </w:pPr>
          </w:p>
        </w:tc>
        <w:tc>
          <w:tcPr>
            <w:tcW w:w="1625" w:type="dxa"/>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ind w:firstLine="0"/>
              <w:jc w:val="center"/>
            </w:pPr>
          </w:p>
        </w:tc>
        <w:tc>
          <w:tcPr>
            <w:tcW w:w="900" w:type="dxa"/>
            <w:gridSpan w:val="2"/>
            <w:tcBorders>
              <w:top w:val="single" w:sz="4" w:space="0" w:color="auto"/>
              <w:left w:val="single" w:sz="6" w:space="0" w:color="auto"/>
              <w:bottom w:val="single" w:sz="4" w:space="0" w:color="auto"/>
              <w:right w:val="single" w:sz="6" w:space="0" w:color="auto"/>
            </w:tcBorders>
          </w:tcPr>
          <w:p w:rsidR="00D975A8" w:rsidRPr="00BD326C" w:rsidRDefault="00D975A8" w:rsidP="003138AC">
            <w:pPr>
              <w:pStyle w:val="ConsPlusNormal"/>
              <w:ind w:firstLine="0"/>
              <w:jc w:val="center"/>
            </w:pPr>
          </w:p>
        </w:tc>
        <w:tc>
          <w:tcPr>
            <w:tcW w:w="949" w:type="dxa"/>
            <w:tcBorders>
              <w:top w:val="single" w:sz="4" w:space="0" w:color="auto"/>
              <w:left w:val="single" w:sz="6" w:space="0" w:color="auto"/>
              <w:bottom w:val="single" w:sz="4" w:space="0" w:color="auto"/>
              <w:right w:val="single" w:sz="6" w:space="0" w:color="auto"/>
            </w:tcBorders>
          </w:tcPr>
          <w:p w:rsidR="00D975A8" w:rsidRPr="00BD326C" w:rsidRDefault="00D975A8" w:rsidP="003138AC">
            <w:pPr>
              <w:pStyle w:val="ConsPlusNormal"/>
              <w:ind w:firstLine="0"/>
              <w:jc w:val="center"/>
            </w:pPr>
          </w:p>
        </w:tc>
        <w:tc>
          <w:tcPr>
            <w:tcW w:w="569" w:type="dxa"/>
            <w:tcBorders>
              <w:top w:val="single" w:sz="4" w:space="0" w:color="auto"/>
              <w:left w:val="single" w:sz="6" w:space="0" w:color="auto"/>
              <w:bottom w:val="single" w:sz="4" w:space="0" w:color="auto"/>
              <w:right w:val="single" w:sz="4" w:space="0" w:color="auto"/>
            </w:tcBorders>
          </w:tcPr>
          <w:p w:rsidR="00D975A8" w:rsidRPr="00BD326C" w:rsidRDefault="00D975A8" w:rsidP="003138AC">
            <w:pPr>
              <w:pStyle w:val="ConsPlusNormal"/>
              <w:ind w:firstLine="0"/>
              <w:jc w:val="center"/>
            </w:pPr>
          </w:p>
        </w:tc>
        <w:tc>
          <w:tcPr>
            <w:tcW w:w="706" w:type="dxa"/>
            <w:tcBorders>
              <w:top w:val="single" w:sz="4" w:space="0" w:color="auto"/>
              <w:left w:val="single" w:sz="4" w:space="0" w:color="auto"/>
              <w:bottom w:val="single" w:sz="4" w:space="0" w:color="auto"/>
              <w:right w:val="single" w:sz="6" w:space="0" w:color="auto"/>
            </w:tcBorders>
          </w:tcPr>
          <w:p w:rsidR="00D975A8" w:rsidRPr="00BD326C" w:rsidRDefault="00D975A8" w:rsidP="003138AC">
            <w:pPr>
              <w:pStyle w:val="ConsPlusNormal"/>
              <w:ind w:firstLine="0"/>
              <w:jc w:val="center"/>
            </w:pPr>
          </w:p>
        </w:tc>
        <w:tc>
          <w:tcPr>
            <w:tcW w:w="709" w:type="dxa"/>
            <w:tcBorders>
              <w:top w:val="single" w:sz="4" w:space="0" w:color="auto"/>
              <w:left w:val="single" w:sz="4" w:space="0" w:color="auto"/>
              <w:bottom w:val="single" w:sz="4" w:space="0" w:color="auto"/>
              <w:right w:val="single" w:sz="6" w:space="0" w:color="auto"/>
            </w:tcBorders>
          </w:tcPr>
          <w:p w:rsidR="00D975A8" w:rsidRPr="00BD326C" w:rsidRDefault="00D975A8" w:rsidP="003138AC">
            <w:pPr>
              <w:pStyle w:val="ConsPlusNormal"/>
              <w:ind w:firstLine="0"/>
              <w:jc w:val="center"/>
            </w:pPr>
          </w:p>
        </w:tc>
        <w:tc>
          <w:tcPr>
            <w:tcW w:w="851" w:type="dxa"/>
            <w:gridSpan w:val="2"/>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ind w:firstLine="0"/>
              <w:jc w:val="center"/>
            </w:pPr>
          </w:p>
        </w:tc>
        <w:tc>
          <w:tcPr>
            <w:tcW w:w="283" w:type="dxa"/>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ind w:firstLine="0"/>
              <w:jc w:val="center"/>
            </w:pPr>
          </w:p>
        </w:tc>
        <w:tc>
          <w:tcPr>
            <w:tcW w:w="992" w:type="dxa"/>
            <w:gridSpan w:val="2"/>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ind w:firstLine="0"/>
              <w:jc w:val="center"/>
            </w:pPr>
          </w:p>
        </w:tc>
        <w:tc>
          <w:tcPr>
            <w:tcW w:w="426"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ind w:firstLine="0"/>
              <w:jc w:val="center"/>
            </w:pPr>
          </w:p>
        </w:tc>
        <w:tc>
          <w:tcPr>
            <w:tcW w:w="992"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ind w:firstLine="0"/>
              <w:jc w:val="center"/>
            </w:pPr>
          </w:p>
        </w:tc>
        <w:tc>
          <w:tcPr>
            <w:tcW w:w="425"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ind w:firstLine="0"/>
              <w:jc w:val="center"/>
            </w:pPr>
          </w:p>
        </w:tc>
        <w:tc>
          <w:tcPr>
            <w:tcW w:w="709" w:type="dxa"/>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ind w:firstLine="0"/>
              <w:jc w:val="center"/>
            </w:pPr>
          </w:p>
        </w:tc>
      </w:tr>
      <w:tr w:rsidR="00D975A8" w:rsidRPr="00BD326C">
        <w:trPr>
          <w:cantSplit/>
          <w:trHeight w:val="240"/>
        </w:trPr>
        <w:tc>
          <w:tcPr>
            <w:tcW w:w="10490" w:type="dxa"/>
            <w:gridSpan w:val="20"/>
            <w:tcBorders>
              <w:top w:val="single" w:sz="6" w:space="0" w:color="auto"/>
              <w:left w:val="single" w:sz="6" w:space="0" w:color="auto"/>
              <w:bottom w:val="single" w:sz="6" w:space="0" w:color="auto"/>
              <w:right w:val="single" w:sz="6" w:space="0" w:color="auto"/>
            </w:tcBorders>
          </w:tcPr>
          <w:p w:rsidR="00D975A8" w:rsidRPr="00BD326C" w:rsidRDefault="00D975A8" w:rsidP="003138AC">
            <w:pPr>
              <w:pStyle w:val="ConsPlusNormal"/>
              <w:ind w:firstLine="0"/>
              <w:jc w:val="center"/>
            </w:pPr>
          </w:p>
        </w:tc>
      </w:tr>
      <w:tr w:rsidR="00D975A8" w:rsidRPr="00BD326C">
        <w:trPr>
          <w:cantSplit/>
          <w:trHeight w:val="240"/>
        </w:trPr>
        <w:tc>
          <w:tcPr>
            <w:tcW w:w="354" w:type="dxa"/>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ind w:firstLine="0"/>
              <w:jc w:val="center"/>
            </w:pPr>
          </w:p>
        </w:tc>
        <w:tc>
          <w:tcPr>
            <w:tcW w:w="2478" w:type="dxa"/>
            <w:gridSpan w:val="2"/>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ind w:firstLine="0"/>
            </w:pPr>
            <w:r w:rsidRPr="00BD326C">
              <w:t xml:space="preserve">ИТОГО по </w:t>
            </w:r>
            <w:r w:rsidR="0072266C">
              <w:t xml:space="preserve">каждому </w:t>
            </w:r>
            <w:r w:rsidR="0072266C" w:rsidRPr="00BD326C">
              <w:t>загрязняющ</w:t>
            </w:r>
            <w:r w:rsidR="0072266C">
              <w:t xml:space="preserve">ему </w:t>
            </w:r>
            <w:r w:rsidR="0072266C" w:rsidRPr="00BD326C">
              <w:t>веществ</w:t>
            </w:r>
            <w:r w:rsidR="0072266C">
              <w:t>у</w:t>
            </w:r>
          </w:p>
        </w:tc>
        <w:tc>
          <w:tcPr>
            <w:tcW w:w="993" w:type="dxa"/>
            <w:gridSpan w:val="2"/>
            <w:tcBorders>
              <w:top w:val="single" w:sz="4" w:space="0" w:color="auto"/>
              <w:left w:val="single" w:sz="6" w:space="0" w:color="auto"/>
              <w:bottom w:val="single" w:sz="4" w:space="0" w:color="auto"/>
              <w:right w:val="single" w:sz="6" w:space="0" w:color="auto"/>
            </w:tcBorders>
          </w:tcPr>
          <w:p w:rsidR="00D975A8" w:rsidRPr="00BD326C" w:rsidRDefault="00D975A8" w:rsidP="003138AC">
            <w:pPr>
              <w:pStyle w:val="ConsPlusNormal"/>
              <w:ind w:firstLine="0"/>
              <w:jc w:val="center"/>
            </w:pPr>
          </w:p>
        </w:tc>
        <w:tc>
          <w:tcPr>
            <w:tcW w:w="572" w:type="dxa"/>
            <w:tcBorders>
              <w:top w:val="single" w:sz="4" w:space="0" w:color="auto"/>
              <w:left w:val="single" w:sz="6" w:space="0" w:color="auto"/>
              <w:bottom w:val="single" w:sz="4" w:space="0" w:color="auto"/>
              <w:right w:val="single" w:sz="4" w:space="0" w:color="auto"/>
            </w:tcBorders>
          </w:tcPr>
          <w:p w:rsidR="00D975A8" w:rsidRPr="00BD326C" w:rsidRDefault="00D975A8" w:rsidP="003138AC">
            <w:pPr>
              <w:pStyle w:val="ConsPlusNormal"/>
              <w:ind w:firstLine="0"/>
              <w:jc w:val="center"/>
            </w:pPr>
          </w:p>
        </w:tc>
        <w:tc>
          <w:tcPr>
            <w:tcW w:w="706" w:type="dxa"/>
            <w:tcBorders>
              <w:top w:val="single" w:sz="4" w:space="0" w:color="auto"/>
              <w:left w:val="single" w:sz="4" w:space="0" w:color="auto"/>
              <w:bottom w:val="single" w:sz="4" w:space="0" w:color="auto"/>
              <w:right w:val="single" w:sz="6" w:space="0" w:color="auto"/>
            </w:tcBorders>
          </w:tcPr>
          <w:p w:rsidR="00D975A8" w:rsidRPr="00BD326C" w:rsidRDefault="00D975A8" w:rsidP="003138AC">
            <w:pPr>
              <w:pStyle w:val="ConsPlusNormal"/>
              <w:ind w:firstLine="0"/>
              <w:jc w:val="center"/>
            </w:pPr>
            <w:r w:rsidRPr="00BD326C">
              <w:t>х</w:t>
            </w:r>
          </w:p>
        </w:tc>
        <w:tc>
          <w:tcPr>
            <w:tcW w:w="709" w:type="dxa"/>
            <w:tcBorders>
              <w:top w:val="single" w:sz="4" w:space="0" w:color="auto"/>
              <w:left w:val="single" w:sz="4" w:space="0" w:color="auto"/>
              <w:bottom w:val="single" w:sz="4" w:space="0" w:color="auto"/>
              <w:right w:val="single" w:sz="6" w:space="0" w:color="auto"/>
            </w:tcBorders>
          </w:tcPr>
          <w:p w:rsidR="00D975A8" w:rsidRPr="00BD326C" w:rsidRDefault="00D975A8" w:rsidP="003138AC">
            <w:pPr>
              <w:pStyle w:val="ConsPlusNormal"/>
              <w:ind w:firstLine="0"/>
              <w:jc w:val="center"/>
            </w:pPr>
            <w:r w:rsidRPr="00BD326C">
              <w:t>х</w:t>
            </w:r>
          </w:p>
        </w:tc>
        <w:tc>
          <w:tcPr>
            <w:tcW w:w="567" w:type="dxa"/>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ind w:firstLine="0"/>
              <w:jc w:val="center"/>
            </w:pPr>
            <w:r w:rsidRPr="00BD326C">
              <w:t>х</w:t>
            </w:r>
          </w:p>
        </w:tc>
        <w:tc>
          <w:tcPr>
            <w:tcW w:w="567" w:type="dxa"/>
            <w:gridSpan w:val="2"/>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ind w:firstLine="0"/>
              <w:jc w:val="center"/>
            </w:pPr>
          </w:p>
        </w:tc>
        <w:tc>
          <w:tcPr>
            <w:tcW w:w="567" w:type="dxa"/>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ind w:firstLine="0"/>
              <w:jc w:val="center"/>
            </w:pPr>
            <w:r w:rsidRPr="00BD326C">
              <w:t>х</w:t>
            </w:r>
          </w:p>
        </w:tc>
        <w:tc>
          <w:tcPr>
            <w:tcW w:w="709"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ind w:firstLine="0"/>
              <w:jc w:val="center"/>
            </w:pPr>
          </w:p>
        </w:tc>
        <w:tc>
          <w:tcPr>
            <w:tcW w:w="709"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ind w:firstLine="0"/>
              <w:jc w:val="center"/>
            </w:pPr>
            <w:r w:rsidRPr="00BD326C">
              <w:t>х</w:t>
            </w:r>
          </w:p>
        </w:tc>
        <w:tc>
          <w:tcPr>
            <w:tcW w:w="708"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ind w:firstLine="0"/>
              <w:jc w:val="center"/>
            </w:pPr>
          </w:p>
        </w:tc>
        <w:tc>
          <w:tcPr>
            <w:tcW w:w="851" w:type="dxa"/>
            <w:gridSpan w:val="2"/>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ind w:firstLine="0"/>
              <w:jc w:val="center"/>
            </w:pPr>
          </w:p>
        </w:tc>
      </w:tr>
      <w:tr w:rsidR="00D975A8" w:rsidRPr="00BD326C">
        <w:trPr>
          <w:cantSplit/>
          <w:trHeight w:val="240"/>
        </w:trPr>
        <w:tc>
          <w:tcPr>
            <w:tcW w:w="354" w:type="dxa"/>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2478" w:type="dxa"/>
            <w:gridSpan w:val="2"/>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pPr>
            <w:r w:rsidRPr="00BD326C">
              <w:t>ИТОГО по видам топлива</w:t>
            </w:r>
          </w:p>
        </w:tc>
        <w:tc>
          <w:tcPr>
            <w:tcW w:w="993" w:type="dxa"/>
            <w:gridSpan w:val="2"/>
            <w:tcBorders>
              <w:top w:val="single" w:sz="4" w:space="0" w:color="auto"/>
              <w:left w:val="single" w:sz="6" w:space="0" w:color="auto"/>
              <w:bottom w:val="single" w:sz="6" w:space="0" w:color="auto"/>
              <w:right w:val="single" w:sz="6" w:space="0" w:color="auto"/>
            </w:tcBorders>
          </w:tcPr>
          <w:p w:rsidR="00D975A8" w:rsidRPr="00BD326C" w:rsidRDefault="00D975A8" w:rsidP="003138AC">
            <w:pPr>
              <w:pStyle w:val="ConsPlusNormal"/>
              <w:widowControl/>
              <w:ind w:firstLine="0"/>
              <w:jc w:val="center"/>
            </w:pPr>
          </w:p>
        </w:tc>
        <w:tc>
          <w:tcPr>
            <w:tcW w:w="572" w:type="dxa"/>
            <w:tcBorders>
              <w:top w:val="single" w:sz="4"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r w:rsidRPr="00BD326C">
              <w:t>х</w:t>
            </w:r>
          </w:p>
        </w:tc>
        <w:tc>
          <w:tcPr>
            <w:tcW w:w="706" w:type="dxa"/>
            <w:tcBorders>
              <w:top w:val="single" w:sz="4"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r w:rsidRPr="00BD326C">
              <w:t>х</w:t>
            </w:r>
          </w:p>
        </w:tc>
        <w:tc>
          <w:tcPr>
            <w:tcW w:w="709" w:type="dxa"/>
            <w:tcBorders>
              <w:top w:val="single" w:sz="4"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r w:rsidRPr="00BD326C">
              <w:t>х</w:t>
            </w:r>
          </w:p>
        </w:tc>
        <w:tc>
          <w:tcPr>
            <w:tcW w:w="567" w:type="dxa"/>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567" w:type="dxa"/>
            <w:gridSpan w:val="2"/>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r w:rsidRPr="00BD326C">
              <w:t>х</w:t>
            </w:r>
          </w:p>
        </w:tc>
        <w:tc>
          <w:tcPr>
            <w:tcW w:w="567" w:type="dxa"/>
            <w:tcBorders>
              <w:top w:val="single" w:sz="6" w:space="0" w:color="auto"/>
              <w:left w:val="single" w:sz="6"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709"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widowControl/>
              <w:ind w:firstLine="0"/>
              <w:jc w:val="center"/>
            </w:pPr>
            <w:r w:rsidRPr="00BD326C">
              <w:t>х</w:t>
            </w:r>
          </w:p>
        </w:tc>
        <w:tc>
          <w:tcPr>
            <w:tcW w:w="709"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widowControl/>
              <w:ind w:firstLine="0"/>
              <w:jc w:val="center"/>
            </w:pPr>
          </w:p>
        </w:tc>
        <w:tc>
          <w:tcPr>
            <w:tcW w:w="708" w:type="dxa"/>
            <w:gridSpan w:val="2"/>
            <w:tcBorders>
              <w:top w:val="single" w:sz="6" w:space="0" w:color="auto"/>
              <w:left w:val="single" w:sz="4" w:space="0" w:color="auto"/>
              <w:bottom w:val="single" w:sz="6" w:space="0" w:color="auto"/>
              <w:right w:val="single" w:sz="4" w:space="0" w:color="auto"/>
            </w:tcBorders>
          </w:tcPr>
          <w:p w:rsidR="00D975A8" w:rsidRPr="00BD326C" w:rsidRDefault="00D975A8" w:rsidP="003138AC">
            <w:pPr>
              <w:pStyle w:val="ConsPlusNormal"/>
              <w:widowControl/>
              <w:ind w:firstLine="0"/>
              <w:jc w:val="center"/>
            </w:pPr>
            <w:r w:rsidRPr="00BD326C">
              <w:t>х</w:t>
            </w:r>
          </w:p>
        </w:tc>
        <w:tc>
          <w:tcPr>
            <w:tcW w:w="851" w:type="dxa"/>
            <w:gridSpan w:val="2"/>
            <w:tcBorders>
              <w:top w:val="single" w:sz="6" w:space="0" w:color="auto"/>
              <w:left w:val="single" w:sz="4" w:space="0" w:color="auto"/>
              <w:bottom w:val="single" w:sz="6" w:space="0" w:color="auto"/>
              <w:right w:val="single" w:sz="6" w:space="0" w:color="auto"/>
            </w:tcBorders>
          </w:tcPr>
          <w:p w:rsidR="00D975A8" w:rsidRPr="00BD326C" w:rsidRDefault="00D975A8" w:rsidP="003138AC">
            <w:pPr>
              <w:pStyle w:val="ConsPlusNormal"/>
              <w:widowControl/>
              <w:ind w:firstLine="0"/>
              <w:jc w:val="center"/>
            </w:pPr>
          </w:p>
        </w:tc>
      </w:tr>
      <w:tr w:rsidR="00D975A8" w:rsidRPr="00BD326C">
        <w:trPr>
          <w:cantSplit/>
          <w:trHeight w:val="360"/>
        </w:trPr>
        <w:tc>
          <w:tcPr>
            <w:tcW w:w="10490" w:type="dxa"/>
            <w:gridSpan w:val="20"/>
            <w:tcBorders>
              <w:top w:val="single" w:sz="6" w:space="0" w:color="auto"/>
              <w:left w:val="single" w:sz="6" w:space="0" w:color="auto"/>
              <w:bottom w:val="single" w:sz="6" w:space="0" w:color="auto"/>
              <w:right w:val="single" w:sz="6" w:space="0" w:color="auto"/>
            </w:tcBorders>
          </w:tcPr>
          <w:p w:rsidR="00D975A8" w:rsidRPr="00BD326C" w:rsidRDefault="00D975A8" w:rsidP="003138AC">
            <w:pPr>
              <w:pStyle w:val="ConsPlusNormal"/>
              <w:widowControl/>
              <w:ind w:firstLine="0"/>
            </w:pPr>
          </w:p>
          <w:p w:rsidR="00D975A8" w:rsidRPr="00BD326C" w:rsidRDefault="00D975A8" w:rsidP="003138AC">
            <w:pPr>
              <w:pStyle w:val="ConsPlusNormal"/>
              <w:widowControl/>
              <w:ind w:firstLine="0"/>
            </w:pPr>
            <w:r w:rsidRPr="00D5306F">
              <w:t>Проверил</w:t>
            </w:r>
            <w:r w:rsidRPr="00BD326C">
              <w:t xml:space="preserve">   _____________     __________________       __________________   </w:t>
            </w:r>
          </w:p>
          <w:p w:rsidR="00D975A8" w:rsidRPr="00BD326C" w:rsidRDefault="00D975A8" w:rsidP="003138AC">
            <w:pPr>
              <w:pStyle w:val="ConsPlusNormal"/>
              <w:widowControl/>
              <w:ind w:firstLine="0"/>
            </w:pPr>
            <w:r w:rsidRPr="00BD326C">
              <w:t xml:space="preserve">                      (должность)                  (подпись)                (инициалы, фамилия)                                                                            </w:t>
            </w:r>
          </w:p>
        </w:tc>
      </w:tr>
    </w:tbl>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D975A8" w:rsidRDefault="00D975A8" w:rsidP="00D975A8">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263D58" w:rsidRDefault="00263D58" w:rsidP="00040A97">
      <w:pPr>
        <w:autoSpaceDE w:val="0"/>
        <w:autoSpaceDN w:val="0"/>
        <w:adjustRightInd w:val="0"/>
        <w:ind w:firstLine="720"/>
        <w:jc w:val="both"/>
        <w:rPr>
          <w:rFonts w:ascii="Arial" w:hAnsi="Arial" w:cs="Arial"/>
        </w:rPr>
      </w:pPr>
    </w:p>
    <w:p w:rsidR="00263D58" w:rsidRDefault="00263D58" w:rsidP="00040A97">
      <w:pPr>
        <w:autoSpaceDE w:val="0"/>
        <w:autoSpaceDN w:val="0"/>
        <w:adjustRightInd w:val="0"/>
        <w:ind w:firstLine="720"/>
        <w:jc w:val="both"/>
        <w:rPr>
          <w:rFonts w:ascii="Arial" w:hAnsi="Arial" w:cs="Arial"/>
        </w:rPr>
      </w:pPr>
    </w:p>
    <w:p w:rsidR="00263D58" w:rsidRDefault="00263D58" w:rsidP="00040A97">
      <w:pPr>
        <w:autoSpaceDE w:val="0"/>
        <w:autoSpaceDN w:val="0"/>
        <w:adjustRightInd w:val="0"/>
        <w:ind w:firstLine="720"/>
        <w:jc w:val="both"/>
        <w:rPr>
          <w:rFonts w:ascii="Arial" w:hAnsi="Arial" w:cs="Arial"/>
        </w:rPr>
      </w:pPr>
    </w:p>
    <w:p w:rsidR="00405C20" w:rsidRDefault="00405C20" w:rsidP="00040A97">
      <w:pPr>
        <w:autoSpaceDE w:val="0"/>
        <w:autoSpaceDN w:val="0"/>
        <w:adjustRightInd w:val="0"/>
        <w:ind w:firstLine="720"/>
        <w:jc w:val="both"/>
        <w:rPr>
          <w:rFonts w:ascii="Arial" w:hAnsi="Arial" w:cs="Arial"/>
        </w:rPr>
        <w:sectPr w:rsidR="00405C20" w:rsidSect="00C273E6">
          <w:footerReference w:type="even" r:id="rId102"/>
          <w:footerReference w:type="first" r:id="rId103"/>
          <w:pgSz w:w="11906" w:h="16838" w:code="9"/>
          <w:pgMar w:top="1134" w:right="567" w:bottom="1134" w:left="1134" w:header="709" w:footer="709" w:gutter="0"/>
          <w:pgNumType w:start="17"/>
          <w:cols w:space="708"/>
          <w:titlePg/>
          <w:docGrid w:linePitch="360"/>
        </w:sectPr>
      </w:pPr>
    </w:p>
    <w:p w:rsidR="00EA42CA" w:rsidRPr="00BD326C" w:rsidRDefault="00040A97" w:rsidP="00032E56">
      <w:pPr>
        <w:autoSpaceDE w:val="0"/>
        <w:autoSpaceDN w:val="0"/>
        <w:adjustRightInd w:val="0"/>
        <w:ind w:firstLine="720"/>
        <w:rPr>
          <w:rFonts w:ascii="Arial" w:hAnsi="Arial" w:cs="Arial"/>
          <w:b/>
        </w:rPr>
      </w:pPr>
      <w:r w:rsidRPr="00BD326C">
        <w:rPr>
          <w:rFonts w:ascii="Arial" w:hAnsi="Arial" w:cs="Arial"/>
          <w:b/>
        </w:rPr>
        <w:lastRenderedPageBreak/>
        <w:t xml:space="preserve">                                                          Приложение </w:t>
      </w:r>
      <w:r w:rsidR="00D11DCD">
        <w:rPr>
          <w:rFonts w:ascii="Arial" w:hAnsi="Arial" w:cs="Arial"/>
          <w:b/>
        </w:rPr>
        <w:t>В</w:t>
      </w:r>
    </w:p>
    <w:p w:rsidR="00040A97" w:rsidRDefault="00DE5032" w:rsidP="00085B12">
      <w:pPr>
        <w:autoSpaceDE w:val="0"/>
        <w:autoSpaceDN w:val="0"/>
        <w:adjustRightInd w:val="0"/>
        <w:ind w:firstLine="720"/>
        <w:jc w:val="center"/>
        <w:rPr>
          <w:rFonts w:ascii="Arial" w:hAnsi="Arial" w:cs="Arial"/>
        </w:rPr>
      </w:pPr>
      <w:r w:rsidRPr="00DE5032">
        <w:rPr>
          <w:rFonts w:ascii="Arial" w:hAnsi="Arial" w:cs="Arial"/>
        </w:rPr>
        <w:t>(обязательное)</w:t>
      </w:r>
      <w:r w:rsidRPr="00DE5032" w:rsidDel="00DE5032">
        <w:rPr>
          <w:rFonts w:ascii="Arial" w:hAnsi="Arial" w:cs="Arial"/>
        </w:rPr>
        <w:t xml:space="preserve"> </w:t>
      </w:r>
    </w:p>
    <w:p w:rsidR="00C92757" w:rsidRDefault="00C92757" w:rsidP="00085B12">
      <w:pPr>
        <w:autoSpaceDE w:val="0"/>
        <w:autoSpaceDN w:val="0"/>
        <w:adjustRightInd w:val="0"/>
        <w:ind w:firstLine="720"/>
        <w:jc w:val="center"/>
        <w:rPr>
          <w:rFonts w:ascii="Arial" w:hAnsi="Arial" w:cs="Arial"/>
        </w:rPr>
      </w:pPr>
    </w:p>
    <w:p w:rsidR="00040A97" w:rsidRPr="00BD326C" w:rsidRDefault="00040A97" w:rsidP="00040A97">
      <w:pPr>
        <w:widowControl w:val="0"/>
        <w:autoSpaceDE w:val="0"/>
        <w:autoSpaceDN w:val="0"/>
        <w:adjustRightInd w:val="0"/>
        <w:ind w:left="313"/>
        <w:jc w:val="center"/>
        <w:rPr>
          <w:rFonts w:ascii="Arial" w:hAnsi="Arial" w:cs="Arial"/>
          <w:b/>
          <w:sz w:val="26"/>
          <w:szCs w:val="26"/>
        </w:rPr>
      </w:pPr>
      <w:r w:rsidRPr="00BD326C">
        <w:rPr>
          <w:rFonts w:ascii="Arial" w:hAnsi="Arial" w:cs="Arial"/>
          <w:b/>
          <w:sz w:val="26"/>
          <w:szCs w:val="26"/>
        </w:rPr>
        <w:t>Форма журнала учета времени и режима работы стационарных источников выбросов и газоочистных установок</w:t>
      </w:r>
    </w:p>
    <w:p w:rsidR="00040A97" w:rsidRPr="00BD326C" w:rsidRDefault="00040A97" w:rsidP="00040A97">
      <w:pPr>
        <w:widowControl w:val="0"/>
        <w:autoSpaceDE w:val="0"/>
        <w:autoSpaceDN w:val="0"/>
        <w:adjustRightInd w:val="0"/>
        <w:ind w:left="313"/>
        <w:jc w:val="center"/>
        <w:rPr>
          <w:rFonts w:ascii="Arial" w:hAnsi="Arial" w:cs="Arial"/>
        </w:rPr>
      </w:pPr>
    </w:p>
    <w:p w:rsidR="00040A97" w:rsidRPr="00BD326C" w:rsidRDefault="00040A97" w:rsidP="00040A97">
      <w:pPr>
        <w:widowControl w:val="0"/>
        <w:autoSpaceDE w:val="0"/>
        <w:autoSpaceDN w:val="0"/>
        <w:adjustRightInd w:val="0"/>
        <w:ind w:left="313"/>
        <w:jc w:val="center"/>
        <w:rPr>
          <w:rFonts w:ascii="Arial" w:hAnsi="Arial" w:cs="Arial"/>
        </w:rPr>
      </w:pPr>
      <w:r w:rsidRPr="00BD326C">
        <w:rPr>
          <w:rFonts w:ascii="Arial" w:hAnsi="Arial" w:cs="Arial"/>
        </w:rPr>
        <w:t>ЖУРНАЛ</w:t>
      </w:r>
    </w:p>
    <w:p w:rsidR="00040A97" w:rsidRPr="00BD326C" w:rsidRDefault="00040A97" w:rsidP="00040A97">
      <w:pPr>
        <w:widowControl w:val="0"/>
        <w:autoSpaceDE w:val="0"/>
        <w:autoSpaceDN w:val="0"/>
        <w:adjustRightInd w:val="0"/>
        <w:ind w:left="313"/>
        <w:jc w:val="center"/>
        <w:rPr>
          <w:rFonts w:ascii="Arial" w:hAnsi="Arial" w:cs="Arial"/>
        </w:rPr>
      </w:pPr>
      <w:r w:rsidRPr="00BD326C">
        <w:rPr>
          <w:rFonts w:ascii="Arial" w:hAnsi="Arial" w:cs="Arial"/>
        </w:rPr>
        <w:t>учета времени и режима работы стационарных источников выбросов и газоочистных установок</w:t>
      </w:r>
      <w:r w:rsidR="00DE5032">
        <w:rPr>
          <w:rFonts w:ascii="Arial" w:hAnsi="Arial" w:cs="Arial"/>
        </w:rPr>
        <w:t xml:space="preserve"> </w:t>
      </w:r>
      <w:r w:rsidR="00DE5032" w:rsidRPr="00DE5032">
        <w:rPr>
          <w:rFonts w:ascii="Arial" w:hAnsi="Arial" w:cs="Arial"/>
        </w:rPr>
        <w:t>(ПОД-</w:t>
      </w:r>
      <w:r w:rsidR="00DE5032">
        <w:rPr>
          <w:rFonts w:ascii="Arial" w:hAnsi="Arial" w:cs="Arial"/>
        </w:rPr>
        <w:t>3</w:t>
      </w:r>
      <w:r w:rsidR="00DE5032" w:rsidRPr="00DE5032">
        <w:rPr>
          <w:rFonts w:ascii="Arial" w:hAnsi="Arial" w:cs="Arial"/>
        </w:rPr>
        <w:t>)</w:t>
      </w:r>
    </w:p>
    <w:p w:rsidR="00040A97" w:rsidRPr="00BD326C" w:rsidRDefault="00040A97" w:rsidP="00040A97">
      <w:pPr>
        <w:widowControl w:val="0"/>
        <w:autoSpaceDE w:val="0"/>
        <w:autoSpaceDN w:val="0"/>
        <w:adjustRightInd w:val="0"/>
        <w:ind w:left="313"/>
        <w:jc w:val="center"/>
        <w:rPr>
          <w:rFonts w:ascii="Arial" w:hAnsi="Arial" w:cs="Arial"/>
        </w:rPr>
      </w:pPr>
      <w:r w:rsidRPr="00BD326C">
        <w:rPr>
          <w:rFonts w:ascii="Arial" w:hAnsi="Arial" w:cs="Arial"/>
        </w:rPr>
        <w:t>за 20___– 20___годы</w:t>
      </w:r>
    </w:p>
    <w:p w:rsidR="00040A97" w:rsidRPr="00BD326C" w:rsidRDefault="00040A97" w:rsidP="00040A97">
      <w:pPr>
        <w:pStyle w:val="ConsPlusNonformat"/>
        <w:widowControl/>
        <w:rPr>
          <w:rFonts w:ascii="Arial" w:hAnsi="Arial" w:cs="Arial"/>
          <w:sz w:val="24"/>
          <w:szCs w:val="24"/>
        </w:rPr>
      </w:pPr>
    </w:p>
    <w:p w:rsidR="00040A97" w:rsidRPr="00BD326C" w:rsidRDefault="00040A97" w:rsidP="00040A97">
      <w:pPr>
        <w:pStyle w:val="newncpi0"/>
        <w:spacing w:line="360" w:lineRule="auto"/>
        <w:jc w:val="left"/>
        <w:rPr>
          <w:rFonts w:ascii="Arial" w:hAnsi="Arial" w:cs="Arial"/>
        </w:rPr>
      </w:pPr>
      <w:r w:rsidRPr="00BD326C">
        <w:rPr>
          <w:rFonts w:ascii="Arial" w:hAnsi="Arial" w:cs="Arial"/>
        </w:rPr>
        <w:t>Наименование организации________________________________________</w:t>
      </w:r>
    </w:p>
    <w:p w:rsidR="00040A97" w:rsidRPr="00BD326C" w:rsidRDefault="00040A97" w:rsidP="00040A97">
      <w:pPr>
        <w:pStyle w:val="newncpi0"/>
        <w:jc w:val="left"/>
        <w:rPr>
          <w:rFonts w:ascii="Arial" w:hAnsi="Arial" w:cs="Arial"/>
        </w:rPr>
      </w:pPr>
      <w:r w:rsidRPr="00BD326C">
        <w:rPr>
          <w:rFonts w:ascii="Arial" w:hAnsi="Arial" w:cs="Arial"/>
        </w:rPr>
        <w:t>Наименование структурного подразделения__________________________</w:t>
      </w:r>
    </w:p>
    <w:p w:rsidR="00040A97" w:rsidRPr="00DD4A0C" w:rsidRDefault="00040A97" w:rsidP="00040A97">
      <w:pPr>
        <w:pStyle w:val="newncpi0"/>
        <w:jc w:val="left"/>
        <w:rPr>
          <w:rFonts w:ascii="Arial" w:hAnsi="Arial" w:cs="Arial"/>
          <w:sz w:val="20"/>
          <w:szCs w:val="20"/>
        </w:rPr>
      </w:pPr>
      <w:r w:rsidRPr="00BD326C">
        <w:rPr>
          <w:rFonts w:ascii="Arial" w:hAnsi="Arial" w:cs="Arial"/>
        </w:rPr>
        <w:t xml:space="preserve">                                                                                      </w:t>
      </w:r>
      <w:r w:rsidRPr="00DD4A0C">
        <w:rPr>
          <w:rFonts w:ascii="Arial" w:hAnsi="Arial" w:cs="Arial"/>
          <w:sz w:val="20"/>
          <w:szCs w:val="20"/>
        </w:rPr>
        <w:t>(цех, участок, другое)</w:t>
      </w:r>
    </w:p>
    <w:p w:rsidR="00040A97" w:rsidRPr="00BD326C" w:rsidRDefault="00040A97" w:rsidP="00040A97">
      <w:pPr>
        <w:widowControl w:val="0"/>
        <w:autoSpaceDE w:val="0"/>
        <w:autoSpaceDN w:val="0"/>
        <w:adjustRightInd w:val="0"/>
        <w:jc w:val="both"/>
        <w:rPr>
          <w:rFonts w:ascii="Arial" w:hAnsi="Arial" w:cs="Arial"/>
        </w:rPr>
      </w:pPr>
    </w:p>
    <w:p w:rsidR="00040A97" w:rsidRPr="00BD326C" w:rsidRDefault="00040A97" w:rsidP="00040A97">
      <w:pPr>
        <w:pStyle w:val="ConsPlusNonformat"/>
        <w:widowControl/>
        <w:rPr>
          <w:rFonts w:ascii="Arial" w:hAnsi="Arial" w:cs="Arial"/>
          <w:sz w:val="24"/>
          <w:szCs w:val="24"/>
        </w:rPr>
      </w:pPr>
      <w:r w:rsidRPr="00BD326C">
        <w:rPr>
          <w:rFonts w:ascii="Arial" w:hAnsi="Arial" w:cs="Arial"/>
          <w:sz w:val="24"/>
          <w:szCs w:val="24"/>
        </w:rPr>
        <w:t>Начат «___»___________20___г.        Окончен «___»___________20___г.</w:t>
      </w:r>
    </w:p>
    <w:p w:rsidR="00040A97" w:rsidRPr="00BD326C" w:rsidRDefault="00040A97" w:rsidP="00040A97">
      <w:pPr>
        <w:pStyle w:val="ConsPlusNonformat"/>
        <w:widowControl/>
        <w:rPr>
          <w:rFonts w:ascii="Arial" w:hAnsi="Arial" w:cs="Arial"/>
          <w:sz w:val="24"/>
          <w:szCs w:val="24"/>
        </w:rPr>
      </w:pPr>
      <w:r w:rsidRPr="00BD326C">
        <w:rPr>
          <w:rFonts w:ascii="Arial" w:hAnsi="Arial" w:cs="Arial"/>
          <w:sz w:val="24"/>
          <w:szCs w:val="24"/>
        </w:rPr>
        <w:t>Настоящий журнал состоит из ______ листов</w:t>
      </w:r>
    </w:p>
    <w:p w:rsidR="00040A97" w:rsidRPr="00AD25A6" w:rsidRDefault="00040A97" w:rsidP="00040A97">
      <w:pPr>
        <w:pStyle w:val="ConsPlusNonformat"/>
        <w:widowControl/>
        <w:rPr>
          <w:rFonts w:ascii="Arial" w:hAnsi="Arial" w:cs="Arial"/>
        </w:rPr>
      </w:pPr>
    </w:p>
    <w:p w:rsidR="00040A97" w:rsidRPr="00BD326C" w:rsidRDefault="00040A97" w:rsidP="00040A97">
      <w:pPr>
        <w:pStyle w:val="ConsPlusNonformat"/>
        <w:widowControl/>
        <w:jc w:val="right"/>
        <w:rPr>
          <w:rFonts w:ascii="Arial" w:hAnsi="Arial" w:cs="Arial"/>
          <w:sz w:val="24"/>
          <w:szCs w:val="24"/>
        </w:rPr>
      </w:pPr>
      <w:r w:rsidRPr="00BD326C">
        <w:rPr>
          <w:rFonts w:ascii="Arial" w:hAnsi="Arial" w:cs="Arial"/>
          <w:sz w:val="24"/>
          <w:szCs w:val="24"/>
        </w:rPr>
        <w:t>Таблица 1</w:t>
      </w:r>
    </w:p>
    <w:tbl>
      <w:tblPr>
        <w:tblW w:w="10348" w:type="dxa"/>
        <w:tblInd w:w="70" w:type="dxa"/>
        <w:tblLayout w:type="fixed"/>
        <w:tblCellMar>
          <w:left w:w="70" w:type="dxa"/>
          <w:right w:w="70" w:type="dxa"/>
        </w:tblCellMar>
        <w:tblLook w:val="0000"/>
      </w:tblPr>
      <w:tblGrid>
        <w:gridCol w:w="3828"/>
        <w:gridCol w:w="1417"/>
        <w:gridCol w:w="1276"/>
        <w:gridCol w:w="1276"/>
        <w:gridCol w:w="1275"/>
        <w:gridCol w:w="1276"/>
      </w:tblGrid>
      <w:tr w:rsidR="00040A97" w:rsidRPr="00BD326C">
        <w:trPr>
          <w:cantSplit/>
          <w:trHeight w:val="240"/>
        </w:trPr>
        <w:tc>
          <w:tcPr>
            <w:tcW w:w="3828"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ind w:firstLine="0"/>
              <w:jc w:val="center"/>
            </w:pPr>
            <w:r w:rsidRPr="00BD326C">
              <w:t>Дата</w:t>
            </w:r>
          </w:p>
        </w:tc>
        <w:tc>
          <w:tcPr>
            <w:tcW w:w="1417"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ind w:firstLine="0"/>
              <w:jc w:val="center"/>
            </w:pPr>
            <w:r w:rsidRPr="00BD326C">
              <w:t>01.01.20__</w:t>
            </w: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ind w:firstLine="0"/>
              <w:jc w:val="center"/>
            </w:pPr>
            <w:r w:rsidRPr="00BD326C">
              <w:t>01.01.20__</w:t>
            </w: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ind w:firstLine="0"/>
              <w:jc w:val="center"/>
            </w:pPr>
            <w:r w:rsidRPr="00BD326C">
              <w:t>01.01.20__</w:t>
            </w:r>
          </w:p>
        </w:tc>
        <w:tc>
          <w:tcPr>
            <w:tcW w:w="1275"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ind w:firstLine="0"/>
              <w:jc w:val="center"/>
            </w:pPr>
            <w:r w:rsidRPr="00BD326C">
              <w:t>01.01.20__</w:t>
            </w: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ind w:firstLine="0"/>
              <w:jc w:val="center"/>
            </w:pPr>
            <w:r w:rsidRPr="00BD326C">
              <w:t>01.01.20__</w:t>
            </w:r>
          </w:p>
        </w:tc>
      </w:tr>
      <w:tr w:rsidR="00040A97" w:rsidRPr="00BD326C">
        <w:trPr>
          <w:cantSplit/>
          <w:trHeight w:val="600"/>
        </w:trPr>
        <w:tc>
          <w:tcPr>
            <w:tcW w:w="3828"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r w:rsidRPr="00BD326C">
              <w:t xml:space="preserve">Всего источников выделения загрязняющих веществ </w:t>
            </w:r>
          </w:p>
        </w:tc>
        <w:tc>
          <w:tcPr>
            <w:tcW w:w="1417"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5"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r>
      <w:tr w:rsidR="00040A97" w:rsidRPr="00BD326C">
        <w:trPr>
          <w:cantSplit/>
          <w:trHeight w:val="480"/>
        </w:trPr>
        <w:tc>
          <w:tcPr>
            <w:tcW w:w="3828"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r w:rsidRPr="00BD326C">
              <w:t xml:space="preserve">Всего стационарных источников выбросов </w:t>
            </w:r>
          </w:p>
        </w:tc>
        <w:tc>
          <w:tcPr>
            <w:tcW w:w="1417"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5"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r>
      <w:tr w:rsidR="00040A97" w:rsidRPr="00BD326C">
        <w:trPr>
          <w:cantSplit/>
          <w:trHeight w:val="480"/>
        </w:trPr>
        <w:tc>
          <w:tcPr>
            <w:tcW w:w="3828"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r w:rsidRPr="00BD326C">
              <w:t xml:space="preserve">из них: </w:t>
            </w:r>
          </w:p>
          <w:p w:rsidR="00040A97" w:rsidRPr="00BD326C" w:rsidRDefault="00040A97" w:rsidP="003910C9">
            <w:pPr>
              <w:pStyle w:val="ConsPlusNormal"/>
              <w:widowControl/>
              <w:spacing w:line="240" w:lineRule="exact"/>
              <w:ind w:firstLine="0"/>
            </w:pPr>
            <w:r w:rsidRPr="00BD326C">
              <w:t>оснащенных газоочистными установками (далее– ГОУ)</w:t>
            </w:r>
          </w:p>
        </w:tc>
        <w:tc>
          <w:tcPr>
            <w:tcW w:w="1417"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5"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r>
      <w:tr w:rsidR="00040A97" w:rsidRPr="00BD326C">
        <w:trPr>
          <w:cantSplit/>
          <w:trHeight w:val="360"/>
        </w:trPr>
        <w:tc>
          <w:tcPr>
            <w:tcW w:w="3828"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r w:rsidRPr="00BD326C">
              <w:t>всего выведено из эксплуатации</w:t>
            </w:r>
          </w:p>
        </w:tc>
        <w:tc>
          <w:tcPr>
            <w:tcW w:w="1417"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5"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r>
      <w:tr w:rsidR="00040A97" w:rsidRPr="00BD326C">
        <w:trPr>
          <w:cantSplit/>
          <w:trHeight w:val="360"/>
        </w:trPr>
        <w:tc>
          <w:tcPr>
            <w:tcW w:w="3828"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r w:rsidRPr="00BD326C">
              <w:t xml:space="preserve">всего введено в эксплуатацию </w:t>
            </w:r>
          </w:p>
        </w:tc>
        <w:tc>
          <w:tcPr>
            <w:tcW w:w="1417" w:type="dxa"/>
            <w:tcBorders>
              <w:top w:val="single" w:sz="6" w:space="0" w:color="auto"/>
              <w:left w:val="single" w:sz="6" w:space="0" w:color="auto"/>
              <w:bottom w:val="single" w:sz="6"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4"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4" w:space="0" w:color="auto"/>
              <w:right w:val="single" w:sz="6" w:space="0" w:color="auto"/>
            </w:tcBorders>
          </w:tcPr>
          <w:p w:rsidR="00040A97" w:rsidRPr="00BD326C" w:rsidRDefault="00040A97" w:rsidP="003910C9">
            <w:pPr>
              <w:pStyle w:val="ConsPlusNormal"/>
              <w:widowControl/>
              <w:spacing w:line="240" w:lineRule="exact"/>
              <w:ind w:firstLine="0"/>
            </w:pPr>
          </w:p>
        </w:tc>
        <w:tc>
          <w:tcPr>
            <w:tcW w:w="1275" w:type="dxa"/>
            <w:tcBorders>
              <w:top w:val="single" w:sz="6" w:space="0" w:color="auto"/>
              <w:left w:val="single" w:sz="6" w:space="0" w:color="auto"/>
              <w:bottom w:val="single" w:sz="4" w:space="0" w:color="auto"/>
              <w:right w:val="single" w:sz="6" w:space="0" w:color="auto"/>
            </w:tcBorders>
          </w:tcPr>
          <w:p w:rsidR="00040A97" w:rsidRPr="00BD326C" w:rsidRDefault="00040A97" w:rsidP="003910C9">
            <w:pPr>
              <w:pStyle w:val="ConsPlusNormal"/>
              <w:widowControl/>
              <w:spacing w:line="240" w:lineRule="exact"/>
              <w:ind w:firstLine="0"/>
            </w:pPr>
          </w:p>
        </w:tc>
        <w:tc>
          <w:tcPr>
            <w:tcW w:w="1276" w:type="dxa"/>
            <w:tcBorders>
              <w:top w:val="single" w:sz="6" w:space="0" w:color="auto"/>
              <w:left w:val="single" w:sz="6" w:space="0" w:color="auto"/>
              <w:bottom w:val="single" w:sz="4" w:space="0" w:color="auto"/>
              <w:right w:val="single" w:sz="6" w:space="0" w:color="auto"/>
            </w:tcBorders>
          </w:tcPr>
          <w:p w:rsidR="00040A97" w:rsidRPr="00BD326C" w:rsidRDefault="00040A97" w:rsidP="003910C9">
            <w:pPr>
              <w:pStyle w:val="ConsPlusNormal"/>
              <w:widowControl/>
              <w:spacing w:line="240" w:lineRule="exact"/>
              <w:ind w:firstLine="0"/>
            </w:pPr>
          </w:p>
        </w:tc>
      </w:tr>
      <w:tr w:rsidR="00DA759D" w:rsidRPr="00BD326C">
        <w:trPr>
          <w:cantSplit/>
          <w:trHeight w:val="670"/>
        </w:trPr>
        <w:tc>
          <w:tcPr>
            <w:tcW w:w="3828" w:type="dxa"/>
            <w:vMerge w:val="restart"/>
            <w:tcBorders>
              <w:top w:val="single" w:sz="6" w:space="0" w:color="auto"/>
              <w:left w:val="single" w:sz="6" w:space="0" w:color="auto"/>
              <w:right w:val="single" w:sz="6" w:space="0" w:color="auto"/>
            </w:tcBorders>
          </w:tcPr>
          <w:p w:rsidR="00DA759D" w:rsidRDefault="00DA759D" w:rsidP="00DA759D">
            <w:pPr>
              <w:pStyle w:val="ConsPlusNormal"/>
              <w:spacing w:line="240" w:lineRule="exact"/>
              <w:ind w:firstLine="0"/>
            </w:pPr>
            <w:r>
              <w:t xml:space="preserve">Ответственный за ведение журнала: </w:t>
            </w:r>
          </w:p>
          <w:p w:rsidR="00DA759D" w:rsidRDefault="00DA759D" w:rsidP="00DA759D">
            <w:pPr>
              <w:pStyle w:val="ConsPlusNormal"/>
              <w:widowControl/>
              <w:spacing w:line="240" w:lineRule="exact"/>
              <w:ind w:firstLine="0"/>
            </w:pPr>
            <w:r>
              <w:t xml:space="preserve">(должность, подпись, Ф.И.О.) </w:t>
            </w:r>
          </w:p>
          <w:p w:rsidR="00DA759D" w:rsidRDefault="00DA759D" w:rsidP="00DA759D">
            <w:pPr>
              <w:pStyle w:val="ConsPlusNormal"/>
              <w:widowControl/>
              <w:spacing w:line="240" w:lineRule="exact"/>
              <w:ind w:firstLine="0"/>
            </w:pPr>
          </w:p>
          <w:p w:rsidR="00DA759D" w:rsidRDefault="00DA759D" w:rsidP="00DA759D">
            <w:pPr>
              <w:pStyle w:val="ConsPlusNormal"/>
              <w:widowControl/>
              <w:spacing w:line="240" w:lineRule="exact"/>
              <w:ind w:firstLine="0"/>
            </w:pPr>
            <w:r>
              <w:t>Распорядительный документ:</w:t>
            </w:r>
          </w:p>
          <w:p w:rsidR="00DA759D" w:rsidRDefault="00DA759D" w:rsidP="00DA759D">
            <w:pPr>
              <w:pStyle w:val="ConsPlusNormal"/>
              <w:spacing w:line="240" w:lineRule="exact"/>
              <w:ind w:firstLine="0"/>
            </w:pPr>
            <w:r>
              <w:t>.</w:t>
            </w:r>
          </w:p>
        </w:tc>
        <w:tc>
          <w:tcPr>
            <w:tcW w:w="1417" w:type="dxa"/>
            <w:tcBorders>
              <w:top w:val="single" w:sz="6" w:space="0" w:color="auto"/>
              <w:left w:val="single" w:sz="6" w:space="0" w:color="auto"/>
              <w:bottom w:val="single" w:sz="6" w:space="0" w:color="auto"/>
              <w:right w:val="single" w:sz="4" w:space="0" w:color="auto"/>
            </w:tcBorders>
          </w:tcPr>
          <w:p w:rsidR="00DA759D" w:rsidRPr="00BD326C" w:rsidRDefault="00DA759D" w:rsidP="00DA759D">
            <w:pPr>
              <w:pStyle w:val="ConsPlusNormal"/>
              <w:widowControl/>
              <w:spacing w:line="240" w:lineRule="exact"/>
              <w:ind w:firstLine="0"/>
            </w:pPr>
            <w:r w:rsidRPr="00DA759D">
              <w:t>должность, подпись, Ф.И.О.</w:t>
            </w:r>
          </w:p>
        </w:tc>
        <w:tc>
          <w:tcPr>
            <w:tcW w:w="1276" w:type="dxa"/>
            <w:tcBorders>
              <w:top w:val="single" w:sz="4" w:space="0" w:color="auto"/>
              <w:left w:val="single" w:sz="4" w:space="0" w:color="auto"/>
              <w:bottom w:val="single" w:sz="4" w:space="0" w:color="auto"/>
              <w:right w:val="single" w:sz="4" w:space="0" w:color="auto"/>
            </w:tcBorders>
          </w:tcPr>
          <w:p w:rsidR="00DA759D" w:rsidRPr="00DA759D" w:rsidRDefault="00DA759D" w:rsidP="00DA759D">
            <w:pPr>
              <w:rPr>
                <w:rFonts w:ascii="Arial" w:hAnsi="Arial" w:cs="Arial"/>
                <w:sz w:val="20"/>
                <w:szCs w:val="20"/>
              </w:rPr>
            </w:pPr>
            <w:r w:rsidRPr="00DA759D">
              <w:rPr>
                <w:rFonts w:ascii="Arial" w:hAnsi="Arial" w:cs="Arial"/>
                <w:sz w:val="20"/>
                <w:szCs w:val="20"/>
              </w:rPr>
              <w:t>должность, подпись, Ф.И.О.</w:t>
            </w:r>
          </w:p>
        </w:tc>
        <w:tc>
          <w:tcPr>
            <w:tcW w:w="1276" w:type="dxa"/>
            <w:tcBorders>
              <w:top w:val="single" w:sz="4" w:space="0" w:color="auto"/>
              <w:left w:val="single" w:sz="4" w:space="0" w:color="auto"/>
              <w:bottom w:val="single" w:sz="4" w:space="0" w:color="auto"/>
              <w:right w:val="single" w:sz="4" w:space="0" w:color="auto"/>
            </w:tcBorders>
          </w:tcPr>
          <w:p w:rsidR="00DA759D" w:rsidRPr="00DA759D" w:rsidRDefault="00DA759D" w:rsidP="00DA759D">
            <w:pPr>
              <w:rPr>
                <w:rFonts w:ascii="Arial" w:hAnsi="Arial" w:cs="Arial"/>
                <w:sz w:val="20"/>
                <w:szCs w:val="20"/>
              </w:rPr>
            </w:pPr>
            <w:r w:rsidRPr="00DA759D">
              <w:rPr>
                <w:rFonts w:ascii="Arial" w:hAnsi="Arial" w:cs="Arial"/>
                <w:sz w:val="20"/>
                <w:szCs w:val="20"/>
              </w:rPr>
              <w:t>должность, подпись, Ф.И.О.</w:t>
            </w:r>
          </w:p>
        </w:tc>
        <w:tc>
          <w:tcPr>
            <w:tcW w:w="1275" w:type="dxa"/>
            <w:tcBorders>
              <w:top w:val="single" w:sz="4" w:space="0" w:color="auto"/>
              <w:left w:val="single" w:sz="4" w:space="0" w:color="auto"/>
              <w:bottom w:val="single" w:sz="4" w:space="0" w:color="auto"/>
              <w:right w:val="single" w:sz="4" w:space="0" w:color="auto"/>
            </w:tcBorders>
          </w:tcPr>
          <w:p w:rsidR="00DA759D" w:rsidRPr="00DA759D" w:rsidRDefault="00DA759D" w:rsidP="00DA759D">
            <w:pPr>
              <w:rPr>
                <w:rFonts w:ascii="Arial" w:hAnsi="Arial" w:cs="Arial"/>
                <w:sz w:val="20"/>
                <w:szCs w:val="20"/>
              </w:rPr>
            </w:pPr>
            <w:r w:rsidRPr="00DA759D">
              <w:rPr>
                <w:rFonts w:ascii="Arial" w:hAnsi="Arial" w:cs="Arial"/>
                <w:sz w:val="20"/>
                <w:szCs w:val="20"/>
              </w:rPr>
              <w:t>должность, подпись, Ф.И.О.</w:t>
            </w:r>
          </w:p>
        </w:tc>
        <w:tc>
          <w:tcPr>
            <w:tcW w:w="1276" w:type="dxa"/>
            <w:tcBorders>
              <w:top w:val="single" w:sz="4" w:space="0" w:color="auto"/>
              <w:left w:val="single" w:sz="4" w:space="0" w:color="auto"/>
              <w:bottom w:val="single" w:sz="4" w:space="0" w:color="auto"/>
              <w:right w:val="single" w:sz="4" w:space="0" w:color="auto"/>
            </w:tcBorders>
          </w:tcPr>
          <w:p w:rsidR="00DA759D" w:rsidRPr="00DA759D" w:rsidRDefault="00DA759D" w:rsidP="00DA759D">
            <w:pPr>
              <w:rPr>
                <w:rFonts w:ascii="Arial" w:hAnsi="Arial" w:cs="Arial"/>
                <w:sz w:val="20"/>
                <w:szCs w:val="20"/>
              </w:rPr>
            </w:pPr>
            <w:r w:rsidRPr="00DA759D">
              <w:rPr>
                <w:rFonts w:ascii="Arial" w:hAnsi="Arial" w:cs="Arial"/>
                <w:sz w:val="20"/>
                <w:szCs w:val="20"/>
              </w:rPr>
              <w:t>должность, подпись, Ф.И.О.</w:t>
            </w:r>
          </w:p>
        </w:tc>
      </w:tr>
      <w:tr w:rsidR="00DA759D" w:rsidRPr="00BD326C">
        <w:trPr>
          <w:cantSplit/>
          <w:trHeight w:val="670"/>
        </w:trPr>
        <w:tc>
          <w:tcPr>
            <w:tcW w:w="3828" w:type="dxa"/>
            <w:vMerge/>
            <w:tcBorders>
              <w:left w:val="single" w:sz="6" w:space="0" w:color="auto"/>
              <w:bottom w:val="single" w:sz="6" w:space="0" w:color="auto"/>
              <w:right w:val="single" w:sz="6" w:space="0" w:color="auto"/>
            </w:tcBorders>
          </w:tcPr>
          <w:p w:rsidR="00DA759D" w:rsidRDefault="00DA759D" w:rsidP="00DA759D">
            <w:pPr>
              <w:pStyle w:val="ConsPlusNormal"/>
              <w:spacing w:line="240" w:lineRule="exact"/>
              <w:ind w:firstLine="0"/>
            </w:pPr>
          </w:p>
        </w:tc>
        <w:tc>
          <w:tcPr>
            <w:tcW w:w="1417" w:type="dxa"/>
            <w:tcBorders>
              <w:top w:val="single" w:sz="6" w:space="0" w:color="auto"/>
              <w:left w:val="single" w:sz="6" w:space="0" w:color="auto"/>
              <w:bottom w:val="single" w:sz="6" w:space="0" w:color="auto"/>
              <w:right w:val="single" w:sz="4" w:space="0" w:color="auto"/>
            </w:tcBorders>
          </w:tcPr>
          <w:p w:rsidR="00DA759D" w:rsidRPr="00BD326C" w:rsidRDefault="00DA759D" w:rsidP="00DA759D">
            <w:pPr>
              <w:pStyle w:val="ConsPlusNormal"/>
              <w:widowControl/>
              <w:spacing w:line="240" w:lineRule="exact"/>
              <w:ind w:firstLine="0"/>
            </w:pPr>
            <w:r>
              <w:t>№ _______ от «____» _________ г</w:t>
            </w:r>
          </w:p>
        </w:tc>
        <w:tc>
          <w:tcPr>
            <w:tcW w:w="1276" w:type="dxa"/>
            <w:tcBorders>
              <w:top w:val="single" w:sz="4" w:space="0" w:color="auto"/>
              <w:left w:val="single" w:sz="4" w:space="0" w:color="auto"/>
              <w:bottom w:val="single" w:sz="4" w:space="0" w:color="auto"/>
              <w:right w:val="single" w:sz="4" w:space="0" w:color="auto"/>
            </w:tcBorders>
          </w:tcPr>
          <w:p w:rsidR="00DA759D" w:rsidRPr="00DA759D" w:rsidRDefault="00DA759D" w:rsidP="00DA759D">
            <w:pPr>
              <w:rPr>
                <w:rFonts w:ascii="Arial" w:hAnsi="Arial" w:cs="Arial"/>
                <w:sz w:val="20"/>
                <w:szCs w:val="20"/>
              </w:rPr>
            </w:pPr>
            <w:r w:rsidRPr="00DA759D">
              <w:rPr>
                <w:rFonts w:ascii="Arial" w:hAnsi="Arial" w:cs="Arial"/>
                <w:sz w:val="20"/>
                <w:szCs w:val="20"/>
              </w:rPr>
              <w:t>№ _____ от «____» ______ г</w:t>
            </w:r>
          </w:p>
        </w:tc>
        <w:tc>
          <w:tcPr>
            <w:tcW w:w="1276" w:type="dxa"/>
            <w:tcBorders>
              <w:top w:val="single" w:sz="4" w:space="0" w:color="auto"/>
              <w:left w:val="single" w:sz="4" w:space="0" w:color="auto"/>
              <w:bottom w:val="single" w:sz="4" w:space="0" w:color="auto"/>
              <w:right w:val="single" w:sz="4" w:space="0" w:color="auto"/>
            </w:tcBorders>
          </w:tcPr>
          <w:p w:rsidR="00DA759D" w:rsidRPr="00DA759D" w:rsidRDefault="00DA759D" w:rsidP="00DA759D">
            <w:pPr>
              <w:rPr>
                <w:rFonts w:ascii="Arial" w:hAnsi="Arial" w:cs="Arial"/>
                <w:sz w:val="20"/>
                <w:szCs w:val="20"/>
              </w:rPr>
            </w:pPr>
            <w:r w:rsidRPr="00DA759D">
              <w:rPr>
                <w:rFonts w:ascii="Arial" w:hAnsi="Arial" w:cs="Arial"/>
                <w:sz w:val="20"/>
                <w:szCs w:val="20"/>
              </w:rPr>
              <w:t>№ _______ от «____» _________ г</w:t>
            </w:r>
          </w:p>
        </w:tc>
        <w:tc>
          <w:tcPr>
            <w:tcW w:w="1275" w:type="dxa"/>
            <w:tcBorders>
              <w:top w:val="single" w:sz="4" w:space="0" w:color="auto"/>
              <w:left w:val="single" w:sz="4" w:space="0" w:color="auto"/>
              <w:bottom w:val="single" w:sz="4" w:space="0" w:color="auto"/>
              <w:right w:val="single" w:sz="4" w:space="0" w:color="auto"/>
            </w:tcBorders>
          </w:tcPr>
          <w:p w:rsidR="00DA759D" w:rsidRPr="00DA759D" w:rsidRDefault="00DA759D" w:rsidP="00DA759D">
            <w:pPr>
              <w:rPr>
                <w:rFonts w:ascii="Arial" w:hAnsi="Arial" w:cs="Arial"/>
                <w:sz w:val="20"/>
                <w:szCs w:val="20"/>
              </w:rPr>
            </w:pPr>
            <w:r w:rsidRPr="00DA759D">
              <w:rPr>
                <w:rFonts w:ascii="Arial" w:hAnsi="Arial" w:cs="Arial"/>
                <w:sz w:val="20"/>
                <w:szCs w:val="20"/>
              </w:rPr>
              <w:t>№ _______ от «____» _________ г</w:t>
            </w:r>
          </w:p>
        </w:tc>
        <w:tc>
          <w:tcPr>
            <w:tcW w:w="1276" w:type="dxa"/>
            <w:tcBorders>
              <w:top w:val="single" w:sz="4" w:space="0" w:color="auto"/>
              <w:left w:val="single" w:sz="4" w:space="0" w:color="auto"/>
              <w:bottom w:val="single" w:sz="4" w:space="0" w:color="auto"/>
              <w:right w:val="single" w:sz="4" w:space="0" w:color="auto"/>
            </w:tcBorders>
          </w:tcPr>
          <w:p w:rsidR="00DA759D" w:rsidRPr="00DA759D" w:rsidRDefault="00DA759D" w:rsidP="00DA759D">
            <w:pPr>
              <w:rPr>
                <w:rFonts w:ascii="Arial" w:hAnsi="Arial" w:cs="Arial"/>
                <w:sz w:val="20"/>
                <w:szCs w:val="20"/>
              </w:rPr>
            </w:pPr>
            <w:r w:rsidRPr="00DA759D">
              <w:rPr>
                <w:rFonts w:ascii="Arial" w:hAnsi="Arial" w:cs="Arial"/>
                <w:sz w:val="20"/>
                <w:szCs w:val="20"/>
              </w:rPr>
              <w:t>№ ______ от «____» _______ г</w:t>
            </w:r>
          </w:p>
        </w:tc>
      </w:tr>
    </w:tbl>
    <w:p w:rsidR="00040A97" w:rsidRPr="00AD25A6" w:rsidRDefault="00040A97" w:rsidP="00040A97">
      <w:pPr>
        <w:pStyle w:val="ConsPlusNonformat"/>
        <w:widowControl/>
        <w:ind w:left="7080" w:firstLine="708"/>
        <w:jc w:val="right"/>
        <w:rPr>
          <w:rFonts w:ascii="Arial" w:hAnsi="Arial" w:cs="Arial"/>
        </w:rPr>
      </w:pPr>
    </w:p>
    <w:p w:rsidR="00263D58" w:rsidRDefault="00263D58" w:rsidP="00263D58">
      <w:pPr>
        <w:pStyle w:val="ConsPlusNonformat"/>
        <w:widowControl/>
        <w:ind w:left="7080" w:firstLine="708"/>
        <w:jc w:val="right"/>
        <w:rPr>
          <w:rFonts w:ascii="Arial" w:hAnsi="Arial" w:cs="Arial"/>
          <w:sz w:val="24"/>
          <w:szCs w:val="24"/>
        </w:rPr>
      </w:pPr>
      <w:r>
        <w:rPr>
          <w:rFonts w:ascii="Arial" w:hAnsi="Arial" w:cs="Arial"/>
          <w:sz w:val="24"/>
          <w:szCs w:val="24"/>
        </w:rPr>
        <w:t>Таблица 2</w:t>
      </w:r>
    </w:p>
    <w:p w:rsidR="00040A97" w:rsidRPr="00C92757" w:rsidRDefault="00040A97" w:rsidP="00040A97">
      <w:pPr>
        <w:pStyle w:val="ConsPlusNonformat"/>
        <w:widowControl/>
        <w:ind w:left="7080" w:firstLine="708"/>
        <w:jc w:val="right"/>
        <w:rPr>
          <w:rFonts w:ascii="Arial" w:hAnsi="Arial" w:cs="Arial"/>
          <w:sz w:val="16"/>
          <w:szCs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8"/>
        <w:gridCol w:w="1395"/>
        <w:gridCol w:w="1701"/>
        <w:gridCol w:w="1134"/>
        <w:gridCol w:w="1890"/>
        <w:gridCol w:w="1332"/>
        <w:gridCol w:w="1260"/>
      </w:tblGrid>
      <w:tr w:rsidR="000539D7" w:rsidRPr="00F30EC2">
        <w:trPr>
          <w:trHeight w:val="818"/>
        </w:trPr>
        <w:tc>
          <w:tcPr>
            <w:tcW w:w="540" w:type="dxa"/>
            <w:vMerge w:val="restart"/>
            <w:shd w:val="clear" w:color="auto" w:fill="auto"/>
          </w:tcPr>
          <w:p w:rsidR="000539D7" w:rsidRPr="00F30EC2" w:rsidRDefault="000539D7" w:rsidP="003910C9">
            <w:pPr>
              <w:pStyle w:val="ConsPlusNonformat"/>
              <w:widowControl/>
              <w:spacing w:line="240" w:lineRule="exact"/>
              <w:jc w:val="both"/>
              <w:rPr>
                <w:rFonts w:ascii="Arial" w:hAnsi="Arial" w:cs="Arial"/>
              </w:rPr>
            </w:pPr>
            <w:r w:rsidRPr="00F30EC2">
              <w:rPr>
                <w:rFonts w:ascii="Arial" w:hAnsi="Arial" w:cs="Arial"/>
              </w:rPr>
              <w:t>№ п/п</w:t>
            </w:r>
          </w:p>
        </w:tc>
        <w:tc>
          <w:tcPr>
            <w:tcW w:w="1008" w:type="dxa"/>
            <w:vMerge w:val="restart"/>
            <w:shd w:val="clear" w:color="auto" w:fill="auto"/>
          </w:tcPr>
          <w:p w:rsidR="000539D7" w:rsidRPr="00F30EC2" w:rsidRDefault="000539D7" w:rsidP="003910C9">
            <w:pPr>
              <w:pStyle w:val="ConsPlusNonformat"/>
              <w:widowControl/>
              <w:spacing w:line="240" w:lineRule="exact"/>
              <w:jc w:val="both"/>
              <w:rPr>
                <w:rFonts w:ascii="Arial" w:hAnsi="Arial" w:cs="Arial"/>
              </w:rPr>
            </w:pPr>
            <w:r w:rsidRPr="00F30EC2">
              <w:rPr>
                <w:rFonts w:ascii="Arial" w:hAnsi="Arial" w:cs="Arial"/>
              </w:rPr>
              <w:t>Номер стационарного источника выбросов</w:t>
            </w:r>
          </w:p>
        </w:tc>
        <w:tc>
          <w:tcPr>
            <w:tcW w:w="1395" w:type="dxa"/>
            <w:vMerge w:val="restart"/>
            <w:shd w:val="clear" w:color="auto" w:fill="auto"/>
          </w:tcPr>
          <w:p w:rsidR="000539D7" w:rsidRPr="00F30EC2" w:rsidRDefault="000539D7" w:rsidP="003910C9">
            <w:pPr>
              <w:pStyle w:val="ConsPlusNonformat"/>
              <w:widowControl/>
              <w:spacing w:line="240" w:lineRule="exact"/>
              <w:jc w:val="both"/>
              <w:rPr>
                <w:rFonts w:ascii="Arial" w:hAnsi="Arial" w:cs="Arial"/>
              </w:rPr>
            </w:pPr>
            <w:r w:rsidRPr="00F30EC2">
              <w:rPr>
                <w:rFonts w:ascii="Arial" w:hAnsi="Arial" w:cs="Arial"/>
              </w:rPr>
              <w:t>Номер вентиляционной системы</w:t>
            </w:r>
          </w:p>
        </w:tc>
        <w:tc>
          <w:tcPr>
            <w:tcW w:w="1701" w:type="dxa"/>
            <w:vMerge w:val="restart"/>
            <w:shd w:val="clear" w:color="auto" w:fill="auto"/>
          </w:tcPr>
          <w:p w:rsidR="000539D7" w:rsidRPr="00F30EC2" w:rsidRDefault="000539D7" w:rsidP="003910C9">
            <w:pPr>
              <w:pStyle w:val="ConsPlusNonformat"/>
              <w:widowControl/>
              <w:spacing w:line="240" w:lineRule="exact"/>
              <w:jc w:val="both"/>
              <w:rPr>
                <w:rFonts w:ascii="Arial" w:hAnsi="Arial" w:cs="Arial"/>
              </w:rPr>
            </w:pPr>
            <w:r w:rsidRPr="00F30EC2">
              <w:rPr>
                <w:rFonts w:ascii="Arial" w:hAnsi="Arial" w:cs="Arial"/>
              </w:rPr>
              <w:t>Наименование источника выбросов или группы источников выделения загрязняющих веществ</w:t>
            </w:r>
          </w:p>
        </w:tc>
        <w:tc>
          <w:tcPr>
            <w:tcW w:w="1134" w:type="dxa"/>
            <w:vMerge w:val="restart"/>
            <w:shd w:val="clear" w:color="auto" w:fill="auto"/>
          </w:tcPr>
          <w:p w:rsidR="000539D7" w:rsidRPr="00F30EC2" w:rsidRDefault="000539D7" w:rsidP="003910C9">
            <w:pPr>
              <w:pStyle w:val="ConsPlusNonformat"/>
              <w:widowControl/>
              <w:spacing w:line="240" w:lineRule="exact"/>
              <w:jc w:val="both"/>
              <w:rPr>
                <w:rFonts w:ascii="Arial" w:hAnsi="Arial" w:cs="Arial"/>
              </w:rPr>
            </w:pPr>
            <w:r w:rsidRPr="00F30EC2">
              <w:rPr>
                <w:rFonts w:ascii="Arial" w:hAnsi="Arial" w:cs="Arial"/>
              </w:rPr>
              <w:t>Наименование ГОУ</w:t>
            </w:r>
          </w:p>
        </w:tc>
        <w:tc>
          <w:tcPr>
            <w:tcW w:w="1890" w:type="dxa"/>
            <w:vMerge w:val="restart"/>
            <w:shd w:val="clear" w:color="auto" w:fill="auto"/>
          </w:tcPr>
          <w:p w:rsidR="000539D7" w:rsidRPr="00F30EC2" w:rsidRDefault="000539D7" w:rsidP="003910C9">
            <w:pPr>
              <w:pStyle w:val="ConsPlusNonformat"/>
              <w:widowControl/>
              <w:spacing w:line="240" w:lineRule="exact"/>
              <w:jc w:val="both"/>
              <w:rPr>
                <w:rFonts w:ascii="Arial" w:hAnsi="Arial" w:cs="Arial"/>
              </w:rPr>
            </w:pPr>
            <w:r w:rsidRPr="00F30EC2">
              <w:rPr>
                <w:rFonts w:ascii="Arial" w:hAnsi="Arial" w:cs="Arial"/>
              </w:rPr>
              <w:t>Количество аппаратов ГОУ</w:t>
            </w:r>
          </w:p>
        </w:tc>
        <w:tc>
          <w:tcPr>
            <w:tcW w:w="2592" w:type="dxa"/>
            <w:gridSpan w:val="2"/>
            <w:shd w:val="clear" w:color="auto" w:fill="auto"/>
          </w:tcPr>
          <w:p w:rsidR="000539D7" w:rsidRPr="00F30EC2" w:rsidRDefault="00051B32" w:rsidP="00051B32">
            <w:pPr>
              <w:pStyle w:val="ConsPlusNonformat"/>
              <w:widowControl/>
              <w:spacing w:line="240" w:lineRule="exact"/>
              <w:jc w:val="center"/>
              <w:rPr>
                <w:rFonts w:ascii="Arial" w:hAnsi="Arial" w:cs="Arial"/>
              </w:rPr>
            </w:pPr>
            <w:r>
              <w:rPr>
                <w:rFonts w:ascii="Arial" w:hAnsi="Arial" w:cs="Arial"/>
              </w:rPr>
              <w:t xml:space="preserve">Причина, </w:t>
            </w:r>
            <w:r w:rsidRPr="00051B32">
              <w:rPr>
                <w:rFonts w:ascii="Arial" w:hAnsi="Arial" w:cs="Arial"/>
              </w:rPr>
              <w:t>наименовани</w:t>
            </w:r>
            <w:r>
              <w:rPr>
                <w:rFonts w:ascii="Arial" w:hAnsi="Arial" w:cs="Arial"/>
              </w:rPr>
              <w:t>е</w:t>
            </w:r>
            <w:r w:rsidRPr="00051B32">
              <w:rPr>
                <w:rFonts w:ascii="Arial" w:hAnsi="Arial" w:cs="Arial"/>
              </w:rPr>
              <w:t>, дат</w:t>
            </w:r>
            <w:r>
              <w:rPr>
                <w:rFonts w:ascii="Arial" w:hAnsi="Arial" w:cs="Arial"/>
              </w:rPr>
              <w:t>а</w:t>
            </w:r>
            <w:r w:rsidRPr="00051B32">
              <w:rPr>
                <w:rFonts w:ascii="Arial" w:hAnsi="Arial" w:cs="Arial"/>
              </w:rPr>
              <w:t xml:space="preserve"> и номера документа</w:t>
            </w:r>
            <w:r>
              <w:rPr>
                <w:rFonts w:ascii="Arial" w:hAnsi="Arial" w:cs="Arial"/>
              </w:rPr>
              <w:t xml:space="preserve">  о</w:t>
            </w:r>
          </w:p>
        </w:tc>
      </w:tr>
      <w:tr w:rsidR="000539D7" w:rsidRPr="00F30EC2">
        <w:trPr>
          <w:trHeight w:val="817"/>
        </w:trPr>
        <w:tc>
          <w:tcPr>
            <w:tcW w:w="540" w:type="dxa"/>
            <w:vMerge/>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008" w:type="dxa"/>
            <w:vMerge/>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395" w:type="dxa"/>
            <w:vMerge/>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701" w:type="dxa"/>
            <w:vMerge/>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134" w:type="dxa"/>
            <w:vMerge/>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890" w:type="dxa"/>
            <w:vMerge/>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332" w:type="dxa"/>
            <w:shd w:val="clear" w:color="auto" w:fill="auto"/>
          </w:tcPr>
          <w:p w:rsidR="000539D7" w:rsidRPr="00F30EC2" w:rsidRDefault="000539D7" w:rsidP="00051B32">
            <w:pPr>
              <w:pStyle w:val="ConsPlusNonformat"/>
              <w:widowControl/>
              <w:spacing w:line="240" w:lineRule="exact"/>
              <w:jc w:val="both"/>
              <w:rPr>
                <w:rFonts w:ascii="Arial" w:hAnsi="Arial" w:cs="Arial"/>
              </w:rPr>
            </w:pPr>
            <w:r w:rsidRPr="00F30EC2">
              <w:rPr>
                <w:rFonts w:ascii="Arial" w:hAnsi="Arial" w:cs="Arial"/>
              </w:rPr>
              <w:t>вывод</w:t>
            </w:r>
            <w:r w:rsidR="00051B32">
              <w:rPr>
                <w:rFonts w:ascii="Arial" w:hAnsi="Arial" w:cs="Arial"/>
              </w:rPr>
              <w:t>е</w:t>
            </w:r>
            <w:r w:rsidRPr="00F30EC2">
              <w:rPr>
                <w:rFonts w:ascii="Arial" w:hAnsi="Arial" w:cs="Arial"/>
              </w:rPr>
              <w:t xml:space="preserve"> из эксплуатации ГОУ</w:t>
            </w:r>
          </w:p>
        </w:tc>
        <w:tc>
          <w:tcPr>
            <w:tcW w:w="1260" w:type="dxa"/>
            <w:shd w:val="clear" w:color="auto" w:fill="auto"/>
          </w:tcPr>
          <w:p w:rsidR="000539D7" w:rsidRPr="00F30EC2" w:rsidRDefault="000539D7" w:rsidP="00051B32">
            <w:pPr>
              <w:pStyle w:val="ConsPlusNonformat"/>
              <w:widowControl/>
              <w:spacing w:line="240" w:lineRule="exact"/>
              <w:jc w:val="both"/>
              <w:rPr>
                <w:rFonts w:ascii="Arial" w:hAnsi="Arial" w:cs="Arial"/>
              </w:rPr>
            </w:pPr>
            <w:r w:rsidRPr="00F30EC2">
              <w:rPr>
                <w:rFonts w:ascii="Arial" w:hAnsi="Arial" w:cs="Arial"/>
              </w:rPr>
              <w:t>ввод</w:t>
            </w:r>
            <w:r w:rsidR="00051B32">
              <w:rPr>
                <w:rFonts w:ascii="Arial" w:hAnsi="Arial" w:cs="Arial"/>
              </w:rPr>
              <w:t>е</w:t>
            </w:r>
            <w:r w:rsidRPr="00F30EC2">
              <w:rPr>
                <w:rFonts w:ascii="Arial" w:hAnsi="Arial" w:cs="Arial"/>
              </w:rPr>
              <w:t xml:space="preserve"> в эксплуатацию ГОУ</w:t>
            </w:r>
          </w:p>
        </w:tc>
      </w:tr>
      <w:tr w:rsidR="000539D7" w:rsidRPr="00F30EC2">
        <w:tc>
          <w:tcPr>
            <w:tcW w:w="540" w:type="dxa"/>
            <w:shd w:val="clear" w:color="auto" w:fill="auto"/>
          </w:tcPr>
          <w:p w:rsidR="000539D7" w:rsidRPr="00F30EC2" w:rsidRDefault="000539D7" w:rsidP="003910C9">
            <w:pPr>
              <w:pStyle w:val="ConsPlusNonformat"/>
              <w:widowControl/>
              <w:spacing w:line="240" w:lineRule="exact"/>
              <w:jc w:val="center"/>
              <w:rPr>
                <w:rFonts w:ascii="Arial" w:hAnsi="Arial" w:cs="Arial"/>
              </w:rPr>
            </w:pPr>
            <w:r w:rsidRPr="00F30EC2">
              <w:rPr>
                <w:rFonts w:ascii="Arial" w:hAnsi="Arial" w:cs="Arial"/>
              </w:rPr>
              <w:t>1</w:t>
            </w:r>
          </w:p>
        </w:tc>
        <w:tc>
          <w:tcPr>
            <w:tcW w:w="1008" w:type="dxa"/>
            <w:shd w:val="clear" w:color="auto" w:fill="auto"/>
          </w:tcPr>
          <w:p w:rsidR="000539D7" w:rsidRPr="00F30EC2" w:rsidRDefault="000539D7" w:rsidP="003910C9">
            <w:pPr>
              <w:pStyle w:val="ConsPlusNonformat"/>
              <w:widowControl/>
              <w:spacing w:line="240" w:lineRule="exact"/>
              <w:jc w:val="center"/>
              <w:rPr>
                <w:rFonts w:ascii="Arial" w:hAnsi="Arial" w:cs="Arial"/>
              </w:rPr>
            </w:pPr>
            <w:r w:rsidRPr="00F30EC2">
              <w:rPr>
                <w:rFonts w:ascii="Arial" w:hAnsi="Arial" w:cs="Arial"/>
              </w:rPr>
              <w:t>2</w:t>
            </w:r>
          </w:p>
        </w:tc>
        <w:tc>
          <w:tcPr>
            <w:tcW w:w="1395" w:type="dxa"/>
            <w:shd w:val="clear" w:color="auto" w:fill="auto"/>
          </w:tcPr>
          <w:p w:rsidR="000539D7" w:rsidRPr="00F30EC2" w:rsidRDefault="000539D7" w:rsidP="003910C9">
            <w:pPr>
              <w:pStyle w:val="ConsPlusNonformat"/>
              <w:widowControl/>
              <w:spacing w:line="240" w:lineRule="exact"/>
              <w:jc w:val="center"/>
              <w:rPr>
                <w:rFonts w:ascii="Arial" w:hAnsi="Arial" w:cs="Arial"/>
              </w:rPr>
            </w:pPr>
            <w:r w:rsidRPr="00F30EC2">
              <w:rPr>
                <w:rFonts w:ascii="Arial" w:hAnsi="Arial" w:cs="Arial"/>
              </w:rPr>
              <w:t>3</w:t>
            </w:r>
          </w:p>
        </w:tc>
        <w:tc>
          <w:tcPr>
            <w:tcW w:w="1701" w:type="dxa"/>
            <w:shd w:val="clear" w:color="auto" w:fill="auto"/>
          </w:tcPr>
          <w:p w:rsidR="000539D7" w:rsidRPr="00F30EC2" w:rsidRDefault="000539D7" w:rsidP="003910C9">
            <w:pPr>
              <w:pStyle w:val="ConsPlusNonformat"/>
              <w:widowControl/>
              <w:spacing w:line="240" w:lineRule="exact"/>
              <w:jc w:val="center"/>
              <w:rPr>
                <w:rFonts w:ascii="Arial" w:hAnsi="Arial" w:cs="Arial"/>
              </w:rPr>
            </w:pPr>
          </w:p>
          <w:p w:rsidR="000539D7" w:rsidRPr="00F30EC2" w:rsidRDefault="00494844" w:rsidP="003910C9">
            <w:pPr>
              <w:pStyle w:val="ConsPlusNonformat"/>
              <w:widowControl/>
              <w:spacing w:line="240" w:lineRule="exact"/>
              <w:jc w:val="center"/>
              <w:rPr>
                <w:rFonts w:ascii="Arial" w:hAnsi="Arial" w:cs="Arial"/>
              </w:rPr>
            </w:pPr>
            <w:r>
              <w:rPr>
                <w:rFonts w:ascii="Arial" w:hAnsi="Arial" w:cs="Arial"/>
              </w:rPr>
              <w:t>4</w:t>
            </w:r>
          </w:p>
        </w:tc>
        <w:tc>
          <w:tcPr>
            <w:tcW w:w="1134" w:type="dxa"/>
            <w:shd w:val="clear" w:color="auto" w:fill="auto"/>
          </w:tcPr>
          <w:p w:rsidR="000539D7" w:rsidRPr="00F30EC2" w:rsidRDefault="00494844" w:rsidP="003910C9">
            <w:pPr>
              <w:pStyle w:val="ConsPlusNonformat"/>
              <w:widowControl/>
              <w:spacing w:line="240" w:lineRule="exact"/>
              <w:jc w:val="center"/>
              <w:rPr>
                <w:rFonts w:ascii="Arial" w:hAnsi="Arial" w:cs="Arial"/>
              </w:rPr>
            </w:pPr>
            <w:r>
              <w:rPr>
                <w:rFonts w:ascii="Arial" w:hAnsi="Arial" w:cs="Arial"/>
              </w:rPr>
              <w:t>5</w:t>
            </w:r>
          </w:p>
        </w:tc>
        <w:tc>
          <w:tcPr>
            <w:tcW w:w="1890" w:type="dxa"/>
            <w:shd w:val="clear" w:color="auto" w:fill="auto"/>
          </w:tcPr>
          <w:p w:rsidR="000539D7" w:rsidRPr="00F30EC2" w:rsidRDefault="00494844" w:rsidP="003910C9">
            <w:pPr>
              <w:pStyle w:val="ConsPlusNonformat"/>
              <w:widowControl/>
              <w:spacing w:line="240" w:lineRule="exact"/>
              <w:jc w:val="center"/>
              <w:rPr>
                <w:rFonts w:ascii="Arial" w:hAnsi="Arial" w:cs="Arial"/>
              </w:rPr>
            </w:pPr>
            <w:r>
              <w:rPr>
                <w:rFonts w:ascii="Arial" w:hAnsi="Arial" w:cs="Arial"/>
              </w:rPr>
              <w:t>6</w:t>
            </w:r>
          </w:p>
        </w:tc>
        <w:tc>
          <w:tcPr>
            <w:tcW w:w="1332" w:type="dxa"/>
            <w:shd w:val="clear" w:color="auto" w:fill="auto"/>
          </w:tcPr>
          <w:p w:rsidR="000539D7" w:rsidRPr="00F30EC2" w:rsidRDefault="00494844" w:rsidP="003910C9">
            <w:pPr>
              <w:pStyle w:val="ConsPlusNonformat"/>
              <w:widowControl/>
              <w:spacing w:line="240" w:lineRule="exact"/>
              <w:jc w:val="center"/>
              <w:rPr>
                <w:rFonts w:ascii="Arial" w:hAnsi="Arial" w:cs="Arial"/>
              </w:rPr>
            </w:pPr>
            <w:r>
              <w:rPr>
                <w:rFonts w:ascii="Arial" w:hAnsi="Arial" w:cs="Arial"/>
              </w:rPr>
              <w:t>7</w:t>
            </w:r>
          </w:p>
        </w:tc>
        <w:tc>
          <w:tcPr>
            <w:tcW w:w="1260" w:type="dxa"/>
            <w:shd w:val="clear" w:color="auto" w:fill="auto"/>
          </w:tcPr>
          <w:p w:rsidR="000539D7" w:rsidRPr="00F30EC2" w:rsidRDefault="00494844" w:rsidP="003910C9">
            <w:pPr>
              <w:pStyle w:val="ConsPlusNonformat"/>
              <w:widowControl/>
              <w:spacing w:line="240" w:lineRule="exact"/>
              <w:jc w:val="center"/>
              <w:rPr>
                <w:rFonts w:ascii="Arial" w:hAnsi="Arial" w:cs="Arial"/>
              </w:rPr>
            </w:pPr>
            <w:r>
              <w:rPr>
                <w:rFonts w:ascii="Arial" w:hAnsi="Arial" w:cs="Arial"/>
              </w:rPr>
              <w:t>8</w:t>
            </w:r>
          </w:p>
        </w:tc>
      </w:tr>
      <w:tr w:rsidR="000539D7" w:rsidRPr="00F30EC2">
        <w:tc>
          <w:tcPr>
            <w:tcW w:w="540"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008"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395"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701"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134"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890"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332"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260"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r>
      <w:tr w:rsidR="00040A97" w:rsidRPr="00F30EC2">
        <w:tc>
          <w:tcPr>
            <w:tcW w:w="10260" w:type="dxa"/>
            <w:gridSpan w:val="8"/>
            <w:shd w:val="clear" w:color="auto" w:fill="auto"/>
          </w:tcPr>
          <w:p w:rsidR="00040A97" w:rsidRPr="00F30EC2" w:rsidRDefault="00040A97" w:rsidP="003910C9">
            <w:pPr>
              <w:pStyle w:val="ConsPlusNonformat"/>
              <w:widowControl/>
              <w:spacing w:line="240" w:lineRule="exact"/>
              <w:jc w:val="center"/>
              <w:rPr>
                <w:rFonts w:ascii="Arial" w:hAnsi="Arial" w:cs="Arial"/>
              </w:rPr>
            </w:pPr>
          </w:p>
        </w:tc>
      </w:tr>
      <w:tr w:rsidR="000539D7" w:rsidRPr="00F30EC2">
        <w:tc>
          <w:tcPr>
            <w:tcW w:w="540"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008"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395"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701"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134"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890"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332"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c>
          <w:tcPr>
            <w:tcW w:w="1260" w:type="dxa"/>
            <w:shd w:val="clear" w:color="auto" w:fill="auto"/>
          </w:tcPr>
          <w:p w:rsidR="000539D7" w:rsidRPr="00F30EC2" w:rsidRDefault="000539D7" w:rsidP="003910C9">
            <w:pPr>
              <w:pStyle w:val="ConsPlusNonformat"/>
              <w:widowControl/>
              <w:spacing w:line="240" w:lineRule="exact"/>
              <w:jc w:val="both"/>
              <w:rPr>
                <w:rFonts w:ascii="Arial" w:hAnsi="Arial" w:cs="Arial"/>
              </w:rPr>
            </w:pPr>
          </w:p>
        </w:tc>
      </w:tr>
      <w:tr w:rsidR="00DE5032" w:rsidRPr="00F30EC2">
        <w:tc>
          <w:tcPr>
            <w:tcW w:w="10260" w:type="dxa"/>
            <w:gridSpan w:val="8"/>
            <w:shd w:val="clear" w:color="auto" w:fill="auto"/>
          </w:tcPr>
          <w:p w:rsidR="00DE5032" w:rsidRPr="00DE5032" w:rsidRDefault="00DE5032" w:rsidP="00DE5032">
            <w:pPr>
              <w:pStyle w:val="ConsPlusNonformat"/>
              <w:spacing w:line="240" w:lineRule="exact"/>
              <w:jc w:val="both"/>
              <w:rPr>
                <w:rFonts w:ascii="Arial" w:hAnsi="Arial" w:cs="Arial"/>
              </w:rPr>
            </w:pPr>
            <w:r w:rsidRPr="00DE5032">
              <w:rPr>
                <w:rFonts w:ascii="Arial" w:hAnsi="Arial" w:cs="Arial"/>
              </w:rPr>
              <w:t xml:space="preserve">Ответственный за ведение журнала </w:t>
            </w:r>
          </w:p>
          <w:p w:rsidR="00DE5032" w:rsidRPr="00DE5032" w:rsidRDefault="00DE5032" w:rsidP="00DE5032">
            <w:pPr>
              <w:pStyle w:val="ConsPlusNonformat"/>
              <w:spacing w:line="240" w:lineRule="exact"/>
              <w:jc w:val="both"/>
              <w:rPr>
                <w:rFonts w:ascii="Arial" w:hAnsi="Arial" w:cs="Arial"/>
              </w:rPr>
            </w:pPr>
            <w:r w:rsidRPr="00DE5032">
              <w:rPr>
                <w:rFonts w:ascii="Arial" w:hAnsi="Arial" w:cs="Arial"/>
              </w:rPr>
              <w:t>_________________________  ___________ ______________________</w:t>
            </w:r>
          </w:p>
          <w:p w:rsidR="00DE5032" w:rsidRPr="00DE5032" w:rsidRDefault="00DE5032" w:rsidP="00DE5032">
            <w:pPr>
              <w:pStyle w:val="ConsPlusNonformat"/>
              <w:spacing w:line="240" w:lineRule="exact"/>
              <w:jc w:val="both"/>
              <w:rPr>
                <w:rFonts w:ascii="Arial" w:hAnsi="Arial" w:cs="Arial"/>
              </w:rPr>
            </w:pPr>
            <w:r w:rsidRPr="00DE5032">
              <w:rPr>
                <w:rFonts w:ascii="Arial" w:hAnsi="Arial" w:cs="Arial"/>
              </w:rPr>
              <w:t xml:space="preserve">              (должность)                   (подпись)      (инициалы, фамилия)</w:t>
            </w:r>
          </w:p>
          <w:p w:rsidR="00DE5032" w:rsidRPr="00F30EC2" w:rsidRDefault="00DE5032" w:rsidP="00DE5032">
            <w:pPr>
              <w:pStyle w:val="ConsPlusNonformat"/>
              <w:widowControl/>
              <w:spacing w:line="240" w:lineRule="exact"/>
              <w:jc w:val="both"/>
              <w:rPr>
                <w:rFonts w:ascii="Arial" w:hAnsi="Arial" w:cs="Arial"/>
              </w:rPr>
            </w:pPr>
            <w:r w:rsidRPr="00DE5032">
              <w:rPr>
                <w:rFonts w:ascii="Arial" w:hAnsi="Arial" w:cs="Arial"/>
              </w:rPr>
              <w:t>Распорядительный документ № ______________ от «____» ________________ г.</w:t>
            </w:r>
          </w:p>
        </w:tc>
      </w:tr>
    </w:tbl>
    <w:p w:rsidR="00040A97" w:rsidRPr="00BD326C" w:rsidRDefault="00040A97" w:rsidP="00040A97">
      <w:pPr>
        <w:pStyle w:val="ConsPlusNonformat"/>
        <w:widowControl/>
        <w:jc w:val="right"/>
        <w:rPr>
          <w:rFonts w:ascii="Arial" w:hAnsi="Arial" w:cs="Arial"/>
          <w:sz w:val="24"/>
          <w:szCs w:val="24"/>
        </w:rPr>
      </w:pPr>
      <w:r w:rsidRPr="00BD326C">
        <w:rPr>
          <w:rFonts w:ascii="Arial" w:hAnsi="Arial" w:cs="Arial"/>
          <w:sz w:val="24"/>
          <w:szCs w:val="24"/>
        </w:rPr>
        <w:lastRenderedPageBreak/>
        <w:t>Таблица 3</w:t>
      </w:r>
    </w:p>
    <w:p w:rsidR="00040A97" w:rsidRPr="00BD326C" w:rsidRDefault="00040A97" w:rsidP="00040A97">
      <w:pPr>
        <w:widowControl w:val="0"/>
        <w:autoSpaceDE w:val="0"/>
        <w:autoSpaceDN w:val="0"/>
        <w:adjustRightInd w:val="0"/>
        <w:jc w:val="both"/>
        <w:rPr>
          <w:rFonts w:ascii="Arial" w:hAnsi="Arial" w:cs="Arial"/>
        </w:rPr>
      </w:pPr>
      <w:r w:rsidRPr="00BD326C">
        <w:rPr>
          <w:rFonts w:ascii="Arial" w:hAnsi="Arial" w:cs="Arial"/>
        </w:rPr>
        <w:t>Год 20__  Месяц__________________</w:t>
      </w:r>
    </w:p>
    <w:tbl>
      <w:tblPr>
        <w:tblW w:w="9435" w:type="dxa"/>
        <w:tblLayout w:type="fixed"/>
        <w:tblCellMar>
          <w:left w:w="0" w:type="dxa"/>
          <w:right w:w="0" w:type="dxa"/>
        </w:tblCellMar>
        <w:tblLook w:val="0000"/>
      </w:tblPr>
      <w:tblGrid>
        <w:gridCol w:w="405"/>
        <w:gridCol w:w="1050"/>
        <w:gridCol w:w="2700"/>
        <w:gridCol w:w="40"/>
        <w:gridCol w:w="1008"/>
        <w:gridCol w:w="283"/>
        <w:gridCol w:w="283"/>
        <w:gridCol w:w="282"/>
        <w:gridCol w:w="282"/>
        <w:gridCol w:w="282"/>
        <w:gridCol w:w="282"/>
        <w:gridCol w:w="282"/>
        <w:gridCol w:w="282"/>
        <w:gridCol w:w="282"/>
        <w:gridCol w:w="282"/>
        <w:gridCol w:w="282"/>
        <w:gridCol w:w="282"/>
        <w:gridCol w:w="282"/>
        <w:gridCol w:w="282"/>
        <w:gridCol w:w="282"/>
      </w:tblGrid>
      <w:tr w:rsidR="00040A97" w:rsidRPr="00BD326C">
        <w:trPr>
          <w:cantSplit/>
          <w:trHeight w:val="255"/>
        </w:trPr>
        <w:tc>
          <w:tcPr>
            <w:tcW w:w="40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 п/п</w:t>
            </w:r>
          </w:p>
        </w:tc>
        <w:tc>
          <w:tcPr>
            <w:tcW w:w="10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pacing w:val="-6"/>
                <w:sz w:val="20"/>
                <w:szCs w:val="20"/>
              </w:rPr>
            </w:pPr>
            <w:r w:rsidRPr="00BD326C">
              <w:rPr>
                <w:rFonts w:ascii="Arial" w:hAnsi="Arial" w:cs="Arial"/>
                <w:spacing w:val="-6"/>
                <w:sz w:val="20"/>
                <w:szCs w:val="20"/>
              </w:rPr>
              <w:t>Номер стационарного источника выбросов</w:t>
            </w:r>
          </w:p>
        </w:tc>
        <w:tc>
          <w:tcPr>
            <w:tcW w:w="2740"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 xml:space="preserve"> Режим работы источников выделения загрязняющих веществ</w:t>
            </w:r>
          </w:p>
        </w:tc>
        <w:tc>
          <w:tcPr>
            <w:tcW w:w="10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0A97" w:rsidRPr="00BD326C" w:rsidRDefault="00040A97" w:rsidP="003910C9">
            <w:pPr>
              <w:jc w:val="center"/>
              <w:rPr>
                <w:rFonts w:ascii="Arial" w:hAnsi="Arial" w:cs="Arial"/>
                <w:sz w:val="20"/>
                <w:szCs w:val="20"/>
              </w:rPr>
            </w:pPr>
            <w:r w:rsidRPr="00BD326C">
              <w:rPr>
                <w:rFonts w:ascii="Arial" w:hAnsi="Arial" w:cs="Arial"/>
                <w:sz w:val="20"/>
                <w:szCs w:val="20"/>
              </w:rPr>
              <w:t>Номер вентиля-ционной системы,</w:t>
            </w:r>
          </w:p>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ГОУ</w:t>
            </w:r>
          </w:p>
        </w:tc>
        <w:tc>
          <w:tcPr>
            <w:tcW w:w="4232" w:type="dxa"/>
            <w:gridSpan w:val="1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2E125C" w:rsidP="002E125C">
            <w:pPr>
              <w:jc w:val="center"/>
              <w:rPr>
                <w:rFonts w:ascii="Arial" w:eastAsia="Arial Unicode MS" w:hAnsi="Arial" w:cs="Arial"/>
                <w:sz w:val="20"/>
                <w:szCs w:val="20"/>
              </w:rPr>
            </w:pPr>
            <w:r>
              <w:rPr>
                <w:rFonts w:ascii="Arial" w:hAnsi="Arial" w:cs="Arial"/>
                <w:sz w:val="20"/>
                <w:szCs w:val="20"/>
              </w:rPr>
              <w:t xml:space="preserve">Кол-во </w:t>
            </w:r>
            <w:r w:rsidR="00040A97" w:rsidRPr="00BD326C">
              <w:rPr>
                <w:rFonts w:ascii="Arial" w:hAnsi="Arial" w:cs="Arial"/>
                <w:sz w:val="20"/>
                <w:szCs w:val="20"/>
              </w:rPr>
              <w:t xml:space="preserve">часов работы </w:t>
            </w:r>
            <w:r>
              <w:rPr>
                <w:rFonts w:ascii="Arial" w:hAnsi="Arial" w:cs="Arial"/>
                <w:sz w:val="20"/>
                <w:szCs w:val="20"/>
              </w:rPr>
              <w:t xml:space="preserve">источников </w:t>
            </w:r>
            <w:r w:rsidR="00040A97" w:rsidRPr="00BD326C">
              <w:rPr>
                <w:rFonts w:ascii="Arial" w:hAnsi="Arial" w:cs="Arial"/>
                <w:sz w:val="20"/>
                <w:szCs w:val="20"/>
              </w:rPr>
              <w:t>в сутки</w:t>
            </w:r>
          </w:p>
        </w:tc>
      </w:tr>
      <w:tr w:rsidR="00040A97" w:rsidRPr="00BD326C">
        <w:trPr>
          <w:cantSplit/>
          <w:trHeight w:val="600"/>
        </w:trPr>
        <w:tc>
          <w:tcPr>
            <w:tcW w:w="405" w:type="dxa"/>
            <w:vMerge/>
            <w:tcBorders>
              <w:top w:val="single" w:sz="4" w:space="0" w:color="auto"/>
              <w:left w:val="single" w:sz="4" w:space="0" w:color="auto"/>
              <w:bottom w:val="single" w:sz="4" w:space="0" w:color="auto"/>
              <w:right w:val="single" w:sz="4" w:space="0" w:color="auto"/>
            </w:tcBorders>
            <w:vAlign w:val="center"/>
          </w:tcPr>
          <w:p w:rsidR="00040A97" w:rsidRPr="00BD326C" w:rsidRDefault="00040A97" w:rsidP="003910C9">
            <w:pPr>
              <w:rPr>
                <w:rFonts w:ascii="Arial" w:eastAsia="Arial Unicode MS" w:hAnsi="Arial" w:cs="Arial"/>
                <w:sz w:val="20"/>
                <w:szCs w:val="2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040A97" w:rsidRPr="00BD326C" w:rsidRDefault="00040A97" w:rsidP="003910C9">
            <w:pPr>
              <w:rPr>
                <w:rFonts w:ascii="Arial" w:eastAsia="Arial Unicode MS" w:hAnsi="Arial" w:cs="Arial"/>
                <w:sz w:val="20"/>
                <w:szCs w:val="20"/>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040A97" w:rsidRPr="00BD326C" w:rsidRDefault="00040A97" w:rsidP="003910C9">
            <w:pPr>
              <w:rPr>
                <w:rFonts w:ascii="Arial" w:eastAsia="Arial Unicode MS" w:hAnsi="Arial" w:cs="Arial"/>
                <w:sz w:val="20"/>
                <w:szCs w:val="20"/>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040A97" w:rsidRPr="00BD326C" w:rsidRDefault="00040A97" w:rsidP="003910C9">
            <w:pPr>
              <w:rPr>
                <w:rFonts w:ascii="Arial" w:eastAsia="Arial Unicode MS" w:hAnsi="Arial" w:cs="Arial"/>
                <w:sz w:val="20"/>
                <w:szCs w:val="20"/>
              </w:rPr>
            </w:pPr>
          </w:p>
        </w:tc>
        <w:tc>
          <w:tcPr>
            <w:tcW w:w="28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w:t>
            </w:r>
          </w:p>
        </w:tc>
        <w:tc>
          <w:tcPr>
            <w:tcW w:w="28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3</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4</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5</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6</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7</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8</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9</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10</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11</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12</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13</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14</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15</w:t>
            </w:r>
          </w:p>
        </w:tc>
      </w:tr>
      <w:tr w:rsidR="00040A97" w:rsidRPr="00BD326C">
        <w:trPr>
          <w:trHeight w:val="255"/>
        </w:trPr>
        <w:tc>
          <w:tcPr>
            <w:tcW w:w="4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w:t>
            </w:r>
          </w:p>
        </w:tc>
        <w:tc>
          <w:tcPr>
            <w:tcW w:w="10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w:t>
            </w:r>
          </w:p>
        </w:tc>
        <w:tc>
          <w:tcPr>
            <w:tcW w:w="27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3</w:t>
            </w:r>
          </w:p>
        </w:tc>
        <w:tc>
          <w:tcPr>
            <w:tcW w:w="10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4</w:t>
            </w:r>
          </w:p>
        </w:tc>
        <w:tc>
          <w:tcPr>
            <w:tcW w:w="2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5</w:t>
            </w:r>
          </w:p>
        </w:tc>
        <w:tc>
          <w:tcPr>
            <w:tcW w:w="2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6</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7</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8</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9</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10</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11</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12</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13</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14</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15</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16</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17</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18</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19</w:t>
            </w:r>
          </w:p>
        </w:tc>
      </w:tr>
      <w:tr w:rsidR="00040A97" w:rsidRPr="00BD326C">
        <w:trPr>
          <w:trHeight w:val="255"/>
        </w:trPr>
        <w:tc>
          <w:tcPr>
            <w:tcW w:w="4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10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7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10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r>
      <w:tr w:rsidR="00040A97" w:rsidRPr="00BD326C">
        <w:trPr>
          <w:trHeight w:val="255"/>
        </w:trPr>
        <w:tc>
          <w:tcPr>
            <w:tcW w:w="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7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10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r>
      <w:tr w:rsidR="00DE5032" w:rsidRPr="00BD326C">
        <w:trPr>
          <w:cantSplit/>
          <w:trHeight w:val="373"/>
        </w:trPr>
        <w:tc>
          <w:tcPr>
            <w:tcW w:w="9435" w:type="dxa"/>
            <w:gridSpan w:val="20"/>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E5032" w:rsidRPr="00DE5032" w:rsidRDefault="00DE5032" w:rsidP="00DE5032">
            <w:pPr>
              <w:rPr>
                <w:rFonts w:ascii="Arial" w:hAnsi="Arial" w:cs="Arial"/>
                <w:sz w:val="20"/>
                <w:szCs w:val="20"/>
              </w:rPr>
            </w:pPr>
            <w:r w:rsidRPr="00DE5032">
              <w:rPr>
                <w:rFonts w:ascii="Arial" w:hAnsi="Arial" w:cs="Arial"/>
                <w:sz w:val="20"/>
                <w:szCs w:val="20"/>
              </w:rPr>
              <w:t xml:space="preserve">Ответственный за ведение журнала </w:t>
            </w:r>
          </w:p>
          <w:p w:rsidR="00DE5032" w:rsidRPr="00DE5032" w:rsidRDefault="00DE5032" w:rsidP="00DE5032">
            <w:pPr>
              <w:rPr>
                <w:rFonts w:ascii="Arial" w:hAnsi="Arial" w:cs="Arial"/>
                <w:sz w:val="20"/>
                <w:szCs w:val="20"/>
              </w:rPr>
            </w:pPr>
            <w:r w:rsidRPr="00DE5032">
              <w:rPr>
                <w:rFonts w:ascii="Arial" w:hAnsi="Arial" w:cs="Arial"/>
                <w:sz w:val="20"/>
                <w:szCs w:val="20"/>
              </w:rPr>
              <w:t>_________________________  ___________ ______________________</w:t>
            </w:r>
          </w:p>
          <w:p w:rsidR="00DE5032" w:rsidRPr="00DE5032" w:rsidRDefault="00DE5032" w:rsidP="00DE5032">
            <w:pPr>
              <w:rPr>
                <w:rFonts w:ascii="Arial" w:hAnsi="Arial" w:cs="Arial"/>
                <w:sz w:val="20"/>
                <w:szCs w:val="20"/>
              </w:rPr>
            </w:pPr>
            <w:r w:rsidRPr="00DE5032">
              <w:rPr>
                <w:rFonts w:ascii="Arial" w:hAnsi="Arial" w:cs="Arial"/>
                <w:sz w:val="20"/>
                <w:szCs w:val="20"/>
              </w:rPr>
              <w:t xml:space="preserve">              (должность)                   (подпись)      (инициалы, фамилия)</w:t>
            </w:r>
          </w:p>
          <w:p w:rsidR="00DE5032" w:rsidRPr="00BD326C" w:rsidRDefault="00DE5032" w:rsidP="00DE5032">
            <w:pPr>
              <w:rPr>
                <w:rFonts w:ascii="Arial" w:hAnsi="Arial" w:cs="Arial"/>
                <w:sz w:val="20"/>
                <w:szCs w:val="20"/>
              </w:rPr>
            </w:pPr>
            <w:r w:rsidRPr="00DE5032">
              <w:rPr>
                <w:rFonts w:ascii="Arial" w:hAnsi="Arial" w:cs="Arial"/>
                <w:sz w:val="20"/>
                <w:szCs w:val="20"/>
              </w:rPr>
              <w:t>Распорядительный документ № ______________ от «____» ________________ г.</w:t>
            </w:r>
          </w:p>
        </w:tc>
      </w:tr>
      <w:tr w:rsidR="00040A97" w:rsidRPr="00BD326C">
        <w:trPr>
          <w:cantSplit/>
          <w:trHeight w:val="373"/>
        </w:trPr>
        <w:tc>
          <w:tcPr>
            <w:tcW w:w="4155" w:type="dxa"/>
            <w:gridSpan w:val="3"/>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40A97" w:rsidRPr="00BD326C" w:rsidRDefault="00D5306F" w:rsidP="003910C9">
            <w:pPr>
              <w:rPr>
                <w:rFonts w:ascii="Arial" w:hAnsi="Arial" w:cs="Arial"/>
                <w:sz w:val="20"/>
                <w:szCs w:val="20"/>
              </w:rPr>
            </w:pPr>
            <w:r>
              <w:rPr>
                <w:rFonts w:ascii="Arial" w:hAnsi="Arial" w:cs="Arial"/>
                <w:sz w:val="20"/>
                <w:szCs w:val="20"/>
                <w:u w:val="single"/>
              </w:rPr>
              <w:t>Проверил</w:t>
            </w:r>
            <w:r w:rsidRPr="00BD326C">
              <w:rPr>
                <w:rFonts w:ascii="Arial" w:hAnsi="Arial" w:cs="Arial"/>
                <w:sz w:val="20"/>
                <w:szCs w:val="20"/>
              </w:rPr>
              <w:t xml:space="preserve"> </w:t>
            </w:r>
            <w:r w:rsidR="00040A97" w:rsidRPr="00BD326C">
              <w:rPr>
                <w:rFonts w:ascii="Arial" w:hAnsi="Arial" w:cs="Arial"/>
                <w:sz w:val="20"/>
                <w:szCs w:val="20"/>
              </w:rPr>
              <w:t>__________  ____________</w:t>
            </w:r>
          </w:p>
          <w:p w:rsidR="00040A97" w:rsidRPr="00BD326C" w:rsidRDefault="00040A97" w:rsidP="003910C9">
            <w:pPr>
              <w:rPr>
                <w:rFonts w:ascii="Arial" w:eastAsia="Arial Unicode MS" w:hAnsi="Arial" w:cs="Arial"/>
                <w:sz w:val="20"/>
                <w:szCs w:val="20"/>
              </w:rPr>
            </w:pPr>
            <w:r w:rsidRPr="00BD326C">
              <w:rPr>
                <w:rFonts w:ascii="Arial" w:eastAsia="Arial Unicode MS" w:hAnsi="Arial" w:cs="Arial"/>
                <w:sz w:val="20"/>
                <w:szCs w:val="20"/>
              </w:rPr>
              <w:t xml:space="preserve">                   (</w:t>
            </w:r>
            <w:r w:rsidRPr="00BD326C">
              <w:rPr>
                <w:rFonts w:ascii="Arial" w:hAnsi="Arial" w:cs="Arial"/>
                <w:sz w:val="20"/>
                <w:szCs w:val="20"/>
              </w:rPr>
              <w:t>должность)   (подпись)</w:t>
            </w:r>
          </w:p>
        </w:tc>
        <w:tc>
          <w:tcPr>
            <w:tcW w:w="1048" w:type="dxa"/>
            <w:gridSpan w:val="2"/>
            <w:tcBorders>
              <w:top w:val="doub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bottom"/>
          </w:tcPr>
          <w:p w:rsidR="00040A97" w:rsidRPr="00BD326C" w:rsidRDefault="00040A97" w:rsidP="003910C9">
            <w:pPr>
              <w:ind w:left="113" w:right="113"/>
              <w:jc w:val="center"/>
              <w:rPr>
                <w:rFonts w:ascii="Arial" w:eastAsia="Arial Unicode MS" w:hAnsi="Arial" w:cs="Arial"/>
                <w:sz w:val="20"/>
                <w:szCs w:val="20"/>
              </w:rPr>
            </w:pPr>
            <w:r w:rsidRPr="00BD326C">
              <w:rPr>
                <w:rFonts w:ascii="Arial" w:hAnsi="Arial" w:cs="Arial"/>
                <w:sz w:val="20"/>
                <w:szCs w:val="20"/>
              </w:rPr>
              <w:t xml:space="preserve">                                             </w:t>
            </w:r>
          </w:p>
          <w:p w:rsidR="00040A97" w:rsidRPr="00BD326C" w:rsidRDefault="00040A97" w:rsidP="003910C9">
            <w:pPr>
              <w:ind w:left="113" w:right="113"/>
              <w:rPr>
                <w:rFonts w:ascii="Arial" w:eastAsia="Arial Unicode MS" w:hAnsi="Arial" w:cs="Arial"/>
                <w:sz w:val="20"/>
                <w:szCs w:val="20"/>
              </w:rPr>
            </w:pPr>
            <w:r w:rsidRPr="00BD326C">
              <w:rPr>
                <w:rFonts w:ascii="Arial" w:hAnsi="Arial" w:cs="Arial"/>
                <w:sz w:val="20"/>
                <w:szCs w:val="20"/>
              </w:rPr>
              <w:t> </w:t>
            </w:r>
          </w:p>
        </w:tc>
        <w:tc>
          <w:tcPr>
            <w:tcW w:w="283"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3"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2"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r>
    </w:tbl>
    <w:p w:rsidR="00040A97" w:rsidRPr="00BD326C" w:rsidRDefault="00040A97" w:rsidP="00040A97">
      <w:pPr>
        <w:widowControl w:val="0"/>
        <w:autoSpaceDE w:val="0"/>
        <w:autoSpaceDN w:val="0"/>
        <w:adjustRightInd w:val="0"/>
        <w:jc w:val="right"/>
        <w:rPr>
          <w:rFonts w:ascii="Arial" w:hAnsi="Arial" w:cs="Arial"/>
        </w:rPr>
      </w:pPr>
    </w:p>
    <w:p w:rsidR="00040A97" w:rsidRPr="00BD326C" w:rsidRDefault="00040A97" w:rsidP="00040A97">
      <w:pPr>
        <w:widowControl w:val="0"/>
        <w:autoSpaceDE w:val="0"/>
        <w:autoSpaceDN w:val="0"/>
        <w:adjustRightInd w:val="0"/>
        <w:jc w:val="both"/>
        <w:rPr>
          <w:rFonts w:ascii="Arial" w:hAnsi="Arial" w:cs="Arial"/>
        </w:rPr>
      </w:pPr>
    </w:p>
    <w:p w:rsidR="00040A97" w:rsidRPr="00BD326C" w:rsidRDefault="00040A97" w:rsidP="00040A97">
      <w:pPr>
        <w:pStyle w:val="ConsPlusNonformat"/>
        <w:widowControl/>
        <w:jc w:val="right"/>
        <w:rPr>
          <w:rFonts w:ascii="Arial" w:hAnsi="Arial" w:cs="Arial"/>
          <w:sz w:val="24"/>
          <w:szCs w:val="24"/>
        </w:rPr>
      </w:pPr>
      <w:r w:rsidRPr="00BD326C">
        <w:rPr>
          <w:rFonts w:ascii="Arial" w:hAnsi="Arial" w:cs="Arial"/>
          <w:sz w:val="24"/>
          <w:szCs w:val="24"/>
        </w:rPr>
        <w:t>Продолжение таблицы 3</w:t>
      </w:r>
    </w:p>
    <w:p w:rsidR="00040A97" w:rsidRPr="00BD326C" w:rsidRDefault="00040A97" w:rsidP="00040A97">
      <w:pPr>
        <w:widowControl w:val="0"/>
        <w:autoSpaceDE w:val="0"/>
        <w:autoSpaceDN w:val="0"/>
        <w:adjustRightInd w:val="0"/>
        <w:jc w:val="center"/>
        <w:rPr>
          <w:rFonts w:ascii="Arial" w:hAnsi="Arial" w:cs="Arial"/>
        </w:rPr>
      </w:pPr>
    </w:p>
    <w:tbl>
      <w:tblPr>
        <w:tblW w:w="9735" w:type="dxa"/>
        <w:tblLayout w:type="fixed"/>
        <w:tblCellMar>
          <w:left w:w="0" w:type="dxa"/>
          <w:right w:w="0" w:type="dxa"/>
        </w:tblCellMar>
        <w:tblLook w:val="0000"/>
      </w:tblPr>
      <w:tblGrid>
        <w:gridCol w:w="285"/>
        <w:gridCol w:w="285"/>
        <w:gridCol w:w="285"/>
        <w:gridCol w:w="285"/>
        <w:gridCol w:w="285"/>
        <w:gridCol w:w="285"/>
        <w:gridCol w:w="285"/>
        <w:gridCol w:w="285"/>
        <w:gridCol w:w="285"/>
        <w:gridCol w:w="285"/>
        <w:gridCol w:w="285"/>
        <w:gridCol w:w="285"/>
        <w:gridCol w:w="285"/>
        <w:gridCol w:w="285"/>
        <w:gridCol w:w="285"/>
        <w:gridCol w:w="285"/>
        <w:gridCol w:w="669"/>
        <w:gridCol w:w="906"/>
        <w:gridCol w:w="1440"/>
        <w:gridCol w:w="1260"/>
        <w:gridCol w:w="900"/>
      </w:tblGrid>
      <w:tr w:rsidR="00040A97" w:rsidRPr="00BD326C">
        <w:trPr>
          <w:cantSplit/>
          <w:trHeight w:val="300"/>
        </w:trPr>
        <w:tc>
          <w:tcPr>
            <w:tcW w:w="5229" w:type="dxa"/>
            <w:gridSpan w:val="1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Число часов работы ГОУ в сутки</w:t>
            </w:r>
          </w:p>
        </w:tc>
        <w:tc>
          <w:tcPr>
            <w:tcW w:w="234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Время простоя ГОУ, часов</w:t>
            </w:r>
          </w:p>
        </w:tc>
        <w:tc>
          <w:tcPr>
            <w:tcW w:w="12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51B32" w:rsidRDefault="00040A97" w:rsidP="00051B32">
            <w:pPr>
              <w:jc w:val="center"/>
              <w:rPr>
                <w:rFonts w:ascii="Arial" w:hAnsi="Arial" w:cs="Arial"/>
                <w:sz w:val="20"/>
                <w:szCs w:val="20"/>
              </w:rPr>
            </w:pPr>
            <w:r w:rsidRPr="00BD326C">
              <w:rPr>
                <w:rFonts w:ascii="Arial" w:hAnsi="Arial" w:cs="Arial"/>
                <w:sz w:val="20"/>
                <w:szCs w:val="20"/>
              </w:rPr>
              <w:t>Причины</w:t>
            </w:r>
            <w:r w:rsidR="00051B32">
              <w:rPr>
                <w:rFonts w:ascii="Arial" w:hAnsi="Arial" w:cs="Arial"/>
                <w:sz w:val="20"/>
                <w:szCs w:val="20"/>
              </w:rPr>
              <w:t xml:space="preserve"> отключения</w:t>
            </w:r>
          </w:p>
          <w:p w:rsidR="00040A97" w:rsidRPr="00BD326C" w:rsidRDefault="00051B32" w:rsidP="00051B32">
            <w:pPr>
              <w:jc w:val="center"/>
              <w:rPr>
                <w:rFonts w:ascii="Arial" w:eastAsia="Arial Unicode MS" w:hAnsi="Arial" w:cs="Arial"/>
                <w:sz w:val="20"/>
                <w:szCs w:val="20"/>
              </w:rPr>
            </w:pPr>
            <w:r>
              <w:rPr>
                <w:rFonts w:ascii="Arial" w:hAnsi="Arial" w:cs="Arial"/>
                <w:sz w:val="20"/>
                <w:szCs w:val="20"/>
              </w:rPr>
              <w:t xml:space="preserve"> (</w:t>
            </w:r>
            <w:r w:rsidR="00040A97" w:rsidRPr="00BD326C">
              <w:rPr>
                <w:rFonts w:ascii="Arial" w:hAnsi="Arial" w:cs="Arial"/>
                <w:sz w:val="20"/>
                <w:szCs w:val="20"/>
              </w:rPr>
              <w:t>простоя</w:t>
            </w:r>
            <w:r>
              <w:rPr>
                <w:rFonts w:ascii="Arial" w:hAnsi="Arial" w:cs="Arial"/>
                <w:sz w:val="20"/>
                <w:szCs w:val="20"/>
              </w:rPr>
              <w:t>)</w:t>
            </w:r>
            <w:r w:rsidR="00040A97" w:rsidRPr="00BD326C">
              <w:rPr>
                <w:rFonts w:ascii="Arial" w:hAnsi="Arial" w:cs="Arial"/>
                <w:sz w:val="20"/>
                <w:szCs w:val="20"/>
              </w:rPr>
              <w:t xml:space="preserve"> ГОУ</w:t>
            </w:r>
          </w:p>
        </w:tc>
        <w:tc>
          <w:tcPr>
            <w:tcW w:w="9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Примечание</w:t>
            </w:r>
          </w:p>
        </w:tc>
      </w:tr>
      <w:tr w:rsidR="00040A97" w:rsidRPr="00BD326C">
        <w:trPr>
          <w:cantSplit/>
          <w:trHeight w:val="885"/>
        </w:trPr>
        <w:tc>
          <w:tcPr>
            <w:tcW w:w="2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16</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17</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18</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19</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20</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21</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22</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23</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24</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25</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26</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27</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28</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29</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30</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31</w:t>
            </w:r>
          </w:p>
        </w:tc>
        <w:tc>
          <w:tcPr>
            <w:tcW w:w="669" w:type="dxa"/>
            <w:tcBorders>
              <w:top w:val="nil"/>
              <w:left w:val="nil"/>
              <w:bottom w:val="single" w:sz="4" w:space="0" w:color="auto"/>
              <w:right w:val="single" w:sz="4" w:space="0" w:color="auto"/>
            </w:tcBorders>
            <w:tcMar>
              <w:top w:w="15" w:type="dxa"/>
              <w:left w:w="15" w:type="dxa"/>
              <w:bottom w:w="0" w:type="dxa"/>
              <w:right w:w="15" w:type="dxa"/>
            </w:tcMa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за месяц</w:t>
            </w:r>
          </w:p>
        </w:tc>
        <w:tc>
          <w:tcPr>
            <w:tcW w:w="906" w:type="dxa"/>
            <w:tcBorders>
              <w:top w:val="nil"/>
              <w:left w:val="nil"/>
              <w:bottom w:val="single" w:sz="4" w:space="0" w:color="auto"/>
              <w:right w:val="single" w:sz="4" w:space="0" w:color="auto"/>
            </w:tcBorders>
            <w:tcMar>
              <w:top w:w="15" w:type="dxa"/>
              <w:left w:w="15" w:type="dxa"/>
              <w:bottom w:w="0" w:type="dxa"/>
              <w:right w:w="15" w:type="dxa"/>
            </w:tcMa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Всей ГОУ</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rsidR="00040A97" w:rsidRPr="00BD326C" w:rsidRDefault="00040A97" w:rsidP="003910C9">
            <w:pPr>
              <w:jc w:val="center"/>
              <w:rPr>
                <w:rFonts w:ascii="Arial" w:eastAsia="Arial Unicode MS" w:hAnsi="Arial" w:cs="Arial"/>
                <w:sz w:val="20"/>
                <w:szCs w:val="20"/>
              </w:rPr>
            </w:pPr>
            <w:r w:rsidRPr="00BD326C">
              <w:rPr>
                <w:rFonts w:ascii="Arial" w:hAnsi="Arial" w:cs="Arial"/>
                <w:sz w:val="20"/>
                <w:szCs w:val="20"/>
              </w:rPr>
              <w:t>отдельных аппаратов (агрегатов) работающей ГОУ</w:t>
            </w:r>
          </w:p>
        </w:tc>
        <w:tc>
          <w:tcPr>
            <w:tcW w:w="1260" w:type="dxa"/>
            <w:vMerge/>
            <w:tcBorders>
              <w:top w:val="single" w:sz="4" w:space="0" w:color="auto"/>
              <w:left w:val="single" w:sz="4" w:space="0" w:color="auto"/>
              <w:bottom w:val="single" w:sz="4" w:space="0" w:color="auto"/>
              <w:right w:val="single" w:sz="4" w:space="0" w:color="auto"/>
            </w:tcBorders>
            <w:vAlign w:val="center"/>
          </w:tcPr>
          <w:p w:rsidR="00040A97" w:rsidRPr="00BD326C" w:rsidRDefault="00040A97" w:rsidP="003910C9">
            <w:pPr>
              <w:rPr>
                <w:rFonts w:ascii="Arial" w:eastAsia="Arial Unicode MS" w:hAnsi="Arial" w:cs="Arial"/>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40A97" w:rsidRPr="00BD326C" w:rsidRDefault="00040A97" w:rsidP="003910C9">
            <w:pPr>
              <w:rPr>
                <w:rFonts w:ascii="Arial" w:eastAsia="Arial Unicode MS" w:hAnsi="Arial" w:cs="Arial"/>
                <w:sz w:val="20"/>
                <w:szCs w:val="20"/>
              </w:rPr>
            </w:pPr>
          </w:p>
        </w:tc>
      </w:tr>
      <w:tr w:rsidR="00040A97" w:rsidRPr="00BD326C">
        <w:trPr>
          <w:trHeight w:val="255"/>
        </w:trPr>
        <w:tc>
          <w:tcPr>
            <w:tcW w:w="2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20</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21</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22</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23</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24</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25</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26</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27</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28</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29</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30</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31</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32</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33</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34</w:t>
            </w: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35</w:t>
            </w:r>
          </w:p>
        </w:tc>
        <w:tc>
          <w:tcPr>
            <w:tcW w:w="6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36</w:t>
            </w:r>
          </w:p>
        </w:tc>
        <w:tc>
          <w:tcPr>
            <w:tcW w:w="9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37</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39</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jc w:val="center"/>
              <w:rPr>
                <w:rFonts w:ascii="Arial" w:eastAsia="Arial Unicode MS" w:hAnsi="Arial" w:cs="Arial"/>
                <w:sz w:val="20"/>
                <w:szCs w:val="20"/>
              </w:rPr>
            </w:pPr>
            <w:r w:rsidRPr="00BD326C">
              <w:rPr>
                <w:rFonts w:ascii="Arial" w:eastAsia="Arial Unicode MS" w:hAnsi="Arial" w:cs="Arial"/>
                <w:sz w:val="20"/>
                <w:szCs w:val="20"/>
              </w:rPr>
              <w:t>40</w:t>
            </w:r>
          </w:p>
        </w:tc>
      </w:tr>
      <w:tr w:rsidR="00040A97" w:rsidRPr="00BD326C">
        <w:trPr>
          <w:trHeight w:val="255"/>
        </w:trPr>
        <w:tc>
          <w:tcPr>
            <w:tcW w:w="28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285"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669"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906"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1440"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1260"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c>
          <w:tcPr>
            <w:tcW w:w="900" w:type="dxa"/>
            <w:tcBorders>
              <w:top w:val="nil"/>
              <w:left w:val="nil"/>
              <w:bottom w:val="nil"/>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eastAsia="Arial Unicode MS" w:hAnsi="Arial" w:cs="Arial"/>
                <w:sz w:val="20"/>
                <w:szCs w:val="20"/>
              </w:rPr>
            </w:pPr>
            <w:r w:rsidRPr="00BD326C">
              <w:rPr>
                <w:rFonts w:ascii="Arial" w:hAnsi="Arial" w:cs="Arial"/>
                <w:sz w:val="20"/>
                <w:szCs w:val="20"/>
              </w:rPr>
              <w:t> </w:t>
            </w:r>
          </w:p>
        </w:tc>
      </w:tr>
      <w:tr w:rsidR="00040A97" w:rsidRPr="00BD326C">
        <w:trPr>
          <w:trHeight w:val="255"/>
        </w:trPr>
        <w:tc>
          <w:tcPr>
            <w:tcW w:w="2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2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6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90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40A97" w:rsidRPr="00BD326C" w:rsidRDefault="00040A97" w:rsidP="003910C9">
            <w:pPr>
              <w:rPr>
                <w:rFonts w:ascii="Arial" w:hAnsi="Arial" w:cs="Arial"/>
                <w:sz w:val="20"/>
                <w:szCs w:val="20"/>
              </w:rPr>
            </w:pPr>
          </w:p>
        </w:tc>
      </w:tr>
      <w:tr w:rsidR="00DE5032" w:rsidRPr="00BD326C">
        <w:trPr>
          <w:trHeight w:val="301"/>
        </w:trPr>
        <w:tc>
          <w:tcPr>
            <w:tcW w:w="9735" w:type="dxa"/>
            <w:gridSpan w:val="21"/>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E5032" w:rsidRPr="00BD326C" w:rsidRDefault="00DE5032" w:rsidP="00DE5032">
            <w:pPr>
              <w:rPr>
                <w:rFonts w:ascii="Arial" w:hAnsi="Arial" w:cs="Arial"/>
                <w:sz w:val="20"/>
                <w:szCs w:val="20"/>
              </w:rPr>
            </w:pPr>
          </w:p>
        </w:tc>
      </w:tr>
      <w:tr w:rsidR="00040A97" w:rsidRPr="000D13E4">
        <w:trPr>
          <w:trHeight w:val="301"/>
        </w:trPr>
        <w:tc>
          <w:tcPr>
            <w:tcW w:w="285"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285"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66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906"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144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126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c>
          <w:tcPr>
            <w:tcW w:w="900"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040A97" w:rsidRPr="000D13E4" w:rsidRDefault="00040A97" w:rsidP="003910C9">
            <w:pPr>
              <w:rPr>
                <w:rFonts w:ascii="Arial" w:eastAsia="Arial Unicode MS" w:hAnsi="Arial" w:cs="Arial"/>
                <w:sz w:val="20"/>
                <w:szCs w:val="20"/>
              </w:rPr>
            </w:pPr>
            <w:r w:rsidRPr="000D13E4">
              <w:rPr>
                <w:rFonts w:ascii="Arial" w:hAnsi="Arial" w:cs="Arial"/>
                <w:sz w:val="20"/>
                <w:szCs w:val="20"/>
              </w:rPr>
              <w:t> </w:t>
            </w:r>
          </w:p>
        </w:tc>
      </w:tr>
    </w:tbl>
    <w:p w:rsidR="00040A97" w:rsidRPr="000D13E4" w:rsidRDefault="00040A97" w:rsidP="00040A97">
      <w:pPr>
        <w:autoSpaceDE w:val="0"/>
        <w:autoSpaceDN w:val="0"/>
        <w:adjustRightInd w:val="0"/>
        <w:jc w:val="both"/>
        <w:rPr>
          <w:rFonts w:ascii="Arial" w:hAnsi="Arial" w:cs="Arial"/>
        </w:rPr>
      </w:pPr>
      <w:r w:rsidRPr="000D13E4">
        <w:rPr>
          <w:rFonts w:ascii="Arial" w:hAnsi="Arial" w:cs="Arial"/>
        </w:rPr>
        <w:tab/>
      </w:r>
    </w:p>
    <w:p w:rsidR="00040A97" w:rsidRPr="000D13E4" w:rsidRDefault="00040A97" w:rsidP="00040A97">
      <w:pPr>
        <w:autoSpaceDE w:val="0"/>
        <w:autoSpaceDN w:val="0"/>
        <w:adjustRightInd w:val="0"/>
        <w:ind w:firstLine="720"/>
        <w:jc w:val="both"/>
        <w:rPr>
          <w:rFonts w:ascii="Arial" w:hAnsi="Arial" w:cs="Arial"/>
        </w:rPr>
      </w:pPr>
    </w:p>
    <w:p w:rsidR="001D4A1C" w:rsidRPr="000D13E4" w:rsidRDefault="001D4A1C" w:rsidP="001D4A1C">
      <w:pPr>
        <w:pStyle w:val="ConsPlusNonformat"/>
        <w:widowControl/>
        <w:jc w:val="right"/>
        <w:rPr>
          <w:rFonts w:ascii="Arial" w:hAnsi="Arial" w:cs="Arial"/>
          <w:sz w:val="24"/>
          <w:szCs w:val="24"/>
        </w:rPr>
      </w:pPr>
      <w:r w:rsidRPr="000D13E4">
        <w:rPr>
          <w:rFonts w:ascii="Arial" w:hAnsi="Arial" w:cs="Arial"/>
          <w:sz w:val="24"/>
          <w:szCs w:val="24"/>
        </w:rPr>
        <w:t xml:space="preserve">Таблица </w:t>
      </w:r>
      <w:r w:rsidR="00F14E52" w:rsidRPr="000D13E4">
        <w:rPr>
          <w:rFonts w:ascii="Arial" w:hAnsi="Arial" w:cs="Arial"/>
          <w:sz w:val="24"/>
          <w:szCs w:val="24"/>
        </w:rPr>
        <w:t>4</w:t>
      </w:r>
    </w:p>
    <w:p w:rsidR="001D4A1C" w:rsidRPr="000D13E4" w:rsidRDefault="001D4A1C" w:rsidP="001D4A1C">
      <w:pPr>
        <w:widowControl w:val="0"/>
        <w:autoSpaceDE w:val="0"/>
        <w:autoSpaceDN w:val="0"/>
        <w:adjustRightInd w:val="0"/>
        <w:jc w:val="both"/>
        <w:rPr>
          <w:rFonts w:ascii="Arial" w:hAnsi="Arial" w:cs="Arial"/>
        </w:rPr>
      </w:pPr>
      <w:r w:rsidRPr="000D13E4">
        <w:rPr>
          <w:rFonts w:ascii="Arial" w:hAnsi="Arial" w:cs="Arial"/>
        </w:rPr>
        <w:t xml:space="preserve">Год 20__  </w:t>
      </w:r>
      <w:r w:rsidR="00AD25A6" w:rsidRPr="000D13E4">
        <w:rPr>
          <w:rFonts w:ascii="Arial" w:hAnsi="Arial" w:cs="Arial"/>
        </w:rPr>
        <w:t>Квартал</w:t>
      </w:r>
      <w:r w:rsidRPr="000D13E4">
        <w:rPr>
          <w:rFonts w:ascii="Arial" w:hAnsi="Arial" w:cs="Arial"/>
        </w:rPr>
        <w:t>__________________</w:t>
      </w:r>
    </w:p>
    <w:tbl>
      <w:tblPr>
        <w:tblW w:w="8946" w:type="dxa"/>
        <w:tblLayout w:type="fixed"/>
        <w:tblCellMar>
          <w:left w:w="0" w:type="dxa"/>
          <w:right w:w="0" w:type="dxa"/>
        </w:tblCellMar>
        <w:tblLook w:val="0000"/>
      </w:tblPr>
      <w:tblGrid>
        <w:gridCol w:w="405"/>
        <w:gridCol w:w="1050"/>
        <w:gridCol w:w="2700"/>
        <w:gridCol w:w="40"/>
        <w:gridCol w:w="2057"/>
        <w:gridCol w:w="709"/>
        <w:gridCol w:w="709"/>
        <w:gridCol w:w="709"/>
        <w:gridCol w:w="567"/>
      </w:tblGrid>
      <w:tr w:rsidR="00F14E52" w:rsidRPr="000D13E4">
        <w:trPr>
          <w:cantSplit/>
          <w:trHeight w:val="255"/>
        </w:trPr>
        <w:tc>
          <w:tcPr>
            <w:tcW w:w="40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 п/п</w:t>
            </w:r>
          </w:p>
        </w:tc>
        <w:tc>
          <w:tcPr>
            <w:tcW w:w="10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A1C" w:rsidRPr="000D13E4" w:rsidRDefault="001D4A1C" w:rsidP="00B7078C">
            <w:pPr>
              <w:jc w:val="center"/>
              <w:rPr>
                <w:rFonts w:ascii="Arial" w:eastAsia="Arial Unicode MS" w:hAnsi="Arial" w:cs="Arial"/>
                <w:spacing w:val="-6"/>
                <w:sz w:val="20"/>
                <w:szCs w:val="20"/>
              </w:rPr>
            </w:pPr>
            <w:r w:rsidRPr="000D13E4">
              <w:rPr>
                <w:rFonts w:ascii="Arial" w:hAnsi="Arial" w:cs="Arial"/>
                <w:spacing w:val="-6"/>
                <w:sz w:val="20"/>
                <w:szCs w:val="20"/>
              </w:rPr>
              <w:t>Номер стационарного источника выбросов</w:t>
            </w:r>
          </w:p>
        </w:tc>
        <w:tc>
          <w:tcPr>
            <w:tcW w:w="2740"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 xml:space="preserve"> Режим работы источников выделения загрязняющих веществ</w:t>
            </w:r>
          </w:p>
        </w:tc>
        <w:tc>
          <w:tcPr>
            <w:tcW w:w="205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A1C" w:rsidRPr="000D13E4" w:rsidRDefault="001D4A1C" w:rsidP="00B7078C">
            <w:pPr>
              <w:jc w:val="center"/>
              <w:rPr>
                <w:rFonts w:ascii="Arial" w:hAnsi="Arial" w:cs="Arial"/>
                <w:sz w:val="20"/>
                <w:szCs w:val="20"/>
              </w:rPr>
            </w:pPr>
            <w:r w:rsidRPr="000D13E4">
              <w:rPr>
                <w:rFonts w:ascii="Arial" w:hAnsi="Arial" w:cs="Arial"/>
                <w:sz w:val="20"/>
                <w:szCs w:val="20"/>
              </w:rPr>
              <w:t>Номер вентиля-ционной системы,</w:t>
            </w:r>
          </w:p>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ГОУ</w:t>
            </w:r>
          </w:p>
        </w:tc>
        <w:tc>
          <w:tcPr>
            <w:tcW w:w="2694"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Кол-во часов работы источников в квартал</w:t>
            </w:r>
          </w:p>
        </w:tc>
      </w:tr>
      <w:tr w:rsidR="00F14E52" w:rsidRPr="000D13E4">
        <w:trPr>
          <w:cantSplit/>
          <w:trHeight w:val="1435"/>
        </w:trPr>
        <w:tc>
          <w:tcPr>
            <w:tcW w:w="405" w:type="dxa"/>
            <w:vMerge/>
            <w:tcBorders>
              <w:top w:val="single" w:sz="4" w:space="0" w:color="auto"/>
              <w:left w:val="single" w:sz="4" w:space="0" w:color="auto"/>
              <w:bottom w:val="single" w:sz="4" w:space="0" w:color="auto"/>
              <w:right w:val="single" w:sz="4" w:space="0" w:color="auto"/>
            </w:tcBorders>
            <w:vAlign w:val="center"/>
          </w:tcPr>
          <w:p w:rsidR="001D4A1C" w:rsidRPr="000D13E4" w:rsidRDefault="001D4A1C" w:rsidP="00B7078C">
            <w:pPr>
              <w:rPr>
                <w:rFonts w:ascii="Arial" w:eastAsia="Arial Unicode MS" w:hAnsi="Arial" w:cs="Arial"/>
                <w:sz w:val="20"/>
                <w:szCs w:val="2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1D4A1C" w:rsidRPr="000D13E4" w:rsidRDefault="001D4A1C" w:rsidP="00B7078C">
            <w:pPr>
              <w:rPr>
                <w:rFonts w:ascii="Arial" w:eastAsia="Arial Unicode MS" w:hAnsi="Arial" w:cs="Arial"/>
                <w:sz w:val="20"/>
                <w:szCs w:val="20"/>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1D4A1C" w:rsidRPr="000D13E4" w:rsidRDefault="001D4A1C" w:rsidP="00B7078C">
            <w:pPr>
              <w:rPr>
                <w:rFonts w:ascii="Arial" w:eastAsia="Arial Unicode MS" w:hAnsi="Arial" w:cs="Arial"/>
                <w:sz w:val="20"/>
                <w:szCs w:val="20"/>
              </w:rPr>
            </w:pPr>
          </w:p>
        </w:tc>
        <w:tc>
          <w:tcPr>
            <w:tcW w:w="2057" w:type="dxa"/>
            <w:vMerge/>
            <w:tcBorders>
              <w:top w:val="single" w:sz="4" w:space="0" w:color="auto"/>
              <w:left w:val="single" w:sz="4" w:space="0" w:color="auto"/>
              <w:bottom w:val="single" w:sz="4" w:space="0" w:color="auto"/>
              <w:right w:val="single" w:sz="4" w:space="0" w:color="auto"/>
            </w:tcBorders>
            <w:vAlign w:val="center"/>
          </w:tcPr>
          <w:p w:rsidR="001D4A1C" w:rsidRPr="000D13E4" w:rsidRDefault="001D4A1C" w:rsidP="00B7078C">
            <w:pPr>
              <w:rPr>
                <w:rFonts w:ascii="Arial" w:eastAsia="Arial Unicode MS" w:hAnsi="Arial" w:cs="Arial"/>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1D4A1C" w:rsidRPr="000D13E4" w:rsidRDefault="001D4A1C" w:rsidP="00B7078C">
            <w:pPr>
              <w:ind w:left="113" w:right="113"/>
              <w:rPr>
                <w:rFonts w:ascii="Arial" w:eastAsia="Arial Unicode MS" w:hAnsi="Arial" w:cs="Arial"/>
                <w:sz w:val="20"/>
                <w:szCs w:val="20"/>
              </w:rPr>
            </w:pPr>
            <w:r w:rsidRPr="000D13E4">
              <w:rPr>
                <w:rFonts w:ascii="Arial" w:hAnsi="Arial" w:cs="Arial"/>
                <w:sz w:val="20"/>
                <w:szCs w:val="20"/>
              </w:rPr>
              <w:t>1 месяц</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1D4A1C" w:rsidRPr="000D13E4" w:rsidRDefault="001D4A1C" w:rsidP="00B7078C">
            <w:pPr>
              <w:ind w:left="113" w:right="113"/>
              <w:rPr>
                <w:rFonts w:ascii="Arial" w:eastAsia="Arial Unicode MS" w:hAnsi="Arial" w:cs="Arial"/>
                <w:sz w:val="20"/>
                <w:szCs w:val="20"/>
              </w:rPr>
            </w:pPr>
            <w:r w:rsidRPr="000D13E4">
              <w:rPr>
                <w:rFonts w:ascii="Arial" w:hAnsi="Arial" w:cs="Arial"/>
                <w:sz w:val="20"/>
                <w:szCs w:val="20"/>
              </w:rPr>
              <w:t xml:space="preserve">2 месяц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1D4A1C" w:rsidRPr="000D13E4" w:rsidRDefault="001D4A1C" w:rsidP="00B7078C">
            <w:pPr>
              <w:ind w:left="113" w:right="113"/>
              <w:rPr>
                <w:rFonts w:ascii="Arial" w:eastAsia="Arial Unicode MS" w:hAnsi="Arial" w:cs="Arial"/>
                <w:sz w:val="20"/>
                <w:szCs w:val="20"/>
              </w:rPr>
            </w:pPr>
            <w:r w:rsidRPr="000D13E4">
              <w:rPr>
                <w:rFonts w:ascii="Arial" w:eastAsia="Arial Unicode MS" w:hAnsi="Arial" w:cs="Arial"/>
                <w:sz w:val="20"/>
                <w:szCs w:val="20"/>
              </w:rPr>
              <w:t xml:space="preserve">3 месяц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textDirection w:val="btLr"/>
            <w:vAlign w:val="center"/>
          </w:tcPr>
          <w:p w:rsidR="001D4A1C" w:rsidRPr="000D13E4" w:rsidRDefault="001D4A1C" w:rsidP="00B7078C">
            <w:pPr>
              <w:ind w:left="113" w:right="113"/>
              <w:rPr>
                <w:rFonts w:ascii="Arial" w:eastAsia="Arial Unicode MS" w:hAnsi="Arial" w:cs="Arial"/>
                <w:sz w:val="20"/>
                <w:szCs w:val="20"/>
              </w:rPr>
            </w:pPr>
            <w:r w:rsidRPr="000D13E4">
              <w:rPr>
                <w:rFonts w:ascii="Arial" w:eastAsia="Arial Unicode MS" w:hAnsi="Arial" w:cs="Arial"/>
                <w:sz w:val="20"/>
                <w:szCs w:val="20"/>
              </w:rPr>
              <w:t>квартал</w:t>
            </w:r>
          </w:p>
        </w:tc>
      </w:tr>
      <w:tr w:rsidR="00F14E52" w:rsidRPr="000D13E4">
        <w:trPr>
          <w:trHeight w:val="430"/>
        </w:trPr>
        <w:tc>
          <w:tcPr>
            <w:tcW w:w="4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eastAsia="Arial Unicode MS" w:hAnsi="Arial" w:cs="Arial"/>
                <w:sz w:val="20"/>
                <w:szCs w:val="20"/>
              </w:rPr>
              <w:t>1</w:t>
            </w:r>
          </w:p>
        </w:tc>
        <w:tc>
          <w:tcPr>
            <w:tcW w:w="10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eastAsia="Arial Unicode MS" w:hAnsi="Arial" w:cs="Arial"/>
                <w:sz w:val="20"/>
                <w:szCs w:val="20"/>
              </w:rPr>
              <w:t>2</w:t>
            </w:r>
          </w:p>
        </w:tc>
        <w:tc>
          <w:tcPr>
            <w:tcW w:w="27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3</w:t>
            </w:r>
          </w:p>
        </w:tc>
        <w:tc>
          <w:tcPr>
            <w:tcW w:w="20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eastAsia="Arial Unicode MS" w:hAnsi="Arial" w:cs="Arial"/>
                <w:sz w:val="20"/>
                <w:szCs w:val="20"/>
              </w:rPr>
              <w:t>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eastAsia="Arial Unicode MS" w:hAnsi="Arial" w:cs="Arial"/>
                <w:sz w:val="20"/>
                <w:szCs w:val="20"/>
              </w:rPr>
              <w:t>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eastAsia="Arial Unicode MS" w:hAnsi="Arial" w:cs="Arial"/>
                <w:sz w:val="20"/>
                <w:szCs w:val="20"/>
              </w:rPr>
              <w:t>8</w:t>
            </w:r>
          </w:p>
        </w:tc>
      </w:tr>
      <w:tr w:rsidR="00F14E52" w:rsidRPr="000D13E4">
        <w:trPr>
          <w:trHeight w:val="306"/>
        </w:trPr>
        <w:tc>
          <w:tcPr>
            <w:tcW w:w="40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10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27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20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r>
      <w:tr w:rsidR="00F14E52" w:rsidRPr="000D13E4">
        <w:trPr>
          <w:trHeight w:val="314"/>
        </w:trPr>
        <w:tc>
          <w:tcPr>
            <w:tcW w:w="4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p>
        </w:tc>
        <w:tc>
          <w:tcPr>
            <w:tcW w:w="27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p>
        </w:tc>
        <w:tc>
          <w:tcPr>
            <w:tcW w:w="20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p>
        </w:tc>
      </w:tr>
      <w:tr w:rsidR="00F14E52" w:rsidRPr="000D13E4">
        <w:trPr>
          <w:cantSplit/>
          <w:trHeight w:val="373"/>
        </w:trPr>
        <w:tc>
          <w:tcPr>
            <w:tcW w:w="8946" w:type="dxa"/>
            <w:gridSpan w:val="9"/>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r w:rsidRPr="000D13E4">
              <w:rPr>
                <w:rFonts w:ascii="Arial" w:hAnsi="Arial" w:cs="Arial"/>
                <w:sz w:val="20"/>
                <w:szCs w:val="20"/>
              </w:rPr>
              <w:t xml:space="preserve">Ответственный за ведение журнала </w:t>
            </w:r>
          </w:p>
          <w:p w:rsidR="001D4A1C" w:rsidRPr="000D13E4" w:rsidRDefault="001D4A1C" w:rsidP="00B7078C">
            <w:pPr>
              <w:rPr>
                <w:rFonts w:ascii="Arial" w:hAnsi="Arial" w:cs="Arial"/>
                <w:sz w:val="20"/>
                <w:szCs w:val="20"/>
              </w:rPr>
            </w:pPr>
            <w:r w:rsidRPr="000D13E4">
              <w:rPr>
                <w:rFonts w:ascii="Arial" w:hAnsi="Arial" w:cs="Arial"/>
                <w:sz w:val="20"/>
                <w:szCs w:val="20"/>
              </w:rPr>
              <w:t>_________________________  ___________ ______________________</w:t>
            </w:r>
          </w:p>
          <w:p w:rsidR="001D4A1C" w:rsidRPr="000D13E4" w:rsidRDefault="001D4A1C" w:rsidP="00B7078C">
            <w:pPr>
              <w:rPr>
                <w:rFonts w:ascii="Arial" w:hAnsi="Arial" w:cs="Arial"/>
                <w:sz w:val="20"/>
                <w:szCs w:val="20"/>
              </w:rPr>
            </w:pPr>
            <w:r w:rsidRPr="000D13E4">
              <w:rPr>
                <w:rFonts w:ascii="Arial" w:hAnsi="Arial" w:cs="Arial"/>
                <w:sz w:val="20"/>
                <w:szCs w:val="20"/>
              </w:rPr>
              <w:t xml:space="preserve">              (должность)                   (подпись)      (инициалы, фамилия)</w:t>
            </w:r>
          </w:p>
          <w:p w:rsidR="001D4A1C" w:rsidRPr="000D13E4" w:rsidRDefault="001D4A1C" w:rsidP="00B7078C">
            <w:pPr>
              <w:rPr>
                <w:rFonts w:ascii="Arial" w:hAnsi="Arial" w:cs="Arial"/>
                <w:sz w:val="20"/>
                <w:szCs w:val="20"/>
              </w:rPr>
            </w:pPr>
            <w:r w:rsidRPr="000D13E4">
              <w:rPr>
                <w:rFonts w:ascii="Arial" w:hAnsi="Arial" w:cs="Arial"/>
                <w:sz w:val="20"/>
                <w:szCs w:val="20"/>
              </w:rPr>
              <w:t>Распорядительный документ № ______________ от «____» ________________ г.</w:t>
            </w:r>
          </w:p>
        </w:tc>
      </w:tr>
      <w:tr w:rsidR="00F14E52" w:rsidRPr="000D13E4">
        <w:trPr>
          <w:cantSplit/>
          <w:trHeight w:val="373"/>
        </w:trPr>
        <w:tc>
          <w:tcPr>
            <w:tcW w:w="4155" w:type="dxa"/>
            <w:gridSpan w:val="3"/>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hAnsi="Arial" w:cs="Arial"/>
                <w:sz w:val="20"/>
                <w:szCs w:val="20"/>
              </w:rPr>
            </w:pPr>
            <w:r w:rsidRPr="000D13E4">
              <w:rPr>
                <w:rFonts w:ascii="Arial" w:hAnsi="Arial" w:cs="Arial"/>
                <w:sz w:val="20"/>
                <w:szCs w:val="20"/>
                <w:u w:val="single"/>
              </w:rPr>
              <w:t>Проверил</w:t>
            </w:r>
            <w:r w:rsidRPr="000D13E4">
              <w:rPr>
                <w:rFonts w:ascii="Arial" w:hAnsi="Arial" w:cs="Arial"/>
                <w:sz w:val="20"/>
                <w:szCs w:val="20"/>
              </w:rPr>
              <w:t xml:space="preserve"> __________  ____________</w:t>
            </w:r>
          </w:p>
          <w:p w:rsidR="001D4A1C" w:rsidRPr="000D13E4" w:rsidRDefault="001D4A1C" w:rsidP="00B7078C">
            <w:pPr>
              <w:rPr>
                <w:rFonts w:ascii="Arial" w:eastAsia="Arial Unicode MS" w:hAnsi="Arial" w:cs="Arial"/>
                <w:sz w:val="20"/>
                <w:szCs w:val="20"/>
              </w:rPr>
            </w:pPr>
            <w:r w:rsidRPr="000D13E4">
              <w:rPr>
                <w:rFonts w:ascii="Arial" w:eastAsia="Arial Unicode MS" w:hAnsi="Arial" w:cs="Arial"/>
                <w:sz w:val="20"/>
                <w:szCs w:val="20"/>
              </w:rPr>
              <w:t xml:space="preserve">                   (</w:t>
            </w:r>
            <w:r w:rsidRPr="000D13E4">
              <w:rPr>
                <w:rFonts w:ascii="Arial" w:hAnsi="Arial" w:cs="Arial"/>
                <w:sz w:val="20"/>
                <w:szCs w:val="20"/>
              </w:rPr>
              <w:t>должность)   (подпись)</w:t>
            </w:r>
          </w:p>
        </w:tc>
        <w:tc>
          <w:tcPr>
            <w:tcW w:w="2097" w:type="dxa"/>
            <w:gridSpan w:val="2"/>
            <w:tcBorders>
              <w:top w:val="doub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bottom"/>
          </w:tcPr>
          <w:p w:rsidR="001D4A1C" w:rsidRPr="000D13E4" w:rsidRDefault="001D4A1C" w:rsidP="00B7078C">
            <w:pPr>
              <w:ind w:left="113" w:right="113"/>
              <w:jc w:val="center"/>
              <w:rPr>
                <w:rFonts w:ascii="Arial" w:eastAsia="Arial Unicode MS" w:hAnsi="Arial" w:cs="Arial"/>
                <w:sz w:val="20"/>
                <w:szCs w:val="20"/>
              </w:rPr>
            </w:pPr>
            <w:r w:rsidRPr="000D13E4">
              <w:rPr>
                <w:rFonts w:ascii="Arial" w:hAnsi="Arial" w:cs="Arial"/>
                <w:sz w:val="20"/>
                <w:szCs w:val="20"/>
              </w:rPr>
              <w:t xml:space="preserve">                                             </w:t>
            </w:r>
          </w:p>
          <w:p w:rsidR="001D4A1C" w:rsidRPr="000D13E4" w:rsidRDefault="001D4A1C" w:rsidP="00B7078C">
            <w:pPr>
              <w:ind w:left="113" w:right="113"/>
              <w:rPr>
                <w:rFonts w:ascii="Arial" w:eastAsia="Arial Unicode MS" w:hAnsi="Arial" w:cs="Arial"/>
                <w:sz w:val="20"/>
                <w:szCs w:val="20"/>
              </w:rPr>
            </w:pPr>
            <w:r w:rsidRPr="000D13E4">
              <w:rPr>
                <w:rFonts w:ascii="Arial" w:hAnsi="Arial" w:cs="Arial"/>
                <w:sz w:val="20"/>
                <w:szCs w:val="20"/>
              </w:rPr>
              <w:t> </w:t>
            </w:r>
          </w:p>
        </w:tc>
        <w:tc>
          <w:tcPr>
            <w:tcW w:w="70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70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709"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56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r>
    </w:tbl>
    <w:p w:rsidR="001D4A1C" w:rsidRPr="000D13E4" w:rsidRDefault="001D4A1C" w:rsidP="001D4A1C">
      <w:pPr>
        <w:widowControl w:val="0"/>
        <w:autoSpaceDE w:val="0"/>
        <w:autoSpaceDN w:val="0"/>
        <w:adjustRightInd w:val="0"/>
        <w:jc w:val="right"/>
        <w:rPr>
          <w:rFonts w:ascii="Arial" w:hAnsi="Arial" w:cs="Arial"/>
        </w:rPr>
      </w:pPr>
    </w:p>
    <w:p w:rsidR="001D4A1C" w:rsidRPr="000D13E4" w:rsidRDefault="001D4A1C" w:rsidP="001D4A1C">
      <w:pPr>
        <w:widowControl w:val="0"/>
        <w:autoSpaceDE w:val="0"/>
        <w:autoSpaceDN w:val="0"/>
        <w:adjustRightInd w:val="0"/>
        <w:jc w:val="both"/>
        <w:rPr>
          <w:rFonts w:ascii="Arial" w:hAnsi="Arial" w:cs="Arial"/>
        </w:rPr>
      </w:pPr>
    </w:p>
    <w:p w:rsidR="001D4A1C" w:rsidRPr="000D13E4" w:rsidRDefault="001D4A1C" w:rsidP="001D4A1C">
      <w:pPr>
        <w:pStyle w:val="ConsPlusNonformat"/>
        <w:widowControl/>
        <w:jc w:val="right"/>
        <w:rPr>
          <w:rFonts w:ascii="Arial" w:hAnsi="Arial" w:cs="Arial"/>
          <w:sz w:val="24"/>
          <w:szCs w:val="24"/>
        </w:rPr>
      </w:pPr>
      <w:r w:rsidRPr="000D13E4">
        <w:rPr>
          <w:rFonts w:ascii="Arial" w:hAnsi="Arial" w:cs="Arial"/>
          <w:sz w:val="24"/>
          <w:szCs w:val="24"/>
        </w:rPr>
        <w:lastRenderedPageBreak/>
        <w:t xml:space="preserve">Продолжение таблицы </w:t>
      </w:r>
      <w:r w:rsidR="00F14E52" w:rsidRPr="000D13E4">
        <w:rPr>
          <w:rFonts w:ascii="Arial" w:hAnsi="Arial" w:cs="Arial"/>
          <w:sz w:val="24"/>
          <w:szCs w:val="24"/>
        </w:rPr>
        <w:t>4</w:t>
      </w:r>
    </w:p>
    <w:p w:rsidR="001D4A1C" w:rsidRPr="000D13E4" w:rsidRDefault="001D4A1C" w:rsidP="001D4A1C">
      <w:pPr>
        <w:widowControl w:val="0"/>
        <w:autoSpaceDE w:val="0"/>
        <w:autoSpaceDN w:val="0"/>
        <w:adjustRightInd w:val="0"/>
        <w:jc w:val="center"/>
        <w:rPr>
          <w:rFonts w:ascii="Arial" w:hAnsi="Arial" w:cs="Arial"/>
        </w:rPr>
      </w:pPr>
    </w:p>
    <w:tbl>
      <w:tblPr>
        <w:tblW w:w="8946" w:type="dxa"/>
        <w:tblLayout w:type="fixed"/>
        <w:tblCellMar>
          <w:left w:w="0" w:type="dxa"/>
          <w:right w:w="0" w:type="dxa"/>
        </w:tblCellMar>
        <w:tblLook w:val="0000"/>
      </w:tblPr>
      <w:tblGrid>
        <w:gridCol w:w="1433"/>
        <w:gridCol w:w="1969"/>
        <w:gridCol w:w="15"/>
        <w:gridCol w:w="1828"/>
        <w:gridCol w:w="15"/>
        <w:gridCol w:w="3672"/>
        <w:gridCol w:w="14"/>
      </w:tblGrid>
      <w:tr w:rsidR="00F14E52" w:rsidRPr="000D13E4">
        <w:trPr>
          <w:gridAfter w:val="1"/>
          <w:wAfter w:w="14" w:type="dxa"/>
          <w:cantSplit/>
          <w:trHeight w:val="300"/>
        </w:trPr>
        <w:tc>
          <w:tcPr>
            <w:tcW w:w="34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Время простоя ГОУ, часов</w:t>
            </w:r>
          </w:p>
        </w:tc>
        <w:tc>
          <w:tcPr>
            <w:tcW w:w="1843"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Причины простоя ГОУ</w:t>
            </w:r>
          </w:p>
        </w:tc>
        <w:tc>
          <w:tcPr>
            <w:tcW w:w="3687"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Примечание</w:t>
            </w:r>
          </w:p>
        </w:tc>
      </w:tr>
      <w:tr w:rsidR="00F14E52" w:rsidRPr="000D13E4">
        <w:trPr>
          <w:gridAfter w:val="1"/>
          <w:wAfter w:w="14" w:type="dxa"/>
          <w:cantSplit/>
          <w:trHeight w:val="1496"/>
        </w:trPr>
        <w:tc>
          <w:tcPr>
            <w:tcW w:w="143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Всей ГОУ</w:t>
            </w:r>
          </w:p>
        </w:tc>
        <w:tc>
          <w:tcPr>
            <w:tcW w:w="1969" w:type="dxa"/>
            <w:tcBorders>
              <w:top w:val="nil"/>
              <w:left w:val="nil"/>
              <w:bottom w:val="single" w:sz="4" w:space="0" w:color="auto"/>
              <w:right w:val="single" w:sz="4" w:space="0" w:color="auto"/>
            </w:tcBorders>
            <w:tcMar>
              <w:top w:w="15" w:type="dxa"/>
              <w:left w:w="15" w:type="dxa"/>
              <w:bottom w:w="0" w:type="dxa"/>
              <w:right w:w="15" w:type="dxa"/>
            </w:tcMar>
          </w:tcPr>
          <w:p w:rsidR="001D4A1C" w:rsidRPr="000D13E4" w:rsidRDefault="001D4A1C" w:rsidP="00B7078C">
            <w:pPr>
              <w:jc w:val="center"/>
              <w:rPr>
                <w:rFonts w:ascii="Arial" w:eastAsia="Arial Unicode MS" w:hAnsi="Arial" w:cs="Arial"/>
                <w:sz w:val="20"/>
                <w:szCs w:val="20"/>
              </w:rPr>
            </w:pPr>
            <w:r w:rsidRPr="000D13E4">
              <w:rPr>
                <w:rFonts w:ascii="Arial" w:hAnsi="Arial" w:cs="Arial"/>
                <w:sz w:val="20"/>
                <w:szCs w:val="20"/>
              </w:rPr>
              <w:t>отдельных аппаратов (агрегатов) работающей ГОУ</w:t>
            </w: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D4A1C" w:rsidRPr="000D13E4" w:rsidRDefault="001D4A1C" w:rsidP="00B7078C">
            <w:pPr>
              <w:rPr>
                <w:rFonts w:ascii="Arial" w:eastAsia="Arial Unicode MS"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1D4A1C" w:rsidRPr="000D13E4" w:rsidRDefault="001D4A1C" w:rsidP="00B7078C">
            <w:pPr>
              <w:rPr>
                <w:rFonts w:ascii="Arial" w:eastAsia="Arial Unicode MS" w:hAnsi="Arial" w:cs="Arial"/>
                <w:sz w:val="20"/>
                <w:szCs w:val="20"/>
              </w:rPr>
            </w:pPr>
          </w:p>
        </w:tc>
      </w:tr>
      <w:tr w:rsidR="00F14E52" w:rsidRPr="000D13E4">
        <w:trPr>
          <w:gridAfter w:val="1"/>
          <w:wAfter w:w="14" w:type="dxa"/>
          <w:trHeight w:val="453"/>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eastAsia="Arial Unicode MS" w:hAnsi="Arial" w:cs="Arial"/>
                <w:sz w:val="20"/>
                <w:szCs w:val="20"/>
              </w:rPr>
              <w:t>9</w:t>
            </w:r>
          </w:p>
        </w:tc>
        <w:tc>
          <w:tcPr>
            <w:tcW w:w="196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eastAsia="Arial Unicode MS" w:hAnsi="Arial" w:cs="Arial"/>
                <w:sz w:val="20"/>
                <w:szCs w:val="20"/>
              </w:rPr>
              <w:t>10</w:t>
            </w:r>
          </w:p>
        </w:tc>
        <w:tc>
          <w:tcPr>
            <w:tcW w:w="184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eastAsia="Arial Unicode MS" w:hAnsi="Arial" w:cs="Arial"/>
                <w:sz w:val="20"/>
                <w:szCs w:val="20"/>
              </w:rPr>
              <w:t>11</w:t>
            </w:r>
          </w:p>
        </w:tc>
        <w:tc>
          <w:tcPr>
            <w:tcW w:w="3687"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jc w:val="center"/>
              <w:rPr>
                <w:rFonts w:ascii="Arial" w:eastAsia="Arial Unicode MS" w:hAnsi="Arial" w:cs="Arial"/>
                <w:sz w:val="20"/>
                <w:szCs w:val="20"/>
              </w:rPr>
            </w:pPr>
            <w:r w:rsidRPr="000D13E4">
              <w:rPr>
                <w:rFonts w:ascii="Arial" w:eastAsia="Arial Unicode MS" w:hAnsi="Arial" w:cs="Arial"/>
                <w:sz w:val="20"/>
                <w:szCs w:val="20"/>
              </w:rPr>
              <w:t>12</w:t>
            </w:r>
          </w:p>
        </w:tc>
      </w:tr>
      <w:tr w:rsidR="00F14E52" w:rsidRPr="000D13E4">
        <w:trPr>
          <w:trHeight w:val="255"/>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1984"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p>
        </w:tc>
        <w:tc>
          <w:tcPr>
            <w:tcW w:w="1843"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c>
          <w:tcPr>
            <w:tcW w:w="368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1D4A1C" w:rsidRPr="000D13E4" w:rsidRDefault="001D4A1C" w:rsidP="00B7078C">
            <w:pPr>
              <w:rPr>
                <w:rFonts w:ascii="Arial" w:eastAsia="Arial Unicode MS" w:hAnsi="Arial" w:cs="Arial"/>
                <w:sz w:val="20"/>
                <w:szCs w:val="20"/>
              </w:rPr>
            </w:pPr>
            <w:r w:rsidRPr="000D13E4">
              <w:rPr>
                <w:rFonts w:ascii="Arial" w:hAnsi="Arial" w:cs="Arial"/>
                <w:sz w:val="20"/>
                <w:szCs w:val="20"/>
              </w:rPr>
              <w:t> </w:t>
            </w:r>
          </w:p>
        </w:tc>
      </w:tr>
    </w:tbl>
    <w:p w:rsidR="001D4A1C" w:rsidRPr="000D13E4" w:rsidRDefault="001D4A1C" w:rsidP="00263D58">
      <w:pPr>
        <w:pStyle w:val="ConsPlusNonformat"/>
        <w:widowControl/>
        <w:jc w:val="right"/>
        <w:rPr>
          <w:rFonts w:ascii="Arial" w:hAnsi="Arial" w:cs="Arial"/>
          <w:sz w:val="24"/>
          <w:szCs w:val="24"/>
        </w:rPr>
      </w:pPr>
    </w:p>
    <w:p w:rsidR="001D4A1C" w:rsidRPr="000D13E4" w:rsidRDefault="001D4A1C" w:rsidP="00263D58">
      <w:pPr>
        <w:pStyle w:val="ConsPlusNonformat"/>
        <w:widowControl/>
        <w:jc w:val="right"/>
        <w:rPr>
          <w:rFonts w:ascii="Arial" w:hAnsi="Arial" w:cs="Arial"/>
          <w:sz w:val="24"/>
          <w:szCs w:val="24"/>
        </w:rPr>
      </w:pPr>
    </w:p>
    <w:p w:rsidR="001D4A1C" w:rsidRPr="000D13E4" w:rsidRDefault="001D4A1C" w:rsidP="00263D58">
      <w:pPr>
        <w:pStyle w:val="ConsPlusNonformat"/>
        <w:widowControl/>
        <w:jc w:val="right"/>
        <w:rPr>
          <w:rFonts w:ascii="Arial" w:hAnsi="Arial" w:cs="Arial"/>
          <w:sz w:val="24"/>
          <w:szCs w:val="24"/>
        </w:rPr>
      </w:pPr>
    </w:p>
    <w:p w:rsidR="00040A97" w:rsidRPr="000D13E4"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2B7C3D" w:rsidRDefault="002B7C3D" w:rsidP="00040A97">
      <w:pPr>
        <w:autoSpaceDE w:val="0"/>
        <w:autoSpaceDN w:val="0"/>
        <w:adjustRightInd w:val="0"/>
        <w:ind w:firstLine="720"/>
        <w:jc w:val="both"/>
        <w:rPr>
          <w:rFonts w:ascii="Arial" w:hAnsi="Arial" w:cs="Arial"/>
        </w:rPr>
        <w:sectPr w:rsidR="002B7C3D" w:rsidSect="00C273E6">
          <w:footerReference w:type="even" r:id="rId104"/>
          <w:footerReference w:type="default" r:id="rId105"/>
          <w:footerReference w:type="first" r:id="rId106"/>
          <w:pgSz w:w="11906" w:h="16838" w:code="9"/>
          <w:pgMar w:top="1134" w:right="567" w:bottom="1134" w:left="1134" w:header="709" w:footer="709" w:gutter="0"/>
          <w:pgNumType w:start="17"/>
          <w:cols w:space="708"/>
          <w:titlePg/>
          <w:docGrid w:linePitch="360"/>
        </w:sect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2233AF" w:rsidP="002233AF">
      <w:pPr>
        <w:autoSpaceDE w:val="0"/>
        <w:autoSpaceDN w:val="0"/>
        <w:adjustRightInd w:val="0"/>
        <w:ind w:firstLine="720"/>
        <w:jc w:val="both"/>
        <w:rPr>
          <w:rFonts w:ascii="Arial" w:hAnsi="Arial" w:cs="Arial"/>
          <w:b/>
        </w:rPr>
      </w:pPr>
      <w:r>
        <w:rPr>
          <w:rFonts w:ascii="Arial" w:hAnsi="Arial" w:cs="Arial"/>
        </w:rPr>
        <w:br w:type="page"/>
      </w:r>
      <w:r w:rsidR="00040A97" w:rsidRPr="00BD326C">
        <w:rPr>
          <w:rFonts w:ascii="Arial" w:hAnsi="Arial" w:cs="Arial"/>
          <w:b/>
        </w:rPr>
        <w:lastRenderedPageBreak/>
        <w:t xml:space="preserve">                                                          Приложение </w:t>
      </w:r>
      <w:r w:rsidR="00D11DCD">
        <w:rPr>
          <w:rFonts w:ascii="Arial" w:hAnsi="Arial" w:cs="Arial"/>
          <w:b/>
        </w:rPr>
        <w:t>Г</w:t>
      </w:r>
    </w:p>
    <w:p w:rsidR="00EA42CA" w:rsidRPr="00BD326C" w:rsidRDefault="00EA42CA" w:rsidP="002233AF">
      <w:pPr>
        <w:autoSpaceDE w:val="0"/>
        <w:autoSpaceDN w:val="0"/>
        <w:adjustRightInd w:val="0"/>
        <w:ind w:firstLine="720"/>
        <w:jc w:val="both"/>
        <w:rPr>
          <w:rFonts w:ascii="Arial" w:hAnsi="Arial" w:cs="Arial"/>
          <w:b/>
        </w:rPr>
      </w:pPr>
    </w:p>
    <w:p w:rsidR="00DE5032" w:rsidRDefault="00DE5032" w:rsidP="00040A97">
      <w:pPr>
        <w:autoSpaceDE w:val="0"/>
        <w:autoSpaceDN w:val="0"/>
        <w:adjustRightInd w:val="0"/>
        <w:ind w:firstLine="720"/>
        <w:jc w:val="center"/>
        <w:rPr>
          <w:rFonts w:ascii="Arial" w:hAnsi="Arial" w:cs="Arial"/>
        </w:rPr>
      </w:pPr>
      <w:r w:rsidRPr="00DE5032">
        <w:rPr>
          <w:rFonts w:ascii="Arial" w:hAnsi="Arial" w:cs="Arial"/>
        </w:rPr>
        <w:t>(обязательное)</w:t>
      </w:r>
      <w:r w:rsidRPr="00DE5032" w:rsidDel="00DE5032">
        <w:rPr>
          <w:rFonts w:ascii="Arial" w:hAnsi="Arial" w:cs="Arial"/>
        </w:rPr>
        <w:t xml:space="preserve"> </w:t>
      </w:r>
    </w:p>
    <w:p w:rsidR="00040A97" w:rsidRPr="00C92757" w:rsidRDefault="00040A97" w:rsidP="00040A97">
      <w:pPr>
        <w:autoSpaceDE w:val="0"/>
        <w:autoSpaceDN w:val="0"/>
        <w:adjustRightInd w:val="0"/>
        <w:ind w:firstLine="720"/>
        <w:jc w:val="center"/>
        <w:rPr>
          <w:rFonts w:ascii="Arial" w:hAnsi="Arial" w:cs="Arial"/>
          <w:sz w:val="16"/>
          <w:szCs w:val="16"/>
        </w:rPr>
      </w:pPr>
    </w:p>
    <w:p w:rsidR="00040A97" w:rsidRDefault="00040A97" w:rsidP="00040A97">
      <w:pPr>
        <w:pStyle w:val="ConsPlusNonformat"/>
        <w:widowControl/>
        <w:jc w:val="center"/>
        <w:rPr>
          <w:rFonts w:ascii="Arial" w:hAnsi="Arial" w:cs="Arial"/>
          <w:b/>
          <w:sz w:val="26"/>
          <w:szCs w:val="26"/>
        </w:rPr>
      </w:pPr>
      <w:r w:rsidRPr="00DD4A0C">
        <w:rPr>
          <w:rFonts w:ascii="Arial" w:hAnsi="Arial" w:cs="Arial"/>
          <w:b/>
          <w:sz w:val="26"/>
          <w:szCs w:val="26"/>
        </w:rPr>
        <w:t xml:space="preserve">Форма журнала учета поступления, расхода, сбора бывших в употреблении для повторного использования, рециклинга и передачи на регенерацию </w:t>
      </w:r>
    </w:p>
    <w:p w:rsidR="00040A97" w:rsidRPr="00DD4A0C" w:rsidRDefault="00040A97" w:rsidP="00040A97">
      <w:pPr>
        <w:pStyle w:val="ConsPlusNonformat"/>
        <w:widowControl/>
        <w:jc w:val="center"/>
        <w:rPr>
          <w:rFonts w:ascii="Arial" w:hAnsi="Arial" w:cs="Arial"/>
          <w:b/>
          <w:sz w:val="26"/>
          <w:szCs w:val="26"/>
        </w:rPr>
      </w:pPr>
      <w:r w:rsidRPr="00DD4A0C">
        <w:rPr>
          <w:rFonts w:ascii="Arial" w:hAnsi="Arial" w:cs="Arial"/>
          <w:b/>
          <w:sz w:val="26"/>
          <w:szCs w:val="26"/>
        </w:rPr>
        <w:t>озоноразрушающих веществ</w:t>
      </w:r>
    </w:p>
    <w:p w:rsidR="00040A97" w:rsidRPr="00326126" w:rsidRDefault="00040A97" w:rsidP="00040A97">
      <w:pPr>
        <w:pStyle w:val="ConsPlusNonformat"/>
        <w:widowControl/>
        <w:jc w:val="center"/>
        <w:rPr>
          <w:rFonts w:ascii="Arial" w:hAnsi="Arial" w:cs="Arial"/>
          <w:sz w:val="24"/>
          <w:szCs w:val="24"/>
        </w:rPr>
      </w:pPr>
    </w:p>
    <w:p w:rsidR="00040A97" w:rsidRPr="00BD326C" w:rsidRDefault="00040A97" w:rsidP="00040A97">
      <w:pPr>
        <w:autoSpaceDE w:val="0"/>
        <w:autoSpaceDN w:val="0"/>
        <w:adjustRightInd w:val="0"/>
        <w:jc w:val="center"/>
        <w:rPr>
          <w:rFonts w:ascii="Arial" w:hAnsi="Arial" w:cs="Arial"/>
        </w:rPr>
      </w:pPr>
      <w:r w:rsidRPr="00BD326C">
        <w:rPr>
          <w:rFonts w:ascii="Arial" w:hAnsi="Arial" w:cs="Arial"/>
        </w:rPr>
        <w:t>ЖУРНАЛ</w:t>
      </w:r>
    </w:p>
    <w:p w:rsidR="00040A97" w:rsidRPr="00BD326C" w:rsidRDefault="00040A97" w:rsidP="00040A97">
      <w:pPr>
        <w:autoSpaceDE w:val="0"/>
        <w:autoSpaceDN w:val="0"/>
        <w:adjustRightInd w:val="0"/>
        <w:jc w:val="center"/>
        <w:rPr>
          <w:rFonts w:ascii="Arial" w:hAnsi="Arial" w:cs="Arial"/>
        </w:rPr>
      </w:pPr>
      <w:r w:rsidRPr="00BD326C">
        <w:rPr>
          <w:rFonts w:ascii="Arial" w:hAnsi="Arial" w:cs="Arial"/>
        </w:rPr>
        <w:t>учета поступления, расхода, сбора бывших в употреблении для повторного использования, рециклинга и передачи на регенерацию озоноразрушающих веществ</w:t>
      </w:r>
      <w:r w:rsidR="00DE5032">
        <w:rPr>
          <w:rFonts w:ascii="Arial" w:hAnsi="Arial" w:cs="Arial"/>
        </w:rPr>
        <w:t xml:space="preserve"> </w:t>
      </w:r>
      <w:r w:rsidR="00DE5032" w:rsidRPr="00DE5032">
        <w:rPr>
          <w:rFonts w:ascii="Arial" w:hAnsi="Arial" w:cs="Arial"/>
        </w:rPr>
        <w:t>(ПОД-</w:t>
      </w:r>
      <w:r w:rsidR="000C234D">
        <w:rPr>
          <w:rFonts w:ascii="Arial" w:hAnsi="Arial" w:cs="Arial"/>
        </w:rPr>
        <w:t>5</w:t>
      </w:r>
      <w:r w:rsidR="00DE5032" w:rsidRPr="00DE5032">
        <w:rPr>
          <w:rFonts w:ascii="Arial" w:hAnsi="Arial" w:cs="Arial"/>
        </w:rPr>
        <w:t>)</w:t>
      </w:r>
    </w:p>
    <w:p w:rsidR="00040A97" w:rsidRPr="00BD326C" w:rsidRDefault="00040A97" w:rsidP="00040A97">
      <w:pPr>
        <w:autoSpaceDE w:val="0"/>
        <w:autoSpaceDN w:val="0"/>
        <w:adjustRightInd w:val="0"/>
        <w:jc w:val="center"/>
        <w:rPr>
          <w:rFonts w:ascii="Arial" w:hAnsi="Arial" w:cs="Arial"/>
        </w:rPr>
      </w:pPr>
      <w:r w:rsidRPr="00BD326C">
        <w:rPr>
          <w:rFonts w:ascii="Arial" w:hAnsi="Arial" w:cs="Arial"/>
        </w:rPr>
        <w:t>за 20__ – 20__ годы</w:t>
      </w:r>
    </w:p>
    <w:p w:rsidR="00040A97" w:rsidRPr="00BD326C" w:rsidRDefault="00040A97" w:rsidP="00040A97">
      <w:pPr>
        <w:autoSpaceDE w:val="0"/>
        <w:autoSpaceDN w:val="0"/>
        <w:adjustRightInd w:val="0"/>
        <w:rPr>
          <w:rFonts w:ascii="Arial" w:hAnsi="Arial" w:cs="Arial"/>
        </w:rPr>
      </w:pPr>
    </w:p>
    <w:p w:rsidR="00040A97" w:rsidRPr="00BD326C" w:rsidRDefault="00040A97" w:rsidP="00040A97">
      <w:pPr>
        <w:spacing w:line="360" w:lineRule="auto"/>
        <w:rPr>
          <w:rFonts w:ascii="Arial" w:hAnsi="Arial" w:cs="Arial"/>
        </w:rPr>
      </w:pPr>
      <w:r w:rsidRPr="00BD326C">
        <w:rPr>
          <w:rFonts w:ascii="Arial" w:hAnsi="Arial" w:cs="Arial"/>
        </w:rPr>
        <w:t>Наименование организации________________________________________</w:t>
      </w:r>
    </w:p>
    <w:p w:rsidR="00040A97" w:rsidRPr="00BD326C" w:rsidRDefault="00040A97" w:rsidP="00040A97">
      <w:pPr>
        <w:rPr>
          <w:rFonts w:ascii="Arial" w:hAnsi="Arial" w:cs="Arial"/>
        </w:rPr>
      </w:pPr>
      <w:r w:rsidRPr="00BD326C">
        <w:rPr>
          <w:rFonts w:ascii="Arial" w:hAnsi="Arial" w:cs="Arial"/>
        </w:rPr>
        <w:t>Наименование структурного подразделения__________________________</w:t>
      </w:r>
    </w:p>
    <w:p w:rsidR="00040A97" w:rsidRPr="00BD326C" w:rsidRDefault="00040A97" w:rsidP="00040A97">
      <w:pPr>
        <w:rPr>
          <w:rFonts w:ascii="Arial" w:hAnsi="Arial" w:cs="Arial"/>
          <w:sz w:val="20"/>
          <w:szCs w:val="20"/>
        </w:rPr>
      </w:pPr>
      <w:r w:rsidRPr="00BD326C">
        <w:rPr>
          <w:rFonts w:ascii="Arial" w:hAnsi="Arial" w:cs="Arial"/>
          <w:sz w:val="20"/>
          <w:szCs w:val="20"/>
        </w:rPr>
        <w:t xml:space="preserve">                                                                                    </w:t>
      </w:r>
      <w:r>
        <w:rPr>
          <w:rFonts w:ascii="Arial" w:hAnsi="Arial" w:cs="Arial"/>
          <w:sz w:val="20"/>
          <w:szCs w:val="20"/>
        </w:rPr>
        <w:t xml:space="preserve">              </w:t>
      </w:r>
      <w:r w:rsidRPr="00BD326C">
        <w:rPr>
          <w:rFonts w:ascii="Arial" w:hAnsi="Arial" w:cs="Arial"/>
          <w:sz w:val="20"/>
          <w:szCs w:val="20"/>
        </w:rPr>
        <w:t xml:space="preserve">  (цех, участок, другое)</w:t>
      </w:r>
    </w:p>
    <w:p w:rsidR="00040A97" w:rsidRPr="00BD326C" w:rsidRDefault="00040A97" w:rsidP="00040A97">
      <w:pPr>
        <w:autoSpaceDE w:val="0"/>
        <w:autoSpaceDN w:val="0"/>
        <w:adjustRightInd w:val="0"/>
        <w:rPr>
          <w:rFonts w:ascii="Arial" w:hAnsi="Arial" w:cs="Arial"/>
          <w:sz w:val="20"/>
          <w:szCs w:val="20"/>
        </w:rPr>
      </w:pPr>
    </w:p>
    <w:p w:rsidR="00040A97" w:rsidRPr="00BD326C" w:rsidRDefault="00040A97" w:rsidP="00040A97">
      <w:pPr>
        <w:autoSpaceDE w:val="0"/>
        <w:autoSpaceDN w:val="0"/>
        <w:adjustRightInd w:val="0"/>
        <w:rPr>
          <w:rFonts w:ascii="Arial" w:hAnsi="Arial" w:cs="Arial"/>
        </w:rPr>
      </w:pPr>
      <w:r w:rsidRPr="00BD326C">
        <w:rPr>
          <w:rFonts w:ascii="Arial" w:hAnsi="Arial" w:cs="Arial"/>
        </w:rPr>
        <w:t>Начат «__» ___________ 20__ г. Окончен «__» ___________ 20__ г.</w:t>
      </w:r>
    </w:p>
    <w:p w:rsidR="00040A97" w:rsidRPr="00BD326C" w:rsidRDefault="00040A97" w:rsidP="00040A97">
      <w:pPr>
        <w:autoSpaceDE w:val="0"/>
        <w:autoSpaceDN w:val="0"/>
        <w:adjustRightInd w:val="0"/>
        <w:rPr>
          <w:rFonts w:ascii="Arial" w:hAnsi="Arial" w:cs="Arial"/>
        </w:rPr>
      </w:pPr>
      <w:r w:rsidRPr="00BD326C">
        <w:rPr>
          <w:rFonts w:ascii="Arial" w:hAnsi="Arial" w:cs="Arial"/>
        </w:rPr>
        <w:t>Настоящий журнал состоит из ______ листов</w:t>
      </w:r>
    </w:p>
    <w:p w:rsidR="00040A97" w:rsidRPr="00BD326C" w:rsidRDefault="00040A97" w:rsidP="00040A97">
      <w:pPr>
        <w:autoSpaceDE w:val="0"/>
        <w:autoSpaceDN w:val="0"/>
        <w:adjustRightInd w:val="0"/>
        <w:jc w:val="both"/>
        <w:rPr>
          <w:rFonts w:ascii="Arial" w:hAnsi="Arial" w:cs="Arial"/>
        </w:rPr>
      </w:pPr>
    </w:p>
    <w:p w:rsidR="00040A97" w:rsidRPr="00BD326C" w:rsidRDefault="00040A97" w:rsidP="00040A97">
      <w:pPr>
        <w:autoSpaceDE w:val="0"/>
        <w:autoSpaceDN w:val="0"/>
        <w:adjustRightInd w:val="0"/>
        <w:jc w:val="right"/>
        <w:rPr>
          <w:rFonts w:ascii="Arial" w:hAnsi="Arial" w:cs="Arial"/>
        </w:rPr>
      </w:pPr>
      <w:r w:rsidRPr="00BD326C">
        <w:rPr>
          <w:rFonts w:ascii="Arial" w:hAnsi="Arial" w:cs="Arial"/>
        </w:rPr>
        <w:t>Образец печати четных страниц формы ПОД-</w:t>
      </w:r>
      <w:r w:rsidR="000C234D">
        <w:rPr>
          <w:rFonts w:ascii="Arial" w:hAnsi="Arial" w:cs="Arial"/>
        </w:rPr>
        <w:t>5</w:t>
      </w:r>
    </w:p>
    <w:p w:rsidR="00040A97" w:rsidRPr="00BD326C" w:rsidRDefault="00040A97" w:rsidP="00040A97">
      <w:pPr>
        <w:autoSpaceDE w:val="0"/>
        <w:autoSpaceDN w:val="0"/>
        <w:adjustRightInd w:val="0"/>
        <w:rPr>
          <w:rFonts w:ascii="Arial" w:hAnsi="Arial" w:cs="Arial"/>
        </w:rPr>
      </w:pPr>
      <w:r w:rsidRPr="00BD326C">
        <w:rPr>
          <w:rFonts w:ascii="Arial" w:hAnsi="Arial" w:cs="Arial"/>
        </w:rPr>
        <w:t>________________________________________________________________</w:t>
      </w:r>
    </w:p>
    <w:p w:rsidR="00040A97" w:rsidRDefault="00040A97" w:rsidP="00040A97">
      <w:pPr>
        <w:autoSpaceDE w:val="0"/>
        <w:autoSpaceDN w:val="0"/>
        <w:adjustRightInd w:val="0"/>
        <w:rPr>
          <w:rFonts w:ascii="Arial" w:hAnsi="Arial" w:cs="Arial"/>
          <w:sz w:val="20"/>
          <w:szCs w:val="20"/>
        </w:rPr>
      </w:pPr>
      <w:r w:rsidRPr="00BD326C">
        <w:rPr>
          <w:rFonts w:ascii="Arial" w:hAnsi="Arial" w:cs="Arial"/>
          <w:sz w:val="20"/>
          <w:szCs w:val="20"/>
        </w:rPr>
        <w:t>(наименование озоноразрушающих веществ</w:t>
      </w:r>
      <w:r>
        <w:rPr>
          <w:rFonts w:ascii="Arial" w:hAnsi="Arial" w:cs="Arial"/>
          <w:sz w:val="20"/>
          <w:szCs w:val="20"/>
        </w:rPr>
        <w:t xml:space="preserve"> </w:t>
      </w:r>
      <w:r w:rsidRPr="00BD326C">
        <w:rPr>
          <w:rFonts w:ascii="Arial" w:hAnsi="Arial" w:cs="Arial"/>
          <w:sz w:val="20"/>
          <w:szCs w:val="20"/>
        </w:rPr>
        <w:t>(смеси с указанием процентного состава))</w:t>
      </w:r>
    </w:p>
    <w:p w:rsidR="00040A97" w:rsidRPr="00BD326C" w:rsidRDefault="00040A97" w:rsidP="00040A97">
      <w:pPr>
        <w:autoSpaceDE w:val="0"/>
        <w:autoSpaceDN w:val="0"/>
        <w:adjustRightInd w:val="0"/>
        <w:jc w:val="center"/>
        <w:rPr>
          <w:rFonts w:ascii="Arial" w:hAnsi="Arial" w:cs="Arial"/>
          <w:sz w:val="20"/>
          <w:szCs w:val="2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744"/>
        <w:gridCol w:w="851"/>
        <w:gridCol w:w="1600"/>
        <w:gridCol w:w="1235"/>
        <w:gridCol w:w="1134"/>
        <w:gridCol w:w="1065"/>
        <w:gridCol w:w="1486"/>
      </w:tblGrid>
      <w:tr w:rsidR="00040A97" w:rsidRPr="00BD326C">
        <w:trPr>
          <w:cantSplit/>
          <w:trHeight w:val="673"/>
        </w:trPr>
        <w:tc>
          <w:tcPr>
            <w:tcW w:w="1241" w:type="dxa"/>
            <w:vMerge w:val="restart"/>
          </w:tcPr>
          <w:p w:rsidR="00040A97" w:rsidRPr="00BD326C" w:rsidRDefault="00040A97" w:rsidP="003910C9">
            <w:pPr>
              <w:jc w:val="both"/>
              <w:rPr>
                <w:rFonts w:ascii="Arial" w:hAnsi="Arial" w:cs="Arial"/>
                <w:sz w:val="20"/>
                <w:szCs w:val="20"/>
              </w:rPr>
            </w:pPr>
          </w:p>
          <w:p w:rsidR="00040A97" w:rsidRPr="00BD326C" w:rsidRDefault="00040A97" w:rsidP="003910C9">
            <w:pPr>
              <w:jc w:val="both"/>
              <w:rPr>
                <w:rFonts w:ascii="Arial" w:hAnsi="Arial" w:cs="Arial"/>
                <w:sz w:val="20"/>
                <w:szCs w:val="20"/>
              </w:rPr>
            </w:pPr>
          </w:p>
          <w:p w:rsidR="00040A97" w:rsidRPr="00BD326C" w:rsidRDefault="00040A97" w:rsidP="003910C9">
            <w:pPr>
              <w:jc w:val="both"/>
              <w:rPr>
                <w:rFonts w:ascii="Arial" w:hAnsi="Arial" w:cs="Arial"/>
                <w:sz w:val="20"/>
                <w:szCs w:val="20"/>
              </w:rPr>
            </w:pPr>
          </w:p>
          <w:p w:rsidR="00040A97" w:rsidRPr="00BD326C" w:rsidRDefault="00040A97" w:rsidP="003910C9">
            <w:pPr>
              <w:jc w:val="both"/>
              <w:rPr>
                <w:rFonts w:ascii="Arial" w:hAnsi="Arial" w:cs="Arial"/>
                <w:sz w:val="20"/>
                <w:szCs w:val="20"/>
              </w:rPr>
            </w:pPr>
            <w:r w:rsidRPr="00BD326C">
              <w:rPr>
                <w:rFonts w:ascii="Arial" w:hAnsi="Arial" w:cs="Arial"/>
                <w:sz w:val="20"/>
                <w:szCs w:val="20"/>
              </w:rPr>
              <w:t>Остаток</w:t>
            </w:r>
          </w:p>
          <w:p w:rsidR="00040A97" w:rsidRPr="00BD326C" w:rsidRDefault="00040A97" w:rsidP="003910C9">
            <w:pPr>
              <w:jc w:val="both"/>
              <w:rPr>
                <w:rFonts w:ascii="Arial" w:hAnsi="Arial" w:cs="Arial"/>
                <w:sz w:val="20"/>
                <w:szCs w:val="20"/>
              </w:rPr>
            </w:pPr>
            <w:r w:rsidRPr="00BD326C">
              <w:rPr>
                <w:rFonts w:ascii="Arial" w:hAnsi="Arial" w:cs="Arial"/>
                <w:sz w:val="20"/>
                <w:szCs w:val="20"/>
              </w:rPr>
              <w:t xml:space="preserve">     на</w:t>
            </w:r>
          </w:p>
          <w:p w:rsidR="00040A97" w:rsidRPr="00BD326C" w:rsidRDefault="00040A97" w:rsidP="003910C9">
            <w:pPr>
              <w:jc w:val="both"/>
              <w:rPr>
                <w:rFonts w:ascii="Arial" w:hAnsi="Arial" w:cs="Arial"/>
                <w:sz w:val="20"/>
                <w:szCs w:val="20"/>
              </w:rPr>
            </w:pPr>
            <w:r w:rsidRPr="00BD326C">
              <w:rPr>
                <w:rFonts w:ascii="Arial" w:hAnsi="Arial" w:cs="Arial"/>
                <w:sz w:val="20"/>
                <w:szCs w:val="20"/>
              </w:rPr>
              <w:t>01.01.20__</w:t>
            </w:r>
          </w:p>
          <w:p w:rsidR="00040A97" w:rsidRPr="00BD326C" w:rsidRDefault="00040A97" w:rsidP="003910C9">
            <w:pPr>
              <w:jc w:val="both"/>
              <w:rPr>
                <w:rFonts w:ascii="Arial" w:hAnsi="Arial" w:cs="Arial"/>
                <w:sz w:val="20"/>
                <w:szCs w:val="20"/>
              </w:rPr>
            </w:pPr>
            <w:r w:rsidRPr="00BD326C">
              <w:rPr>
                <w:rFonts w:ascii="Arial" w:hAnsi="Arial" w:cs="Arial"/>
                <w:sz w:val="20"/>
                <w:szCs w:val="20"/>
              </w:rPr>
              <w:t xml:space="preserve">     кг</w:t>
            </w:r>
          </w:p>
        </w:tc>
        <w:tc>
          <w:tcPr>
            <w:tcW w:w="5564" w:type="dxa"/>
            <w:gridSpan w:val="5"/>
          </w:tcPr>
          <w:p w:rsidR="00040A97" w:rsidRPr="00BD326C" w:rsidRDefault="00040A97" w:rsidP="003910C9">
            <w:pPr>
              <w:jc w:val="both"/>
              <w:rPr>
                <w:rFonts w:ascii="Arial" w:hAnsi="Arial" w:cs="Arial"/>
                <w:sz w:val="20"/>
                <w:szCs w:val="20"/>
              </w:rPr>
            </w:pPr>
          </w:p>
          <w:p w:rsidR="00040A97" w:rsidRPr="00BD326C" w:rsidRDefault="00040A97" w:rsidP="003910C9">
            <w:pPr>
              <w:jc w:val="center"/>
              <w:rPr>
                <w:rFonts w:ascii="Arial" w:hAnsi="Arial" w:cs="Arial"/>
                <w:sz w:val="20"/>
                <w:szCs w:val="20"/>
              </w:rPr>
            </w:pPr>
            <w:r w:rsidRPr="00BD326C">
              <w:rPr>
                <w:rFonts w:ascii="Arial" w:hAnsi="Arial" w:cs="Arial"/>
                <w:sz w:val="20"/>
                <w:szCs w:val="20"/>
              </w:rPr>
              <w:t>Приход озоноразрушающих веществ или их смеси</w:t>
            </w:r>
          </w:p>
        </w:tc>
        <w:tc>
          <w:tcPr>
            <w:tcW w:w="2551" w:type="dxa"/>
            <w:gridSpan w:val="2"/>
          </w:tcPr>
          <w:p w:rsidR="00040A97" w:rsidRPr="00BD326C" w:rsidRDefault="00040A97" w:rsidP="003910C9">
            <w:pPr>
              <w:jc w:val="center"/>
              <w:rPr>
                <w:rFonts w:ascii="Arial" w:hAnsi="Arial" w:cs="Arial"/>
                <w:sz w:val="20"/>
                <w:szCs w:val="20"/>
              </w:rPr>
            </w:pPr>
            <w:r w:rsidRPr="00BD326C">
              <w:rPr>
                <w:rFonts w:ascii="Arial" w:hAnsi="Arial" w:cs="Arial"/>
                <w:sz w:val="20"/>
                <w:szCs w:val="20"/>
              </w:rPr>
              <w:t>Собрано</w:t>
            </w:r>
          </w:p>
          <w:p w:rsidR="00040A97" w:rsidRPr="00BD326C" w:rsidRDefault="00040A97" w:rsidP="003910C9">
            <w:pPr>
              <w:jc w:val="center"/>
              <w:rPr>
                <w:rFonts w:ascii="Arial" w:hAnsi="Arial" w:cs="Arial"/>
                <w:sz w:val="20"/>
                <w:szCs w:val="20"/>
              </w:rPr>
            </w:pPr>
            <w:r w:rsidRPr="00BD326C">
              <w:rPr>
                <w:rFonts w:ascii="Arial" w:hAnsi="Arial" w:cs="Arial"/>
                <w:sz w:val="20"/>
                <w:szCs w:val="20"/>
              </w:rPr>
              <w:t>озоноразрушающих веществ или их смеси</w:t>
            </w:r>
          </w:p>
          <w:p w:rsidR="00040A97" w:rsidRPr="00BD326C" w:rsidRDefault="00040A97" w:rsidP="003910C9">
            <w:pPr>
              <w:jc w:val="both"/>
              <w:rPr>
                <w:rFonts w:ascii="Arial" w:hAnsi="Arial" w:cs="Arial"/>
                <w:sz w:val="20"/>
                <w:szCs w:val="20"/>
              </w:rPr>
            </w:pPr>
          </w:p>
        </w:tc>
      </w:tr>
      <w:tr w:rsidR="00040A97" w:rsidRPr="00BD326C">
        <w:trPr>
          <w:cantSplit/>
        </w:trPr>
        <w:tc>
          <w:tcPr>
            <w:tcW w:w="1241" w:type="dxa"/>
            <w:vMerge/>
          </w:tcPr>
          <w:p w:rsidR="00040A97" w:rsidRPr="00BD326C" w:rsidRDefault="00040A97" w:rsidP="003910C9">
            <w:pPr>
              <w:jc w:val="both"/>
              <w:rPr>
                <w:rFonts w:ascii="Arial" w:hAnsi="Arial" w:cs="Arial"/>
                <w:sz w:val="20"/>
                <w:szCs w:val="20"/>
              </w:rPr>
            </w:pPr>
          </w:p>
        </w:tc>
        <w:tc>
          <w:tcPr>
            <w:tcW w:w="744"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Дата</w:t>
            </w:r>
          </w:p>
        </w:tc>
        <w:tc>
          <w:tcPr>
            <w:tcW w:w="851"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Количест-во,</w:t>
            </w:r>
          </w:p>
          <w:p w:rsidR="00040A97" w:rsidRPr="00BD326C" w:rsidRDefault="00040A97" w:rsidP="003910C9">
            <w:pPr>
              <w:jc w:val="center"/>
              <w:rPr>
                <w:rFonts w:ascii="Arial" w:hAnsi="Arial" w:cs="Arial"/>
                <w:sz w:val="20"/>
                <w:szCs w:val="20"/>
              </w:rPr>
            </w:pPr>
            <w:r w:rsidRPr="00BD326C">
              <w:rPr>
                <w:rFonts w:ascii="Arial" w:hAnsi="Arial" w:cs="Arial"/>
                <w:sz w:val="20"/>
                <w:szCs w:val="20"/>
              </w:rPr>
              <w:t>кг</w:t>
            </w:r>
          </w:p>
        </w:tc>
        <w:tc>
          <w:tcPr>
            <w:tcW w:w="1600"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Наименова-ние и номер приходного документа</w:t>
            </w:r>
          </w:p>
        </w:tc>
        <w:tc>
          <w:tcPr>
            <w:tcW w:w="1235" w:type="dxa"/>
          </w:tcPr>
          <w:p w:rsidR="00040A97" w:rsidRPr="00BD326C" w:rsidRDefault="00040A97" w:rsidP="003910C9">
            <w:pPr>
              <w:tabs>
                <w:tab w:val="left" w:pos="1026"/>
              </w:tabs>
              <w:jc w:val="center"/>
              <w:rPr>
                <w:rFonts w:ascii="Arial" w:hAnsi="Arial" w:cs="Arial"/>
                <w:sz w:val="20"/>
                <w:szCs w:val="20"/>
              </w:rPr>
            </w:pPr>
            <w:r w:rsidRPr="00BD326C">
              <w:rPr>
                <w:rFonts w:ascii="Arial" w:hAnsi="Arial" w:cs="Arial"/>
                <w:sz w:val="20"/>
                <w:szCs w:val="20"/>
              </w:rPr>
              <w:t>Наименование,</w:t>
            </w:r>
          </w:p>
          <w:p w:rsidR="00040A97" w:rsidRPr="00BD326C" w:rsidRDefault="00040A97" w:rsidP="003910C9">
            <w:pPr>
              <w:jc w:val="center"/>
              <w:rPr>
                <w:rFonts w:ascii="Arial" w:hAnsi="Arial" w:cs="Arial"/>
                <w:sz w:val="20"/>
                <w:szCs w:val="20"/>
              </w:rPr>
            </w:pPr>
            <w:r w:rsidRPr="00BD326C">
              <w:rPr>
                <w:rFonts w:ascii="Arial" w:hAnsi="Arial" w:cs="Arial"/>
                <w:sz w:val="20"/>
                <w:szCs w:val="20"/>
              </w:rPr>
              <w:t>УНП</w:t>
            </w:r>
          </w:p>
          <w:p w:rsidR="00040A97" w:rsidRPr="00BD326C" w:rsidRDefault="00040A97" w:rsidP="003910C9">
            <w:pPr>
              <w:jc w:val="center"/>
              <w:rPr>
                <w:rFonts w:ascii="Arial" w:hAnsi="Arial" w:cs="Arial"/>
                <w:sz w:val="20"/>
                <w:szCs w:val="20"/>
              </w:rPr>
            </w:pPr>
            <w:r w:rsidRPr="00BD326C">
              <w:rPr>
                <w:rFonts w:ascii="Arial" w:hAnsi="Arial" w:cs="Arial"/>
                <w:sz w:val="20"/>
                <w:szCs w:val="20"/>
              </w:rPr>
              <w:t>поставщика</w:t>
            </w:r>
          </w:p>
        </w:tc>
        <w:tc>
          <w:tcPr>
            <w:tcW w:w="1134" w:type="dxa"/>
          </w:tcPr>
          <w:p w:rsidR="00040A97" w:rsidRPr="00BD326C" w:rsidRDefault="00040A97" w:rsidP="003910C9">
            <w:pPr>
              <w:jc w:val="both"/>
              <w:rPr>
                <w:rFonts w:ascii="Arial" w:hAnsi="Arial" w:cs="Arial"/>
                <w:sz w:val="20"/>
                <w:szCs w:val="20"/>
              </w:rPr>
            </w:pPr>
          </w:p>
          <w:p w:rsidR="00040A97" w:rsidRPr="00BD326C" w:rsidRDefault="00040A97" w:rsidP="003910C9">
            <w:pPr>
              <w:jc w:val="both"/>
              <w:rPr>
                <w:rFonts w:ascii="Arial" w:hAnsi="Arial" w:cs="Arial"/>
                <w:sz w:val="20"/>
                <w:szCs w:val="20"/>
              </w:rPr>
            </w:pPr>
            <w:r w:rsidRPr="00BD326C">
              <w:rPr>
                <w:rFonts w:ascii="Arial" w:hAnsi="Arial" w:cs="Arial"/>
                <w:sz w:val="20"/>
                <w:szCs w:val="20"/>
              </w:rPr>
              <w:t>Место нахож-дения поставщика</w:t>
            </w:r>
          </w:p>
        </w:tc>
        <w:tc>
          <w:tcPr>
            <w:tcW w:w="1065" w:type="dxa"/>
          </w:tcPr>
          <w:p w:rsidR="00040A97" w:rsidRPr="00BD326C" w:rsidRDefault="00040A97" w:rsidP="003910C9">
            <w:pPr>
              <w:jc w:val="both"/>
              <w:rPr>
                <w:rFonts w:ascii="Arial" w:hAnsi="Arial" w:cs="Arial"/>
                <w:sz w:val="20"/>
                <w:szCs w:val="20"/>
              </w:rPr>
            </w:pPr>
          </w:p>
          <w:p w:rsidR="00040A97" w:rsidRPr="00BD326C" w:rsidRDefault="00040A97" w:rsidP="003910C9">
            <w:pPr>
              <w:jc w:val="both"/>
              <w:rPr>
                <w:rFonts w:ascii="Arial" w:hAnsi="Arial" w:cs="Arial"/>
                <w:sz w:val="20"/>
                <w:szCs w:val="20"/>
              </w:rPr>
            </w:pPr>
            <w:r w:rsidRPr="00BD326C">
              <w:rPr>
                <w:rFonts w:ascii="Arial" w:hAnsi="Arial" w:cs="Arial"/>
                <w:sz w:val="20"/>
                <w:szCs w:val="20"/>
              </w:rPr>
              <w:t>Всего</w:t>
            </w:r>
          </w:p>
          <w:p w:rsidR="00040A97" w:rsidRPr="00BD326C" w:rsidRDefault="00040A97" w:rsidP="003910C9">
            <w:pPr>
              <w:jc w:val="both"/>
              <w:rPr>
                <w:rFonts w:ascii="Arial" w:hAnsi="Arial" w:cs="Arial"/>
                <w:sz w:val="20"/>
                <w:szCs w:val="20"/>
              </w:rPr>
            </w:pPr>
            <w:r w:rsidRPr="00BD326C">
              <w:rPr>
                <w:rFonts w:ascii="Arial" w:hAnsi="Arial" w:cs="Arial"/>
                <w:sz w:val="20"/>
                <w:szCs w:val="20"/>
              </w:rPr>
              <w:t xml:space="preserve">   кг</w:t>
            </w:r>
          </w:p>
        </w:tc>
        <w:tc>
          <w:tcPr>
            <w:tcW w:w="1486" w:type="dxa"/>
          </w:tcPr>
          <w:p w:rsidR="00040A97" w:rsidRPr="00BD326C" w:rsidRDefault="00040A97" w:rsidP="003910C9">
            <w:pPr>
              <w:tabs>
                <w:tab w:val="left" w:pos="1026"/>
              </w:tabs>
              <w:jc w:val="center"/>
              <w:rPr>
                <w:rFonts w:ascii="Arial" w:hAnsi="Arial" w:cs="Arial"/>
                <w:sz w:val="20"/>
                <w:szCs w:val="20"/>
              </w:rPr>
            </w:pPr>
            <w:r w:rsidRPr="00BD326C">
              <w:rPr>
                <w:rFonts w:ascii="Arial" w:hAnsi="Arial" w:cs="Arial"/>
                <w:sz w:val="20"/>
                <w:szCs w:val="20"/>
              </w:rPr>
              <w:t>Из них, регенери-ровано, или передано на регенера-цию</w:t>
            </w:r>
          </w:p>
          <w:p w:rsidR="00040A97" w:rsidRPr="00BD326C" w:rsidRDefault="00040A97" w:rsidP="003910C9">
            <w:pPr>
              <w:jc w:val="center"/>
              <w:rPr>
                <w:rFonts w:ascii="Arial" w:hAnsi="Arial" w:cs="Arial"/>
                <w:sz w:val="20"/>
                <w:szCs w:val="20"/>
              </w:rPr>
            </w:pPr>
            <w:r w:rsidRPr="00BD326C">
              <w:rPr>
                <w:rFonts w:ascii="Arial" w:hAnsi="Arial" w:cs="Arial"/>
                <w:sz w:val="20"/>
                <w:szCs w:val="20"/>
              </w:rPr>
              <w:t>кг</w:t>
            </w:r>
          </w:p>
        </w:tc>
      </w:tr>
      <w:tr w:rsidR="00040A97" w:rsidRPr="00BD326C">
        <w:tc>
          <w:tcPr>
            <w:tcW w:w="1241"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1</w:t>
            </w:r>
          </w:p>
        </w:tc>
        <w:tc>
          <w:tcPr>
            <w:tcW w:w="744"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2</w:t>
            </w:r>
          </w:p>
        </w:tc>
        <w:tc>
          <w:tcPr>
            <w:tcW w:w="851"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3</w:t>
            </w:r>
          </w:p>
        </w:tc>
        <w:tc>
          <w:tcPr>
            <w:tcW w:w="1600"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4</w:t>
            </w:r>
          </w:p>
        </w:tc>
        <w:tc>
          <w:tcPr>
            <w:tcW w:w="1235"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5</w:t>
            </w:r>
          </w:p>
        </w:tc>
        <w:tc>
          <w:tcPr>
            <w:tcW w:w="1134"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6</w:t>
            </w:r>
          </w:p>
        </w:tc>
        <w:tc>
          <w:tcPr>
            <w:tcW w:w="1065"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7</w:t>
            </w:r>
          </w:p>
        </w:tc>
        <w:tc>
          <w:tcPr>
            <w:tcW w:w="1486"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8</w:t>
            </w:r>
          </w:p>
        </w:tc>
      </w:tr>
      <w:tr w:rsidR="00040A97" w:rsidRPr="00BD326C">
        <w:tc>
          <w:tcPr>
            <w:tcW w:w="1241" w:type="dxa"/>
          </w:tcPr>
          <w:p w:rsidR="00040A97" w:rsidRPr="00BD326C" w:rsidRDefault="00040A97" w:rsidP="003910C9">
            <w:pPr>
              <w:jc w:val="both"/>
              <w:rPr>
                <w:rFonts w:ascii="Arial" w:hAnsi="Arial" w:cs="Arial"/>
                <w:sz w:val="20"/>
                <w:szCs w:val="20"/>
              </w:rPr>
            </w:pPr>
          </w:p>
        </w:tc>
        <w:tc>
          <w:tcPr>
            <w:tcW w:w="744" w:type="dxa"/>
          </w:tcPr>
          <w:p w:rsidR="00040A97" w:rsidRPr="00BD326C" w:rsidRDefault="00040A97" w:rsidP="003910C9">
            <w:pPr>
              <w:jc w:val="both"/>
              <w:rPr>
                <w:rFonts w:ascii="Arial" w:hAnsi="Arial" w:cs="Arial"/>
                <w:sz w:val="20"/>
                <w:szCs w:val="20"/>
              </w:rPr>
            </w:pPr>
          </w:p>
        </w:tc>
        <w:tc>
          <w:tcPr>
            <w:tcW w:w="851" w:type="dxa"/>
          </w:tcPr>
          <w:p w:rsidR="00040A97" w:rsidRPr="00BD326C" w:rsidRDefault="00040A97" w:rsidP="003910C9">
            <w:pPr>
              <w:jc w:val="both"/>
              <w:rPr>
                <w:rFonts w:ascii="Arial" w:hAnsi="Arial" w:cs="Arial"/>
                <w:sz w:val="20"/>
                <w:szCs w:val="20"/>
              </w:rPr>
            </w:pPr>
          </w:p>
        </w:tc>
        <w:tc>
          <w:tcPr>
            <w:tcW w:w="1600" w:type="dxa"/>
          </w:tcPr>
          <w:p w:rsidR="00040A97" w:rsidRPr="00BD326C" w:rsidRDefault="00040A97" w:rsidP="003910C9">
            <w:pPr>
              <w:jc w:val="both"/>
              <w:rPr>
                <w:rFonts w:ascii="Arial" w:hAnsi="Arial" w:cs="Arial"/>
                <w:sz w:val="20"/>
                <w:szCs w:val="20"/>
              </w:rPr>
            </w:pPr>
          </w:p>
        </w:tc>
        <w:tc>
          <w:tcPr>
            <w:tcW w:w="1235" w:type="dxa"/>
          </w:tcPr>
          <w:p w:rsidR="00040A97" w:rsidRPr="00BD326C" w:rsidRDefault="00040A97" w:rsidP="003910C9">
            <w:pPr>
              <w:jc w:val="both"/>
              <w:rPr>
                <w:rFonts w:ascii="Arial" w:hAnsi="Arial" w:cs="Arial"/>
                <w:sz w:val="20"/>
                <w:szCs w:val="20"/>
              </w:rPr>
            </w:pPr>
          </w:p>
        </w:tc>
        <w:tc>
          <w:tcPr>
            <w:tcW w:w="1134" w:type="dxa"/>
          </w:tcPr>
          <w:p w:rsidR="00040A97" w:rsidRPr="00BD326C" w:rsidRDefault="00040A97" w:rsidP="003910C9">
            <w:pPr>
              <w:jc w:val="both"/>
              <w:rPr>
                <w:rFonts w:ascii="Arial" w:hAnsi="Arial" w:cs="Arial"/>
                <w:sz w:val="20"/>
                <w:szCs w:val="20"/>
              </w:rPr>
            </w:pPr>
          </w:p>
        </w:tc>
        <w:tc>
          <w:tcPr>
            <w:tcW w:w="1065" w:type="dxa"/>
          </w:tcPr>
          <w:p w:rsidR="00040A97" w:rsidRPr="00BD326C" w:rsidRDefault="00040A97" w:rsidP="003910C9">
            <w:pPr>
              <w:jc w:val="both"/>
              <w:rPr>
                <w:rFonts w:ascii="Arial" w:hAnsi="Arial" w:cs="Arial"/>
                <w:sz w:val="20"/>
                <w:szCs w:val="20"/>
              </w:rPr>
            </w:pPr>
          </w:p>
        </w:tc>
        <w:tc>
          <w:tcPr>
            <w:tcW w:w="1486" w:type="dxa"/>
          </w:tcPr>
          <w:p w:rsidR="00040A97" w:rsidRPr="00BD326C" w:rsidRDefault="00040A97" w:rsidP="003910C9">
            <w:pPr>
              <w:jc w:val="both"/>
              <w:rPr>
                <w:rFonts w:ascii="Arial" w:hAnsi="Arial" w:cs="Arial"/>
                <w:sz w:val="20"/>
                <w:szCs w:val="20"/>
              </w:rPr>
            </w:pPr>
          </w:p>
        </w:tc>
      </w:tr>
      <w:tr w:rsidR="00040A97" w:rsidRPr="00BD326C">
        <w:tc>
          <w:tcPr>
            <w:tcW w:w="1241" w:type="dxa"/>
          </w:tcPr>
          <w:p w:rsidR="00040A97" w:rsidRPr="00BD326C" w:rsidRDefault="00040A97" w:rsidP="003910C9">
            <w:pPr>
              <w:jc w:val="both"/>
              <w:rPr>
                <w:rFonts w:ascii="Arial" w:hAnsi="Arial" w:cs="Arial"/>
                <w:sz w:val="20"/>
                <w:szCs w:val="20"/>
              </w:rPr>
            </w:pPr>
          </w:p>
        </w:tc>
        <w:tc>
          <w:tcPr>
            <w:tcW w:w="744" w:type="dxa"/>
          </w:tcPr>
          <w:p w:rsidR="00040A97" w:rsidRPr="00BD326C" w:rsidRDefault="00040A97" w:rsidP="003910C9">
            <w:pPr>
              <w:jc w:val="both"/>
              <w:rPr>
                <w:rFonts w:ascii="Arial" w:hAnsi="Arial" w:cs="Arial"/>
                <w:sz w:val="20"/>
                <w:szCs w:val="20"/>
              </w:rPr>
            </w:pPr>
          </w:p>
        </w:tc>
        <w:tc>
          <w:tcPr>
            <w:tcW w:w="851" w:type="dxa"/>
          </w:tcPr>
          <w:p w:rsidR="00040A97" w:rsidRPr="00BD326C" w:rsidRDefault="00040A97" w:rsidP="003910C9">
            <w:pPr>
              <w:jc w:val="both"/>
              <w:rPr>
                <w:rFonts w:ascii="Arial" w:hAnsi="Arial" w:cs="Arial"/>
                <w:sz w:val="20"/>
                <w:szCs w:val="20"/>
              </w:rPr>
            </w:pPr>
          </w:p>
        </w:tc>
        <w:tc>
          <w:tcPr>
            <w:tcW w:w="1600" w:type="dxa"/>
          </w:tcPr>
          <w:p w:rsidR="00040A97" w:rsidRPr="00BD326C" w:rsidRDefault="00040A97" w:rsidP="003910C9">
            <w:pPr>
              <w:jc w:val="both"/>
              <w:rPr>
                <w:rFonts w:ascii="Arial" w:hAnsi="Arial" w:cs="Arial"/>
                <w:sz w:val="20"/>
                <w:szCs w:val="20"/>
              </w:rPr>
            </w:pPr>
          </w:p>
        </w:tc>
        <w:tc>
          <w:tcPr>
            <w:tcW w:w="1235" w:type="dxa"/>
          </w:tcPr>
          <w:p w:rsidR="00040A97" w:rsidRPr="00BD326C" w:rsidRDefault="00040A97" w:rsidP="003910C9">
            <w:pPr>
              <w:jc w:val="both"/>
              <w:rPr>
                <w:rFonts w:ascii="Arial" w:hAnsi="Arial" w:cs="Arial"/>
                <w:sz w:val="20"/>
                <w:szCs w:val="20"/>
              </w:rPr>
            </w:pPr>
          </w:p>
        </w:tc>
        <w:tc>
          <w:tcPr>
            <w:tcW w:w="1134" w:type="dxa"/>
          </w:tcPr>
          <w:p w:rsidR="00040A97" w:rsidRPr="00BD326C" w:rsidRDefault="00040A97" w:rsidP="003910C9">
            <w:pPr>
              <w:jc w:val="both"/>
              <w:rPr>
                <w:rFonts w:ascii="Arial" w:hAnsi="Arial" w:cs="Arial"/>
                <w:sz w:val="20"/>
                <w:szCs w:val="20"/>
              </w:rPr>
            </w:pPr>
          </w:p>
        </w:tc>
        <w:tc>
          <w:tcPr>
            <w:tcW w:w="1065" w:type="dxa"/>
          </w:tcPr>
          <w:p w:rsidR="00040A97" w:rsidRPr="00BD326C" w:rsidRDefault="00040A97" w:rsidP="003910C9">
            <w:pPr>
              <w:jc w:val="both"/>
              <w:rPr>
                <w:rFonts w:ascii="Arial" w:hAnsi="Arial" w:cs="Arial"/>
                <w:sz w:val="20"/>
                <w:szCs w:val="20"/>
              </w:rPr>
            </w:pPr>
          </w:p>
        </w:tc>
        <w:tc>
          <w:tcPr>
            <w:tcW w:w="1486" w:type="dxa"/>
          </w:tcPr>
          <w:p w:rsidR="00040A97" w:rsidRPr="00BD326C" w:rsidRDefault="00040A97" w:rsidP="003910C9">
            <w:pPr>
              <w:jc w:val="both"/>
              <w:rPr>
                <w:rFonts w:ascii="Arial" w:hAnsi="Arial" w:cs="Arial"/>
                <w:sz w:val="20"/>
                <w:szCs w:val="20"/>
              </w:rPr>
            </w:pPr>
          </w:p>
        </w:tc>
      </w:tr>
      <w:tr w:rsidR="00040A97" w:rsidRPr="00BD326C">
        <w:trPr>
          <w:cantSplit/>
        </w:trPr>
        <w:tc>
          <w:tcPr>
            <w:tcW w:w="9356" w:type="dxa"/>
            <w:gridSpan w:val="8"/>
          </w:tcPr>
          <w:p w:rsidR="00040A97" w:rsidRPr="00BD326C" w:rsidRDefault="00040A97" w:rsidP="003910C9">
            <w:pPr>
              <w:jc w:val="both"/>
              <w:rPr>
                <w:rFonts w:ascii="Arial" w:hAnsi="Arial" w:cs="Arial"/>
                <w:sz w:val="20"/>
                <w:szCs w:val="20"/>
              </w:rPr>
            </w:pPr>
          </w:p>
        </w:tc>
      </w:tr>
      <w:tr w:rsidR="00040A97" w:rsidRPr="00BD326C">
        <w:tc>
          <w:tcPr>
            <w:tcW w:w="1241" w:type="dxa"/>
          </w:tcPr>
          <w:p w:rsidR="00040A97" w:rsidRPr="00BD326C" w:rsidRDefault="00040A97" w:rsidP="003910C9">
            <w:pPr>
              <w:jc w:val="both"/>
              <w:rPr>
                <w:rFonts w:ascii="Arial" w:hAnsi="Arial" w:cs="Arial"/>
                <w:sz w:val="20"/>
                <w:szCs w:val="20"/>
              </w:rPr>
            </w:pPr>
          </w:p>
        </w:tc>
        <w:tc>
          <w:tcPr>
            <w:tcW w:w="744" w:type="dxa"/>
          </w:tcPr>
          <w:p w:rsidR="00040A97" w:rsidRPr="00BD326C" w:rsidRDefault="00040A97" w:rsidP="003910C9">
            <w:pPr>
              <w:jc w:val="both"/>
              <w:rPr>
                <w:rFonts w:ascii="Arial" w:hAnsi="Arial" w:cs="Arial"/>
                <w:sz w:val="20"/>
                <w:szCs w:val="20"/>
              </w:rPr>
            </w:pPr>
          </w:p>
        </w:tc>
        <w:tc>
          <w:tcPr>
            <w:tcW w:w="851" w:type="dxa"/>
          </w:tcPr>
          <w:p w:rsidR="00040A97" w:rsidRPr="00BD326C" w:rsidRDefault="00040A97" w:rsidP="003910C9">
            <w:pPr>
              <w:jc w:val="both"/>
              <w:rPr>
                <w:rFonts w:ascii="Arial" w:hAnsi="Arial" w:cs="Arial"/>
                <w:sz w:val="20"/>
                <w:szCs w:val="20"/>
              </w:rPr>
            </w:pPr>
          </w:p>
        </w:tc>
        <w:tc>
          <w:tcPr>
            <w:tcW w:w="1600" w:type="dxa"/>
          </w:tcPr>
          <w:p w:rsidR="00040A97" w:rsidRPr="00BD326C" w:rsidRDefault="00040A97" w:rsidP="003910C9">
            <w:pPr>
              <w:jc w:val="both"/>
              <w:rPr>
                <w:rFonts w:ascii="Arial" w:hAnsi="Arial" w:cs="Arial"/>
                <w:sz w:val="20"/>
                <w:szCs w:val="20"/>
              </w:rPr>
            </w:pPr>
          </w:p>
        </w:tc>
        <w:tc>
          <w:tcPr>
            <w:tcW w:w="1235" w:type="dxa"/>
          </w:tcPr>
          <w:p w:rsidR="00040A97" w:rsidRPr="00BD326C" w:rsidRDefault="00040A97" w:rsidP="003910C9">
            <w:pPr>
              <w:jc w:val="both"/>
              <w:rPr>
                <w:rFonts w:ascii="Arial" w:hAnsi="Arial" w:cs="Arial"/>
                <w:sz w:val="20"/>
                <w:szCs w:val="20"/>
              </w:rPr>
            </w:pPr>
          </w:p>
        </w:tc>
        <w:tc>
          <w:tcPr>
            <w:tcW w:w="1134" w:type="dxa"/>
          </w:tcPr>
          <w:p w:rsidR="00040A97" w:rsidRPr="00BD326C" w:rsidRDefault="00040A97" w:rsidP="003910C9">
            <w:pPr>
              <w:jc w:val="both"/>
              <w:rPr>
                <w:rFonts w:ascii="Arial" w:hAnsi="Arial" w:cs="Arial"/>
                <w:sz w:val="20"/>
                <w:szCs w:val="20"/>
              </w:rPr>
            </w:pPr>
          </w:p>
        </w:tc>
        <w:tc>
          <w:tcPr>
            <w:tcW w:w="1065" w:type="dxa"/>
          </w:tcPr>
          <w:p w:rsidR="00040A97" w:rsidRPr="00BD326C" w:rsidRDefault="00040A97" w:rsidP="003910C9">
            <w:pPr>
              <w:jc w:val="both"/>
              <w:rPr>
                <w:rFonts w:ascii="Arial" w:hAnsi="Arial" w:cs="Arial"/>
                <w:sz w:val="20"/>
                <w:szCs w:val="20"/>
              </w:rPr>
            </w:pPr>
          </w:p>
        </w:tc>
        <w:tc>
          <w:tcPr>
            <w:tcW w:w="1486" w:type="dxa"/>
          </w:tcPr>
          <w:p w:rsidR="00040A97" w:rsidRPr="00BD326C" w:rsidRDefault="00040A97" w:rsidP="003910C9">
            <w:pPr>
              <w:jc w:val="both"/>
              <w:rPr>
                <w:rFonts w:ascii="Arial" w:hAnsi="Arial" w:cs="Arial"/>
                <w:sz w:val="20"/>
                <w:szCs w:val="20"/>
              </w:rPr>
            </w:pPr>
          </w:p>
        </w:tc>
      </w:tr>
    </w:tbl>
    <w:p w:rsidR="00C92757" w:rsidRDefault="00C92757" w:rsidP="00040A97">
      <w:pPr>
        <w:autoSpaceDE w:val="0"/>
        <w:autoSpaceDN w:val="0"/>
        <w:adjustRightInd w:val="0"/>
        <w:jc w:val="right"/>
        <w:rPr>
          <w:rFonts w:ascii="Arial" w:hAnsi="Arial" w:cs="Arial"/>
        </w:rPr>
      </w:pPr>
    </w:p>
    <w:p w:rsidR="00040A97" w:rsidRPr="00BD326C" w:rsidRDefault="00040A97" w:rsidP="00040A97">
      <w:pPr>
        <w:autoSpaceDE w:val="0"/>
        <w:autoSpaceDN w:val="0"/>
        <w:adjustRightInd w:val="0"/>
        <w:jc w:val="right"/>
        <w:rPr>
          <w:rFonts w:ascii="Arial" w:hAnsi="Arial" w:cs="Arial"/>
        </w:rPr>
      </w:pPr>
      <w:r w:rsidRPr="00BD326C">
        <w:rPr>
          <w:rFonts w:ascii="Arial" w:hAnsi="Arial" w:cs="Arial"/>
        </w:rPr>
        <w:t>Образец печати нечетных страниц формы ПОД-</w:t>
      </w:r>
      <w:r w:rsidR="000C234D">
        <w:rPr>
          <w:rFonts w:ascii="Arial" w:hAnsi="Arial" w:cs="Arial"/>
        </w:rPr>
        <w:t>5</w:t>
      </w:r>
    </w:p>
    <w:p w:rsidR="00040A97" w:rsidRPr="00BD326C" w:rsidRDefault="00040A97" w:rsidP="00040A97">
      <w:pPr>
        <w:autoSpaceDE w:val="0"/>
        <w:autoSpaceDN w:val="0"/>
        <w:adjustRightInd w:val="0"/>
        <w:ind w:firstLine="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992"/>
        <w:gridCol w:w="1033"/>
        <w:gridCol w:w="348"/>
        <w:gridCol w:w="887"/>
        <w:gridCol w:w="193"/>
        <w:gridCol w:w="1224"/>
        <w:gridCol w:w="36"/>
        <w:gridCol w:w="1080"/>
        <w:gridCol w:w="1152"/>
      </w:tblGrid>
      <w:tr w:rsidR="00040A97" w:rsidRPr="00BD326C">
        <w:trPr>
          <w:cantSplit/>
          <w:trHeight w:val="460"/>
        </w:trPr>
        <w:tc>
          <w:tcPr>
            <w:tcW w:w="8028" w:type="dxa"/>
            <w:gridSpan w:val="10"/>
            <w:tcBorders>
              <w:bottom w:val="single" w:sz="4" w:space="0" w:color="auto"/>
            </w:tcBorders>
          </w:tcPr>
          <w:p w:rsidR="00040A97" w:rsidRPr="00BD326C" w:rsidRDefault="00040A97" w:rsidP="003910C9">
            <w:pPr>
              <w:jc w:val="center"/>
              <w:rPr>
                <w:rFonts w:ascii="Arial" w:hAnsi="Arial" w:cs="Arial"/>
                <w:sz w:val="20"/>
                <w:szCs w:val="20"/>
              </w:rPr>
            </w:pPr>
            <w:r w:rsidRPr="00BD326C">
              <w:rPr>
                <w:rFonts w:ascii="Arial" w:hAnsi="Arial" w:cs="Arial"/>
                <w:sz w:val="20"/>
                <w:szCs w:val="20"/>
              </w:rPr>
              <w:t>Расход озоноразрушающих веществ или их смеси</w:t>
            </w:r>
          </w:p>
        </w:tc>
        <w:tc>
          <w:tcPr>
            <w:tcW w:w="1152" w:type="dxa"/>
            <w:vMerge w:val="restart"/>
          </w:tcPr>
          <w:p w:rsidR="00040A97" w:rsidRPr="00BD326C" w:rsidRDefault="00040A97" w:rsidP="003910C9">
            <w:pPr>
              <w:jc w:val="center"/>
              <w:rPr>
                <w:rFonts w:ascii="Arial" w:hAnsi="Arial" w:cs="Arial"/>
                <w:sz w:val="20"/>
                <w:szCs w:val="20"/>
              </w:rPr>
            </w:pPr>
          </w:p>
          <w:p w:rsidR="00040A97" w:rsidRPr="00BD326C" w:rsidRDefault="00040A97" w:rsidP="003910C9">
            <w:pPr>
              <w:jc w:val="center"/>
              <w:rPr>
                <w:rFonts w:ascii="Arial" w:hAnsi="Arial" w:cs="Arial"/>
                <w:sz w:val="20"/>
                <w:szCs w:val="20"/>
              </w:rPr>
            </w:pPr>
          </w:p>
          <w:p w:rsidR="00040A97" w:rsidRPr="00BD326C" w:rsidRDefault="00040A97" w:rsidP="003910C9">
            <w:pPr>
              <w:tabs>
                <w:tab w:val="left" w:pos="1057"/>
              </w:tabs>
              <w:jc w:val="center"/>
              <w:rPr>
                <w:rFonts w:ascii="Arial" w:hAnsi="Arial" w:cs="Arial"/>
                <w:sz w:val="20"/>
                <w:szCs w:val="20"/>
              </w:rPr>
            </w:pPr>
            <w:r w:rsidRPr="00BD326C">
              <w:rPr>
                <w:rFonts w:ascii="Arial" w:hAnsi="Arial" w:cs="Arial"/>
                <w:sz w:val="20"/>
                <w:szCs w:val="20"/>
              </w:rPr>
              <w:t>Остаток</w:t>
            </w:r>
          </w:p>
          <w:p w:rsidR="00040A97" w:rsidRPr="00BD326C" w:rsidRDefault="00040A97" w:rsidP="003910C9">
            <w:pPr>
              <w:tabs>
                <w:tab w:val="left" w:pos="1057"/>
              </w:tabs>
              <w:jc w:val="center"/>
              <w:rPr>
                <w:rFonts w:ascii="Arial" w:hAnsi="Arial" w:cs="Arial"/>
                <w:sz w:val="20"/>
                <w:szCs w:val="20"/>
              </w:rPr>
            </w:pPr>
            <w:r w:rsidRPr="00BD326C">
              <w:rPr>
                <w:rFonts w:ascii="Arial" w:hAnsi="Arial" w:cs="Arial"/>
                <w:sz w:val="20"/>
                <w:szCs w:val="20"/>
              </w:rPr>
              <w:t>на</w:t>
            </w:r>
          </w:p>
          <w:p w:rsidR="00040A97" w:rsidRPr="00BD326C" w:rsidRDefault="00040A97" w:rsidP="003910C9">
            <w:pPr>
              <w:tabs>
                <w:tab w:val="left" w:pos="1057"/>
              </w:tabs>
              <w:jc w:val="center"/>
              <w:rPr>
                <w:rFonts w:ascii="Arial" w:hAnsi="Arial" w:cs="Arial"/>
                <w:sz w:val="20"/>
                <w:szCs w:val="20"/>
              </w:rPr>
            </w:pPr>
            <w:r w:rsidRPr="00BD326C">
              <w:rPr>
                <w:rFonts w:ascii="Arial" w:hAnsi="Arial" w:cs="Arial"/>
                <w:sz w:val="20"/>
                <w:szCs w:val="20"/>
              </w:rPr>
              <w:t>31.12. 20__г.</w:t>
            </w:r>
          </w:p>
          <w:p w:rsidR="00040A97" w:rsidRPr="00BD326C" w:rsidRDefault="00040A97" w:rsidP="003910C9">
            <w:pPr>
              <w:tabs>
                <w:tab w:val="left" w:pos="1057"/>
              </w:tabs>
              <w:jc w:val="center"/>
              <w:rPr>
                <w:rFonts w:ascii="Arial" w:hAnsi="Arial" w:cs="Arial"/>
                <w:sz w:val="20"/>
                <w:szCs w:val="20"/>
              </w:rPr>
            </w:pPr>
            <w:r w:rsidRPr="00BD326C">
              <w:rPr>
                <w:rFonts w:ascii="Arial" w:hAnsi="Arial" w:cs="Arial"/>
                <w:sz w:val="20"/>
                <w:szCs w:val="20"/>
              </w:rPr>
              <w:t>кг</w:t>
            </w:r>
          </w:p>
        </w:tc>
      </w:tr>
      <w:tr w:rsidR="00040A97" w:rsidRPr="00BD326C">
        <w:trPr>
          <w:cantSplit/>
        </w:trPr>
        <w:tc>
          <w:tcPr>
            <w:tcW w:w="1101" w:type="dxa"/>
            <w:vMerge w:val="restart"/>
          </w:tcPr>
          <w:p w:rsidR="00040A97" w:rsidRPr="00BD326C" w:rsidRDefault="00040A97" w:rsidP="003910C9">
            <w:pPr>
              <w:jc w:val="both"/>
              <w:rPr>
                <w:rFonts w:ascii="Arial" w:hAnsi="Arial" w:cs="Arial"/>
                <w:sz w:val="20"/>
                <w:szCs w:val="20"/>
              </w:rPr>
            </w:pPr>
          </w:p>
          <w:p w:rsidR="00040A97" w:rsidRPr="00BD326C" w:rsidRDefault="00040A97" w:rsidP="003910C9">
            <w:pPr>
              <w:jc w:val="both"/>
              <w:rPr>
                <w:rFonts w:ascii="Arial" w:hAnsi="Arial" w:cs="Arial"/>
                <w:sz w:val="20"/>
                <w:szCs w:val="20"/>
              </w:rPr>
            </w:pPr>
          </w:p>
          <w:p w:rsidR="00040A97" w:rsidRPr="00BD326C" w:rsidRDefault="00040A97" w:rsidP="003910C9">
            <w:pPr>
              <w:jc w:val="center"/>
              <w:rPr>
                <w:rFonts w:ascii="Arial" w:hAnsi="Arial" w:cs="Arial"/>
                <w:sz w:val="20"/>
                <w:szCs w:val="20"/>
              </w:rPr>
            </w:pPr>
            <w:r w:rsidRPr="00BD326C">
              <w:rPr>
                <w:rFonts w:ascii="Arial" w:hAnsi="Arial" w:cs="Arial"/>
                <w:sz w:val="20"/>
                <w:szCs w:val="20"/>
              </w:rPr>
              <w:t>дата</w:t>
            </w:r>
          </w:p>
        </w:tc>
        <w:tc>
          <w:tcPr>
            <w:tcW w:w="1134" w:type="dxa"/>
            <w:vMerge w:val="restart"/>
          </w:tcPr>
          <w:p w:rsidR="00040A97" w:rsidRPr="00BD326C" w:rsidRDefault="00040A97" w:rsidP="003910C9">
            <w:pPr>
              <w:jc w:val="both"/>
              <w:rPr>
                <w:rFonts w:ascii="Arial" w:hAnsi="Arial" w:cs="Arial"/>
                <w:sz w:val="20"/>
                <w:szCs w:val="20"/>
              </w:rPr>
            </w:pPr>
            <w:r w:rsidRPr="00BD326C">
              <w:rPr>
                <w:rFonts w:ascii="Arial" w:hAnsi="Arial" w:cs="Arial"/>
                <w:sz w:val="20"/>
                <w:szCs w:val="20"/>
              </w:rPr>
              <w:t>наименование оборудования</w:t>
            </w:r>
          </w:p>
        </w:tc>
        <w:tc>
          <w:tcPr>
            <w:tcW w:w="3453" w:type="dxa"/>
            <w:gridSpan w:val="5"/>
          </w:tcPr>
          <w:p w:rsidR="00040A97" w:rsidRPr="00BD326C" w:rsidRDefault="00040A97" w:rsidP="003910C9">
            <w:pPr>
              <w:jc w:val="both"/>
              <w:rPr>
                <w:rFonts w:ascii="Arial" w:hAnsi="Arial" w:cs="Arial"/>
                <w:sz w:val="20"/>
                <w:szCs w:val="20"/>
              </w:rPr>
            </w:pPr>
          </w:p>
          <w:p w:rsidR="00040A97" w:rsidRPr="00BD326C" w:rsidRDefault="00040A97" w:rsidP="003910C9">
            <w:pPr>
              <w:jc w:val="center"/>
              <w:rPr>
                <w:rFonts w:ascii="Arial" w:hAnsi="Arial" w:cs="Arial"/>
                <w:sz w:val="20"/>
                <w:szCs w:val="20"/>
              </w:rPr>
            </w:pPr>
            <w:r w:rsidRPr="00BD326C">
              <w:rPr>
                <w:rFonts w:ascii="Arial" w:hAnsi="Arial" w:cs="Arial"/>
                <w:sz w:val="20"/>
                <w:szCs w:val="20"/>
              </w:rPr>
              <w:t>Использовано, кг</w:t>
            </w:r>
          </w:p>
        </w:tc>
        <w:tc>
          <w:tcPr>
            <w:tcW w:w="1224" w:type="dxa"/>
            <w:vMerge w:val="restart"/>
          </w:tcPr>
          <w:p w:rsidR="00040A97" w:rsidRPr="00BD326C" w:rsidRDefault="00040A97" w:rsidP="003910C9">
            <w:pPr>
              <w:jc w:val="both"/>
              <w:rPr>
                <w:rFonts w:ascii="Arial" w:hAnsi="Arial" w:cs="Arial"/>
                <w:sz w:val="20"/>
                <w:szCs w:val="20"/>
              </w:rPr>
            </w:pPr>
          </w:p>
          <w:p w:rsidR="00040A97" w:rsidRPr="00BD326C" w:rsidRDefault="00040A97" w:rsidP="003910C9">
            <w:pPr>
              <w:jc w:val="center"/>
              <w:rPr>
                <w:rFonts w:ascii="Arial" w:hAnsi="Arial" w:cs="Arial"/>
                <w:sz w:val="20"/>
                <w:szCs w:val="20"/>
              </w:rPr>
            </w:pPr>
            <w:r w:rsidRPr="00BD326C">
              <w:rPr>
                <w:rFonts w:ascii="Arial" w:hAnsi="Arial" w:cs="Arial"/>
                <w:sz w:val="20"/>
                <w:szCs w:val="20"/>
              </w:rPr>
              <w:t>наименование потреби-теля</w:t>
            </w:r>
          </w:p>
        </w:tc>
        <w:tc>
          <w:tcPr>
            <w:tcW w:w="1116" w:type="dxa"/>
            <w:gridSpan w:val="2"/>
            <w:vMerge w:val="restart"/>
          </w:tcPr>
          <w:p w:rsidR="00040A97" w:rsidRPr="00BD326C" w:rsidRDefault="00040A97" w:rsidP="003910C9">
            <w:pPr>
              <w:jc w:val="both"/>
              <w:rPr>
                <w:rFonts w:ascii="Arial" w:hAnsi="Arial" w:cs="Arial"/>
                <w:sz w:val="20"/>
                <w:szCs w:val="20"/>
              </w:rPr>
            </w:pPr>
          </w:p>
          <w:p w:rsidR="00040A97" w:rsidRPr="00BD326C" w:rsidRDefault="00040A97" w:rsidP="003910C9">
            <w:pPr>
              <w:jc w:val="both"/>
              <w:rPr>
                <w:rFonts w:ascii="Arial" w:hAnsi="Arial" w:cs="Arial"/>
                <w:sz w:val="20"/>
                <w:szCs w:val="20"/>
              </w:rPr>
            </w:pPr>
            <w:r w:rsidRPr="00BD326C">
              <w:rPr>
                <w:rFonts w:ascii="Arial" w:hAnsi="Arial" w:cs="Arial"/>
                <w:sz w:val="20"/>
                <w:szCs w:val="20"/>
              </w:rPr>
              <w:t>место нахож-дения потребителя</w:t>
            </w:r>
          </w:p>
        </w:tc>
        <w:tc>
          <w:tcPr>
            <w:tcW w:w="1152" w:type="dxa"/>
            <w:vMerge/>
          </w:tcPr>
          <w:p w:rsidR="00040A97" w:rsidRPr="00BD326C" w:rsidRDefault="00040A97" w:rsidP="003910C9">
            <w:pPr>
              <w:jc w:val="both"/>
              <w:rPr>
                <w:rFonts w:ascii="Arial" w:hAnsi="Arial" w:cs="Arial"/>
                <w:sz w:val="20"/>
                <w:szCs w:val="20"/>
              </w:rPr>
            </w:pPr>
          </w:p>
        </w:tc>
      </w:tr>
      <w:tr w:rsidR="00040A97" w:rsidRPr="00BD326C">
        <w:trPr>
          <w:cantSplit/>
        </w:trPr>
        <w:tc>
          <w:tcPr>
            <w:tcW w:w="1101" w:type="dxa"/>
            <w:vMerge/>
          </w:tcPr>
          <w:p w:rsidR="00040A97" w:rsidRPr="00BD326C" w:rsidRDefault="00040A97" w:rsidP="003910C9">
            <w:pPr>
              <w:jc w:val="both"/>
              <w:rPr>
                <w:rFonts w:ascii="Arial" w:hAnsi="Arial" w:cs="Arial"/>
                <w:sz w:val="20"/>
                <w:szCs w:val="20"/>
              </w:rPr>
            </w:pPr>
          </w:p>
        </w:tc>
        <w:tc>
          <w:tcPr>
            <w:tcW w:w="1134" w:type="dxa"/>
            <w:vMerge/>
          </w:tcPr>
          <w:p w:rsidR="00040A97" w:rsidRPr="00BD326C" w:rsidRDefault="00040A97" w:rsidP="003910C9">
            <w:pPr>
              <w:jc w:val="both"/>
              <w:rPr>
                <w:rFonts w:ascii="Arial" w:hAnsi="Arial" w:cs="Arial"/>
                <w:sz w:val="20"/>
                <w:szCs w:val="20"/>
              </w:rPr>
            </w:pPr>
          </w:p>
        </w:tc>
        <w:tc>
          <w:tcPr>
            <w:tcW w:w="992"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для собственных нужд</w:t>
            </w:r>
          </w:p>
        </w:tc>
        <w:tc>
          <w:tcPr>
            <w:tcW w:w="1381" w:type="dxa"/>
            <w:gridSpan w:val="2"/>
          </w:tcPr>
          <w:p w:rsidR="00040A97" w:rsidRPr="00BD326C" w:rsidRDefault="00040A97" w:rsidP="003910C9">
            <w:pPr>
              <w:jc w:val="center"/>
              <w:rPr>
                <w:rFonts w:ascii="Arial" w:hAnsi="Arial" w:cs="Arial"/>
                <w:sz w:val="20"/>
                <w:szCs w:val="20"/>
              </w:rPr>
            </w:pPr>
            <w:r w:rsidRPr="00BD326C">
              <w:rPr>
                <w:rFonts w:ascii="Arial" w:hAnsi="Arial" w:cs="Arial"/>
                <w:sz w:val="20"/>
                <w:szCs w:val="20"/>
              </w:rPr>
              <w:t>при оказании услуг другим организа-циям, ИП</w:t>
            </w:r>
          </w:p>
        </w:tc>
        <w:tc>
          <w:tcPr>
            <w:tcW w:w="1080" w:type="dxa"/>
            <w:gridSpan w:val="2"/>
          </w:tcPr>
          <w:p w:rsidR="00040A97" w:rsidRPr="00BD326C" w:rsidRDefault="00040A97" w:rsidP="003910C9">
            <w:pPr>
              <w:jc w:val="center"/>
              <w:rPr>
                <w:rFonts w:ascii="Arial" w:hAnsi="Arial" w:cs="Arial"/>
                <w:sz w:val="20"/>
                <w:szCs w:val="20"/>
              </w:rPr>
            </w:pPr>
            <w:r w:rsidRPr="00BD326C">
              <w:rPr>
                <w:rFonts w:ascii="Arial" w:hAnsi="Arial" w:cs="Arial"/>
                <w:sz w:val="20"/>
                <w:szCs w:val="20"/>
              </w:rPr>
              <w:t>реализовано без оказания услуг</w:t>
            </w:r>
          </w:p>
        </w:tc>
        <w:tc>
          <w:tcPr>
            <w:tcW w:w="1224" w:type="dxa"/>
            <w:vMerge/>
          </w:tcPr>
          <w:p w:rsidR="00040A97" w:rsidRPr="00BD326C" w:rsidRDefault="00040A97" w:rsidP="003910C9">
            <w:pPr>
              <w:jc w:val="both"/>
              <w:rPr>
                <w:rFonts w:ascii="Arial" w:hAnsi="Arial" w:cs="Arial"/>
                <w:sz w:val="20"/>
                <w:szCs w:val="20"/>
              </w:rPr>
            </w:pPr>
          </w:p>
        </w:tc>
        <w:tc>
          <w:tcPr>
            <w:tcW w:w="1116" w:type="dxa"/>
            <w:gridSpan w:val="2"/>
            <w:vMerge/>
          </w:tcPr>
          <w:p w:rsidR="00040A97" w:rsidRPr="00BD326C" w:rsidRDefault="00040A97" w:rsidP="003910C9">
            <w:pPr>
              <w:jc w:val="both"/>
              <w:rPr>
                <w:rFonts w:ascii="Arial" w:hAnsi="Arial" w:cs="Arial"/>
                <w:sz w:val="20"/>
                <w:szCs w:val="20"/>
              </w:rPr>
            </w:pPr>
          </w:p>
        </w:tc>
        <w:tc>
          <w:tcPr>
            <w:tcW w:w="1152" w:type="dxa"/>
            <w:vMerge/>
          </w:tcPr>
          <w:p w:rsidR="00040A97" w:rsidRPr="00BD326C" w:rsidRDefault="00040A97" w:rsidP="003910C9">
            <w:pPr>
              <w:jc w:val="both"/>
              <w:rPr>
                <w:rFonts w:ascii="Arial" w:hAnsi="Arial" w:cs="Arial"/>
                <w:sz w:val="20"/>
                <w:szCs w:val="20"/>
              </w:rPr>
            </w:pPr>
          </w:p>
        </w:tc>
      </w:tr>
      <w:tr w:rsidR="00040A97" w:rsidRPr="00BD326C">
        <w:tc>
          <w:tcPr>
            <w:tcW w:w="1101"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9</w:t>
            </w:r>
          </w:p>
        </w:tc>
        <w:tc>
          <w:tcPr>
            <w:tcW w:w="1134"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10</w:t>
            </w:r>
          </w:p>
        </w:tc>
        <w:tc>
          <w:tcPr>
            <w:tcW w:w="992"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11</w:t>
            </w:r>
          </w:p>
        </w:tc>
        <w:tc>
          <w:tcPr>
            <w:tcW w:w="1381" w:type="dxa"/>
            <w:gridSpan w:val="2"/>
          </w:tcPr>
          <w:p w:rsidR="00040A97" w:rsidRPr="00BD326C" w:rsidRDefault="00040A97" w:rsidP="003910C9">
            <w:pPr>
              <w:jc w:val="center"/>
              <w:rPr>
                <w:rFonts w:ascii="Arial" w:hAnsi="Arial" w:cs="Arial"/>
                <w:sz w:val="20"/>
                <w:szCs w:val="20"/>
              </w:rPr>
            </w:pPr>
            <w:r w:rsidRPr="00BD326C">
              <w:rPr>
                <w:rFonts w:ascii="Arial" w:hAnsi="Arial" w:cs="Arial"/>
                <w:sz w:val="20"/>
                <w:szCs w:val="20"/>
              </w:rPr>
              <w:t>12</w:t>
            </w:r>
          </w:p>
        </w:tc>
        <w:tc>
          <w:tcPr>
            <w:tcW w:w="1080" w:type="dxa"/>
            <w:gridSpan w:val="2"/>
          </w:tcPr>
          <w:p w:rsidR="00040A97" w:rsidRPr="00BD326C" w:rsidRDefault="00040A97" w:rsidP="003910C9">
            <w:pPr>
              <w:jc w:val="center"/>
              <w:rPr>
                <w:rFonts w:ascii="Arial" w:hAnsi="Arial" w:cs="Arial"/>
                <w:sz w:val="20"/>
                <w:szCs w:val="20"/>
              </w:rPr>
            </w:pPr>
            <w:r w:rsidRPr="00BD326C">
              <w:rPr>
                <w:rFonts w:ascii="Arial" w:hAnsi="Arial" w:cs="Arial"/>
                <w:sz w:val="20"/>
                <w:szCs w:val="20"/>
              </w:rPr>
              <w:t>13</w:t>
            </w:r>
          </w:p>
        </w:tc>
        <w:tc>
          <w:tcPr>
            <w:tcW w:w="1224"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14</w:t>
            </w:r>
          </w:p>
        </w:tc>
        <w:tc>
          <w:tcPr>
            <w:tcW w:w="1116" w:type="dxa"/>
            <w:gridSpan w:val="2"/>
          </w:tcPr>
          <w:p w:rsidR="00040A97" w:rsidRPr="00BD326C" w:rsidRDefault="00040A97" w:rsidP="003910C9">
            <w:pPr>
              <w:jc w:val="center"/>
              <w:rPr>
                <w:rFonts w:ascii="Arial" w:hAnsi="Arial" w:cs="Arial"/>
                <w:sz w:val="20"/>
                <w:szCs w:val="20"/>
              </w:rPr>
            </w:pPr>
            <w:r w:rsidRPr="00BD326C">
              <w:rPr>
                <w:rFonts w:ascii="Arial" w:hAnsi="Arial" w:cs="Arial"/>
                <w:sz w:val="20"/>
                <w:szCs w:val="20"/>
              </w:rPr>
              <w:t>15</w:t>
            </w:r>
          </w:p>
        </w:tc>
        <w:tc>
          <w:tcPr>
            <w:tcW w:w="1152" w:type="dxa"/>
          </w:tcPr>
          <w:p w:rsidR="00040A97" w:rsidRPr="00BD326C" w:rsidRDefault="00040A97" w:rsidP="003910C9">
            <w:pPr>
              <w:jc w:val="center"/>
              <w:rPr>
                <w:rFonts w:ascii="Arial" w:hAnsi="Arial" w:cs="Arial"/>
                <w:sz w:val="20"/>
                <w:szCs w:val="20"/>
              </w:rPr>
            </w:pPr>
            <w:r w:rsidRPr="00BD326C">
              <w:rPr>
                <w:rFonts w:ascii="Arial" w:hAnsi="Arial" w:cs="Arial"/>
                <w:sz w:val="20"/>
                <w:szCs w:val="20"/>
              </w:rPr>
              <w:t>16</w:t>
            </w:r>
          </w:p>
        </w:tc>
      </w:tr>
      <w:tr w:rsidR="00040A97" w:rsidRPr="00BD326C">
        <w:tc>
          <w:tcPr>
            <w:tcW w:w="1101" w:type="dxa"/>
          </w:tcPr>
          <w:p w:rsidR="00040A97" w:rsidRPr="00BD326C" w:rsidRDefault="00040A97" w:rsidP="003910C9">
            <w:pPr>
              <w:jc w:val="both"/>
              <w:rPr>
                <w:rFonts w:ascii="Arial" w:hAnsi="Arial" w:cs="Arial"/>
                <w:sz w:val="20"/>
                <w:szCs w:val="20"/>
              </w:rPr>
            </w:pPr>
          </w:p>
        </w:tc>
        <w:tc>
          <w:tcPr>
            <w:tcW w:w="1134" w:type="dxa"/>
          </w:tcPr>
          <w:p w:rsidR="00040A97" w:rsidRPr="00BD326C" w:rsidRDefault="00040A97" w:rsidP="003910C9">
            <w:pPr>
              <w:jc w:val="both"/>
              <w:rPr>
                <w:rFonts w:ascii="Arial" w:hAnsi="Arial" w:cs="Arial"/>
                <w:sz w:val="20"/>
                <w:szCs w:val="20"/>
              </w:rPr>
            </w:pPr>
          </w:p>
        </w:tc>
        <w:tc>
          <w:tcPr>
            <w:tcW w:w="992" w:type="dxa"/>
          </w:tcPr>
          <w:p w:rsidR="00040A97" w:rsidRPr="00BD326C" w:rsidRDefault="00040A97" w:rsidP="003910C9">
            <w:pPr>
              <w:jc w:val="both"/>
              <w:rPr>
                <w:rFonts w:ascii="Arial" w:hAnsi="Arial" w:cs="Arial"/>
                <w:sz w:val="20"/>
                <w:szCs w:val="20"/>
              </w:rPr>
            </w:pPr>
          </w:p>
        </w:tc>
        <w:tc>
          <w:tcPr>
            <w:tcW w:w="1381" w:type="dxa"/>
            <w:gridSpan w:val="2"/>
          </w:tcPr>
          <w:p w:rsidR="00040A97" w:rsidRPr="00BD326C" w:rsidRDefault="00040A97" w:rsidP="003910C9">
            <w:pPr>
              <w:jc w:val="both"/>
              <w:rPr>
                <w:rFonts w:ascii="Arial" w:hAnsi="Arial" w:cs="Arial"/>
                <w:sz w:val="20"/>
                <w:szCs w:val="20"/>
              </w:rPr>
            </w:pPr>
          </w:p>
        </w:tc>
        <w:tc>
          <w:tcPr>
            <w:tcW w:w="1080" w:type="dxa"/>
            <w:gridSpan w:val="2"/>
          </w:tcPr>
          <w:p w:rsidR="00040A97" w:rsidRPr="00BD326C" w:rsidRDefault="00040A97" w:rsidP="003910C9">
            <w:pPr>
              <w:jc w:val="both"/>
              <w:rPr>
                <w:rFonts w:ascii="Arial" w:hAnsi="Arial" w:cs="Arial"/>
                <w:sz w:val="20"/>
                <w:szCs w:val="20"/>
              </w:rPr>
            </w:pPr>
          </w:p>
        </w:tc>
        <w:tc>
          <w:tcPr>
            <w:tcW w:w="1224" w:type="dxa"/>
          </w:tcPr>
          <w:p w:rsidR="00040A97" w:rsidRPr="00BD326C" w:rsidRDefault="00040A97" w:rsidP="003910C9">
            <w:pPr>
              <w:jc w:val="both"/>
              <w:rPr>
                <w:rFonts w:ascii="Arial" w:hAnsi="Arial" w:cs="Arial"/>
                <w:sz w:val="20"/>
                <w:szCs w:val="20"/>
              </w:rPr>
            </w:pPr>
          </w:p>
        </w:tc>
        <w:tc>
          <w:tcPr>
            <w:tcW w:w="1116" w:type="dxa"/>
            <w:gridSpan w:val="2"/>
          </w:tcPr>
          <w:p w:rsidR="00040A97" w:rsidRPr="00BD326C" w:rsidRDefault="00040A97" w:rsidP="003910C9">
            <w:pPr>
              <w:jc w:val="both"/>
              <w:rPr>
                <w:rFonts w:ascii="Arial" w:hAnsi="Arial" w:cs="Arial"/>
                <w:sz w:val="20"/>
                <w:szCs w:val="20"/>
              </w:rPr>
            </w:pPr>
          </w:p>
        </w:tc>
        <w:tc>
          <w:tcPr>
            <w:tcW w:w="1152" w:type="dxa"/>
          </w:tcPr>
          <w:p w:rsidR="00040A97" w:rsidRPr="00BD326C" w:rsidRDefault="00040A97" w:rsidP="003910C9">
            <w:pPr>
              <w:jc w:val="both"/>
              <w:rPr>
                <w:rFonts w:ascii="Arial" w:hAnsi="Arial" w:cs="Arial"/>
                <w:sz w:val="20"/>
                <w:szCs w:val="20"/>
              </w:rPr>
            </w:pPr>
          </w:p>
        </w:tc>
      </w:tr>
      <w:tr w:rsidR="00040A97" w:rsidRPr="00BD326C">
        <w:trPr>
          <w:cantSplit/>
        </w:trPr>
        <w:tc>
          <w:tcPr>
            <w:tcW w:w="9180" w:type="dxa"/>
            <w:gridSpan w:val="11"/>
          </w:tcPr>
          <w:p w:rsidR="00040A97" w:rsidRPr="00BD326C" w:rsidRDefault="00040A97" w:rsidP="003910C9">
            <w:pPr>
              <w:jc w:val="both"/>
              <w:rPr>
                <w:rFonts w:ascii="Arial" w:hAnsi="Arial" w:cs="Arial"/>
                <w:sz w:val="20"/>
                <w:szCs w:val="20"/>
              </w:rPr>
            </w:pPr>
          </w:p>
        </w:tc>
      </w:tr>
      <w:tr w:rsidR="00040A97" w:rsidRPr="00BD326C">
        <w:tc>
          <w:tcPr>
            <w:tcW w:w="1101" w:type="dxa"/>
          </w:tcPr>
          <w:p w:rsidR="00040A97" w:rsidRPr="00BD326C" w:rsidRDefault="00040A97" w:rsidP="003910C9">
            <w:pPr>
              <w:jc w:val="both"/>
              <w:rPr>
                <w:rFonts w:ascii="Arial" w:hAnsi="Arial" w:cs="Arial"/>
                <w:sz w:val="20"/>
                <w:szCs w:val="20"/>
              </w:rPr>
            </w:pPr>
          </w:p>
        </w:tc>
        <w:tc>
          <w:tcPr>
            <w:tcW w:w="1134" w:type="dxa"/>
          </w:tcPr>
          <w:p w:rsidR="00040A97" w:rsidRPr="00BD326C" w:rsidRDefault="00040A97" w:rsidP="003910C9">
            <w:pPr>
              <w:jc w:val="both"/>
              <w:rPr>
                <w:rFonts w:ascii="Arial" w:hAnsi="Arial" w:cs="Arial"/>
                <w:sz w:val="20"/>
                <w:szCs w:val="20"/>
              </w:rPr>
            </w:pPr>
          </w:p>
        </w:tc>
        <w:tc>
          <w:tcPr>
            <w:tcW w:w="992" w:type="dxa"/>
          </w:tcPr>
          <w:p w:rsidR="00040A97" w:rsidRPr="00BD326C" w:rsidRDefault="00040A97" w:rsidP="003910C9">
            <w:pPr>
              <w:jc w:val="both"/>
              <w:rPr>
                <w:rFonts w:ascii="Arial" w:hAnsi="Arial" w:cs="Arial"/>
                <w:sz w:val="20"/>
                <w:szCs w:val="20"/>
              </w:rPr>
            </w:pPr>
          </w:p>
        </w:tc>
        <w:tc>
          <w:tcPr>
            <w:tcW w:w="1033" w:type="dxa"/>
          </w:tcPr>
          <w:p w:rsidR="00040A97" w:rsidRPr="00BD326C" w:rsidRDefault="00040A97" w:rsidP="003910C9">
            <w:pPr>
              <w:jc w:val="both"/>
              <w:rPr>
                <w:rFonts w:ascii="Arial" w:hAnsi="Arial" w:cs="Arial"/>
                <w:sz w:val="20"/>
                <w:szCs w:val="20"/>
              </w:rPr>
            </w:pPr>
          </w:p>
        </w:tc>
        <w:tc>
          <w:tcPr>
            <w:tcW w:w="1235" w:type="dxa"/>
            <w:gridSpan w:val="2"/>
          </w:tcPr>
          <w:p w:rsidR="00040A97" w:rsidRPr="00BD326C" w:rsidRDefault="00040A97" w:rsidP="003910C9">
            <w:pPr>
              <w:jc w:val="both"/>
              <w:rPr>
                <w:rFonts w:ascii="Arial" w:hAnsi="Arial" w:cs="Arial"/>
                <w:sz w:val="20"/>
                <w:szCs w:val="20"/>
              </w:rPr>
            </w:pPr>
          </w:p>
        </w:tc>
        <w:tc>
          <w:tcPr>
            <w:tcW w:w="1453" w:type="dxa"/>
            <w:gridSpan w:val="3"/>
          </w:tcPr>
          <w:p w:rsidR="00040A97" w:rsidRPr="00BD326C" w:rsidRDefault="00040A97" w:rsidP="003910C9">
            <w:pPr>
              <w:jc w:val="both"/>
              <w:rPr>
                <w:rFonts w:ascii="Arial" w:hAnsi="Arial" w:cs="Arial"/>
                <w:sz w:val="20"/>
                <w:szCs w:val="20"/>
              </w:rPr>
            </w:pPr>
          </w:p>
        </w:tc>
        <w:tc>
          <w:tcPr>
            <w:tcW w:w="1080" w:type="dxa"/>
          </w:tcPr>
          <w:p w:rsidR="00040A97" w:rsidRPr="00BD326C" w:rsidRDefault="00040A97" w:rsidP="003910C9">
            <w:pPr>
              <w:jc w:val="both"/>
              <w:rPr>
                <w:rFonts w:ascii="Arial" w:hAnsi="Arial" w:cs="Arial"/>
                <w:sz w:val="20"/>
                <w:szCs w:val="20"/>
              </w:rPr>
            </w:pPr>
          </w:p>
        </w:tc>
        <w:tc>
          <w:tcPr>
            <w:tcW w:w="1152" w:type="dxa"/>
          </w:tcPr>
          <w:p w:rsidR="00040A97" w:rsidRPr="00BD326C" w:rsidRDefault="00040A97" w:rsidP="003910C9">
            <w:pPr>
              <w:jc w:val="both"/>
              <w:rPr>
                <w:rFonts w:ascii="Arial" w:hAnsi="Arial" w:cs="Arial"/>
                <w:sz w:val="20"/>
                <w:szCs w:val="20"/>
              </w:rPr>
            </w:pPr>
          </w:p>
        </w:tc>
      </w:tr>
    </w:tbl>
    <w:p w:rsidR="00040A97" w:rsidRPr="00BD326C" w:rsidRDefault="00040A97" w:rsidP="00040A97">
      <w:pPr>
        <w:autoSpaceDE w:val="0"/>
        <w:autoSpaceDN w:val="0"/>
        <w:adjustRightInd w:val="0"/>
        <w:ind w:firstLine="540"/>
        <w:jc w:val="both"/>
        <w:rPr>
          <w:rFonts w:ascii="Arial" w:hAnsi="Arial" w:cs="Arial"/>
        </w:rPr>
      </w:pPr>
    </w:p>
    <w:p w:rsidR="00DE5032" w:rsidRPr="00DE5032" w:rsidRDefault="00DE5032" w:rsidP="00DE5032">
      <w:pPr>
        <w:autoSpaceDE w:val="0"/>
        <w:autoSpaceDN w:val="0"/>
        <w:adjustRightInd w:val="0"/>
        <w:rPr>
          <w:rFonts w:ascii="Arial" w:hAnsi="Arial" w:cs="Arial"/>
        </w:rPr>
      </w:pPr>
      <w:r w:rsidRPr="00DE5032">
        <w:rPr>
          <w:rFonts w:ascii="Arial" w:hAnsi="Arial" w:cs="Arial"/>
        </w:rPr>
        <w:t xml:space="preserve">Ответственный за ведение журнала </w:t>
      </w:r>
    </w:p>
    <w:p w:rsidR="00DE5032" w:rsidRPr="00DE5032" w:rsidRDefault="00DE5032" w:rsidP="00DE5032">
      <w:pPr>
        <w:autoSpaceDE w:val="0"/>
        <w:autoSpaceDN w:val="0"/>
        <w:adjustRightInd w:val="0"/>
        <w:rPr>
          <w:rFonts w:ascii="Arial" w:hAnsi="Arial" w:cs="Arial"/>
        </w:rPr>
      </w:pPr>
      <w:r w:rsidRPr="00DE5032">
        <w:rPr>
          <w:rFonts w:ascii="Arial" w:hAnsi="Arial" w:cs="Arial"/>
        </w:rPr>
        <w:t>_________________________  ___________ ______________________</w:t>
      </w:r>
    </w:p>
    <w:p w:rsidR="00DE5032" w:rsidRPr="00085B12" w:rsidRDefault="00DE5032" w:rsidP="00DE5032">
      <w:pPr>
        <w:autoSpaceDE w:val="0"/>
        <w:autoSpaceDN w:val="0"/>
        <w:adjustRightInd w:val="0"/>
        <w:rPr>
          <w:rFonts w:ascii="Arial" w:hAnsi="Arial" w:cs="Arial"/>
          <w:sz w:val="20"/>
          <w:szCs w:val="20"/>
        </w:rPr>
      </w:pPr>
      <w:r w:rsidRPr="00085B12">
        <w:rPr>
          <w:rFonts w:ascii="Arial" w:hAnsi="Arial" w:cs="Arial"/>
          <w:sz w:val="20"/>
          <w:szCs w:val="20"/>
        </w:rPr>
        <w:t xml:space="preserve">              (должность)                   (подпись)      (инициалы, фамилия)</w:t>
      </w:r>
    </w:p>
    <w:p w:rsidR="00DE5032" w:rsidRPr="00DE5032" w:rsidRDefault="00DE5032" w:rsidP="00DE5032">
      <w:pPr>
        <w:autoSpaceDE w:val="0"/>
        <w:autoSpaceDN w:val="0"/>
        <w:adjustRightInd w:val="0"/>
        <w:rPr>
          <w:rFonts w:ascii="Arial" w:hAnsi="Arial" w:cs="Arial"/>
        </w:rPr>
      </w:pPr>
      <w:r w:rsidRPr="00DE5032">
        <w:rPr>
          <w:rFonts w:ascii="Arial" w:hAnsi="Arial" w:cs="Arial"/>
        </w:rPr>
        <w:t>Распорядительный документ № ______________ от «____» ________________ г.</w:t>
      </w:r>
    </w:p>
    <w:p w:rsidR="00DE5032" w:rsidRDefault="00DE5032" w:rsidP="00040A97">
      <w:pPr>
        <w:autoSpaceDE w:val="0"/>
        <w:autoSpaceDN w:val="0"/>
        <w:adjustRightInd w:val="0"/>
        <w:rPr>
          <w:rFonts w:ascii="Arial" w:hAnsi="Arial" w:cs="Arial"/>
        </w:rPr>
      </w:pPr>
    </w:p>
    <w:p w:rsidR="00DE5032" w:rsidRDefault="00DE5032" w:rsidP="00040A97">
      <w:pPr>
        <w:autoSpaceDE w:val="0"/>
        <w:autoSpaceDN w:val="0"/>
        <w:adjustRightInd w:val="0"/>
        <w:rPr>
          <w:rFonts w:ascii="Arial" w:hAnsi="Arial" w:cs="Arial"/>
        </w:rPr>
      </w:pPr>
    </w:p>
    <w:p w:rsidR="00040A97" w:rsidRPr="00BD326C" w:rsidRDefault="00D5306F" w:rsidP="00040A97">
      <w:pPr>
        <w:autoSpaceDE w:val="0"/>
        <w:autoSpaceDN w:val="0"/>
        <w:adjustRightInd w:val="0"/>
        <w:rPr>
          <w:rFonts w:ascii="Arial" w:hAnsi="Arial" w:cs="Arial"/>
        </w:rPr>
      </w:pPr>
      <w:r w:rsidRPr="00D5306F">
        <w:rPr>
          <w:rFonts w:ascii="Arial" w:hAnsi="Arial" w:cs="Arial"/>
        </w:rPr>
        <w:t>Проверил</w:t>
      </w:r>
      <w:r w:rsidR="00040A97" w:rsidRPr="00BD326C">
        <w:rPr>
          <w:rFonts w:ascii="Arial" w:hAnsi="Arial" w:cs="Arial"/>
        </w:rPr>
        <w:t xml:space="preserve"> _____________  ___________________ "__" _______ 20__ г.</w:t>
      </w:r>
    </w:p>
    <w:p w:rsidR="00040A97" w:rsidRPr="00BD326C" w:rsidRDefault="00040A97" w:rsidP="00040A97">
      <w:pPr>
        <w:autoSpaceDE w:val="0"/>
        <w:autoSpaceDN w:val="0"/>
        <w:adjustRightInd w:val="0"/>
        <w:rPr>
          <w:rFonts w:ascii="Arial" w:hAnsi="Arial" w:cs="Arial"/>
          <w:sz w:val="20"/>
          <w:szCs w:val="20"/>
        </w:rPr>
      </w:pPr>
      <w:r w:rsidRPr="00BD326C">
        <w:rPr>
          <w:rFonts w:ascii="Arial" w:hAnsi="Arial" w:cs="Arial"/>
          <w:sz w:val="20"/>
          <w:szCs w:val="20"/>
        </w:rPr>
        <w:t xml:space="preserve">                    (должность, подпись)    (инициалы, фамилия)</w:t>
      </w:r>
    </w:p>
    <w:p w:rsidR="00040A97" w:rsidRPr="00BD326C" w:rsidRDefault="00040A97" w:rsidP="00040A97">
      <w:pPr>
        <w:autoSpaceDE w:val="0"/>
        <w:autoSpaceDN w:val="0"/>
        <w:adjustRightInd w:val="0"/>
        <w:ind w:left="5580"/>
        <w:jc w:val="both"/>
        <w:outlineLvl w:val="0"/>
        <w:rPr>
          <w:rFonts w:ascii="Arial" w:hAnsi="Arial" w:cs="Arial"/>
          <w:bCs/>
          <w:iCs/>
        </w:rPr>
      </w:pPr>
    </w:p>
    <w:p w:rsidR="00040A97" w:rsidRPr="00BD326C" w:rsidRDefault="00040A97" w:rsidP="00040A97">
      <w:pPr>
        <w:autoSpaceDE w:val="0"/>
        <w:autoSpaceDN w:val="0"/>
        <w:adjustRightInd w:val="0"/>
        <w:ind w:left="5580"/>
        <w:jc w:val="both"/>
        <w:outlineLvl w:val="0"/>
        <w:rPr>
          <w:rFonts w:ascii="Arial" w:hAnsi="Arial" w:cs="Arial"/>
          <w:bCs/>
          <w:iCs/>
        </w:rPr>
      </w:pPr>
    </w:p>
    <w:p w:rsidR="00040A97" w:rsidRPr="00BD326C" w:rsidRDefault="00040A97" w:rsidP="00040A97">
      <w:pPr>
        <w:autoSpaceDE w:val="0"/>
        <w:autoSpaceDN w:val="0"/>
        <w:adjustRightInd w:val="0"/>
        <w:ind w:left="5580"/>
        <w:jc w:val="both"/>
        <w:outlineLvl w:val="0"/>
        <w:rPr>
          <w:rFonts w:ascii="Arial" w:hAnsi="Arial" w:cs="Arial"/>
          <w:bCs/>
          <w:iCs/>
        </w:rPr>
      </w:pPr>
    </w:p>
    <w:p w:rsidR="00040A97" w:rsidRPr="00326126" w:rsidRDefault="00040A97" w:rsidP="00040A97">
      <w:pPr>
        <w:pStyle w:val="ConsPlusNonformat"/>
        <w:widowControl/>
        <w:jc w:val="center"/>
        <w:rPr>
          <w:rFonts w:ascii="Arial" w:hAnsi="Arial" w:cs="Arial"/>
          <w:sz w:val="24"/>
          <w:szCs w:val="24"/>
        </w:rPr>
      </w:pPr>
    </w:p>
    <w:p w:rsidR="00040A97" w:rsidRPr="00326126" w:rsidRDefault="00040A97" w:rsidP="00040A97">
      <w:pPr>
        <w:autoSpaceDE w:val="0"/>
        <w:autoSpaceDN w:val="0"/>
        <w:adjustRightInd w:val="0"/>
        <w:ind w:firstLine="720"/>
        <w:jc w:val="both"/>
        <w:rPr>
          <w:rFonts w:ascii="Arial" w:hAnsi="Arial" w:cs="Arial"/>
        </w:rPr>
      </w:pPr>
    </w:p>
    <w:p w:rsidR="00040A97" w:rsidRPr="00326126" w:rsidRDefault="00040A97" w:rsidP="00040A97">
      <w:pPr>
        <w:autoSpaceDE w:val="0"/>
        <w:autoSpaceDN w:val="0"/>
        <w:adjustRightInd w:val="0"/>
        <w:ind w:firstLine="720"/>
        <w:jc w:val="both"/>
        <w:rPr>
          <w:rFonts w:ascii="Arial" w:hAnsi="Arial" w:cs="Arial"/>
        </w:rPr>
      </w:pPr>
    </w:p>
    <w:p w:rsidR="00040A97" w:rsidRPr="00326126"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C92757" w:rsidRDefault="00C92757" w:rsidP="00040A97">
      <w:pPr>
        <w:autoSpaceDE w:val="0"/>
        <w:autoSpaceDN w:val="0"/>
        <w:adjustRightInd w:val="0"/>
        <w:ind w:firstLine="720"/>
        <w:jc w:val="both"/>
        <w:rPr>
          <w:rFonts w:ascii="Arial" w:hAnsi="Arial" w:cs="Arial"/>
        </w:rPr>
      </w:pPr>
    </w:p>
    <w:p w:rsidR="00D333D5" w:rsidRDefault="00D333D5" w:rsidP="00040A97">
      <w:pPr>
        <w:autoSpaceDE w:val="0"/>
        <w:autoSpaceDN w:val="0"/>
        <w:adjustRightInd w:val="0"/>
        <w:ind w:firstLine="720"/>
        <w:jc w:val="both"/>
        <w:rPr>
          <w:rFonts w:ascii="Arial" w:hAnsi="Arial" w:cs="Arial"/>
        </w:rPr>
        <w:sectPr w:rsidR="00D333D5" w:rsidSect="002B7C3D">
          <w:footerReference w:type="even" r:id="rId107"/>
          <w:footerReference w:type="default" r:id="rId108"/>
          <w:type w:val="continuous"/>
          <w:pgSz w:w="11906" w:h="16838" w:code="9"/>
          <w:pgMar w:top="1134" w:right="567" w:bottom="1134" w:left="1134" w:header="709" w:footer="709" w:gutter="0"/>
          <w:pgNumType w:start="17"/>
          <w:cols w:space="708"/>
          <w:titlePg/>
          <w:docGrid w:linePitch="360"/>
        </w:sectPr>
      </w:pPr>
    </w:p>
    <w:p w:rsidR="00040A97" w:rsidRDefault="00040A97" w:rsidP="00040A97">
      <w:pPr>
        <w:autoSpaceDE w:val="0"/>
        <w:autoSpaceDN w:val="0"/>
        <w:adjustRightInd w:val="0"/>
        <w:ind w:firstLine="720"/>
        <w:jc w:val="center"/>
        <w:rPr>
          <w:rFonts w:ascii="Arial" w:hAnsi="Arial" w:cs="Arial"/>
          <w:b/>
        </w:rPr>
      </w:pPr>
      <w:r w:rsidRPr="00BD326C">
        <w:rPr>
          <w:rFonts w:ascii="Arial" w:hAnsi="Arial" w:cs="Arial"/>
          <w:b/>
        </w:rPr>
        <w:lastRenderedPageBreak/>
        <w:t xml:space="preserve">Приложение </w:t>
      </w:r>
      <w:r w:rsidR="00D11DCD">
        <w:rPr>
          <w:rFonts w:ascii="Arial" w:hAnsi="Arial" w:cs="Arial"/>
          <w:b/>
        </w:rPr>
        <w:t>Д</w:t>
      </w:r>
    </w:p>
    <w:p w:rsidR="00EA42CA" w:rsidRPr="00BD326C" w:rsidRDefault="00EA42CA" w:rsidP="00040A97">
      <w:pPr>
        <w:autoSpaceDE w:val="0"/>
        <w:autoSpaceDN w:val="0"/>
        <w:adjustRightInd w:val="0"/>
        <w:ind w:firstLine="720"/>
        <w:jc w:val="center"/>
        <w:rPr>
          <w:rFonts w:ascii="Arial" w:hAnsi="Arial" w:cs="Arial"/>
          <w:b/>
        </w:rPr>
      </w:pPr>
    </w:p>
    <w:p w:rsidR="00DE5032" w:rsidRDefault="00DE5032" w:rsidP="00040A97">
      <w:pPr>
        <w:autoSpaceDE w:val="0"/>
        <w:autoSpaceDN w:val="0"/>
        <w:adjustRightInd w:val="0"/>
        <w:ind w:firstLine="720"/>
        <w:jc w:val="center"/>
        <w:rPr>
          <w:rFonts w:ascii="Arial" w:hAnsi="Arial" w:cs="Arial"/>
        </w:rPr>
      </w:pPr>
      <w:r w:rsidRPr="00DE5032">
        <w:rPr>
          <w:rFonts w:ascii="Arial" w:hAnsi="Arial" w:cs="Arial"/>
        </w:rPr>
        <w:t>(обязательное)</w:t>
      </w:r>
      <w:r w:rsidRPr="00DE5032" w:rsidDel="00DE5032">
        <w:rPr>
          <w:rFonts w:ascii="Arial" w:hAnsi="Arial" w:cs="Arial"/>
        </w:rPr>
        <w:t xml:space="preserve"> </w:t>
      </w:r>
    </w:p>
    <w:p w:rsidR="00040A97" w:rsidRDefault="00040A97" w:rsidP="00040A97">
      <w:pPr>
        <w:autoSpaceDE w:val="0"/>
        <w:autoSpaceDN w:val="0"/>
        <w:adjustRightInd w:val="0"/>
        <w:ind w:firstLine="720"/>
        <w:jc w:val="center"/>
        <w:rPr>
          <w:rFonts w:ascii="Arial" w:hAnsi="Arial" w:cs="Arial"/>
        </w:rPr>
      </w:pPr>
    </w:p>
    <w:p w:rsidR="00040A97" w:rsidRPr="00C23739" w:rsidRDefault="00040A97" w:rsidP="00040A97">
      <w:pPr>
        <w:pStyle w:val="ConsPlusNonformat"/>
        <w:widowControl/>
        <w:jc w:val="center"/>
        <w:rPr>
          <w:rFonts w:ascii="Arial" w:hAnsi="Arial" w:cs="Arial"/>
          <w:b/>
          <w:sz w:val="24"/>
          <w:szCs w:val="24"/>
        </w:rPr>
      </w:pPr>
      <w:r w:rsidRPr="00326126">
        <w:rPr>
          <w:rFonts w:ascii="Arial" w:hAnsi="Arial" w:cs="Arial"/>
          <w:b/>
          <w:sz w:val="24"/>
          <w:szCs w:val="24"/>
        </w:rPr>
        <w:t xml:space="preserve">Форма журнала учета водопотребления и водоотведения </w:t>
      </w:r>
      <w:r w:rsidR="00C23739" w:rsidRPr="0019440A">
        <w:rPr>
          <w:rFonts w:ascii="Arial" w:hAnsi="Arial" w:cs="Arial"/>
          <w:b/>
          <w:bCs/>
          <w:sz w:val="24"/>
          <w:szCs w:val="24"/>
        </w:rPr>
        <w:t>с применением средств измерений расхода (объема) вод</w:t>
      </w:r>
    </w:p>
    <w:p w:rsidR="00040A97" w:rsidRDefault="00040A97" w:rsidP="00040A97">
      <w:pPr>
        <w:pStyle w:val="ConsPlusNonformat"/>
        <w:widowControl/>
        <w:jc w:val="center"/>
        <w:rPr>
          <w:rFonts w:ascii="Arial" w:hAnsi="Arial" w:cs="Arial"/>
          <w:sz w:val="24"/>
          <w:szCs w:val="24"/>
        </w:rPr>
      </w:pPr>
    </w:p>
    <w:p w:rsidR="00040A97" w:rsidRPr="00326126" w:rsidRDefault="00040A97" w:rsidP="00040A97">
      <w:pPr>
        <w:pStyle w:val="ConsPlusNonformat"/>
        <w:widowControl/>
        <w:jc w:val="center"/>
        <w:rPr>
          <w:rFonts w:ascii="Arial" w:hAnsi="Arial" w:cs="Arial"/>
          <w:sz w:val="24"/>
          <w:szCs w:val="24"/>
        </w:rPr>
      </w:pPr>
      <w:r w:rsidRPr="00326126">
        <w:rPr>
          <w:rFonts w:ascii="Arial" w:hAnsi="Arial" w:cs="Arial"/>
          <w:sz w:val="24"/>
          <w:szCs w:val="24"/>
        </w:rPr>
        <w:t>ЖУРНАЛ</w:t>
      </w:r>
    </w:p>
    <w:p w:rsidR="00040A97" w:rsidRPr="00326126" w:rsidRDefault="00040A97" w:rsidP="00040A97">
      <w:pPr>
        <w:pStyle w:val="ConsPlusNonformat"/>
        <w:widowControl/>
        <w:jc w:val="center"/>
        <w:rPr>
          <w:rFonts w:ascii="Arial" w:hAnsi="Arial" w:cs="Arial"/>
          <w:sz w:val="24"/>
          <w:szCs w:val="24"/>
        </w:rPr>
      </w:pPr>
      <w:r w:rsidRPr="00326126">
        <w:rPr>
          <w:rFonts w:ascii="Arial" w:hAnsi="Arial" w:cs="Arial"/>
          <w:sz w:val="24"/>
          <w:szCs w:val="24"/>
        </w:rPr>
        <w:t xml:space="preserve">учета водопотребления и водоотведения </w:t>
      </w:r>
      <w:r w:rsidR="00BD1A64" w:rsidRPr="00411AA6">
        <w:rPr>
          <w:bCs/>
          <w:sz w:val="24"/>
          <w:szCs w:val="24"/>
        </w:rPr>
        <w:t>с применением средств измерений расхода (объема) вод</w:t>
      </w:r>
      <w:r w:rsidR="00DE5032">
        <w:rPr>
          <w:rFonts w:ascii="Arial" w:hAnsi="Arial" w:cs="Arial"/>
          <w:sz w:val="24"/>
          <w:szCs w:val="24"/>
        </w:rPr>
        <w:t xml:space="preserve"> </w:t>
      </w:r>
      <w:r w:rsidR="00DE5032" w:rsidRPr="00DE5032">
        <w:rPr>
          <w:rFonts w:ascii="Arial" w:hAnsi="Arial" w:cs="Arial"/>
          <w:sz w:val="24"/>
          <w:szCs w:val="24"/>
        </w:rPr>
        <w:t>(ПОД-</w:t>
      </w:r>
      <w:r w:rsidR="000C234D">
        <w:rPr>
          <w:rFonts w:ascii="Arial" w:hAnsi="Arial" w:cs="Arial"/>
          <w:sz w:val="24"/>
          <w:szCs w:val="24"/>
        </w:rPr>
        <w:t>6</w:t>
      </w:r>
      <w:r w:rsidR="00DE5032">
        <w:rPr>
          <w:rFonts w:ascii="Arial" w:hAnsi="Arial" w:cs="Arial"/>
          <w:sz w:val="24"/>
          <w:szCs w:val="24"/>
        </w:rPr>
        <w:t>)</w:t>
      </w:r>
    </w:p>
    <w:p w:rsidR="00040A97" w:rsidRPr="00326126" w:rsidRDefault="00040A97" w:rsidP="00040A97">
      <w:pPr>
        <w:pStyle w:val="ConsPlusNonformat"/>
        <w:widowControl/>
        <w:jc w:val="center"/>
        <w:rPr>
          <w:rFonts w:ascii="Arial" w:hAnsi="Arial" w:cs="Arial"/>
          <w:sz w:val="24"/>
          <w:szCs w:val="24"/>
        </w:rPr>
      </w:pPr>
      <w:r w:rsidRPr="00326126">
        <w:rPr>
          <w:rFonts w:ascii="Arial" w:hAnsi="Arial" w:cs="Arial"/>
          <w:sz w:val="24"/>
          <w:szCs w:val="24"/>
        </w:rPr>
        <w:t>за 20__ - 20__ годы</w:t>
      </w:r>
    </w:p>
    <w:p w:rsidR="00040A97" w:rsidRPr="00326126" w:rsidRDefault="00040A97" w:rsidP="00040A97">
      <w:pPr>
        <w:pStyle w:val="ConsPlusNonformat"/>
        <w:widowControl/>
        <w:rPr>
          <w:rFonts w:ascii="Arial" w:hAnsi="Arial" w:cs="Arial"/>
          <w:sz w:val="24"/>
          <w:szCs w:val="24"/>
        </w:rPr>
      </w:pPr>
    </w:p>
    <w:p w:rsidR="00040A97" w:rsidRPr="00326126" w:rsidRDefault="00040A97" w:rsidP="00040A97">
      <w:pPr>
        <w:pStyle w:val="newncpi0"/>
        <w:spacing w:line="360" w:lineRule="auto"/>
        <w:jc w:val="left"/>
        <w:rPr>
          <w:rFonts w:ascii="Arial" w:hAnsi="Arial" w:cs="Arial"/>
        </w:rPr>
      </w:pPr>
      <w:r w:rsidRPr="00326126">
        <w:rPr>
          <w:rFonts w:ascii="Arial" w:hAnsi="Arial" w:cs="Arial"/>
        </w:rPr>
        <w:t>Наименование организации________________________________________</w:t>
      </w: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___________________________________________________</w:t>
      </w:r>
    </w:p>
    <w:p w:rsidR="00040A97" w:rsidRPr="00DD4A0C" w:rsidRDefault="00040A97" w:rsidP="00040A97">
      <w:pPr>
        <w:pStyle w:val="ConsPlusNonformat"/>
        <w:widowControl/>
        <w:rPr>
          <w:rFonts w:ascii="Arial" w:hAnsi="Arial" w:cs="Arial"/>
        </w:rPr>
      </w:pPr>
      <w:r w:rsidRPr="00DD4A0C">
        <w:rPr>
          <w:rFonts w:ascii="Arial" w:hAnsi="Arial" w:cs="Arial"/>
        </w:rPr>
        <w:t>(наименование пункта учета воды и его местонахождение)</w:t>
      </w: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________________________________________________________________</w:t>
      </w:r>
    </w:p>
    <w:p w:rsidR="00040A97" w:rsidRPr="00DD4A0C" w:rsidRDefault="00040A97" w:rsidP="00040A97">
      <w:pPr>
        <w:pStyle w:val="ConsPlusNonformat"/>
        <w:widowControl/>
        <w:rPr>
          <w:rFonts w:ascii="Arial" w:hAnsi="Arial" w:cs="Arial"/>
        </w:rPr>
      </w:pPr>
      <w:r w:rsidRPr="00DD4A0C">
        <w:rPr>
          <w:rFonts w:ascii="Arial" w:hAnsi="Arial" w:cs="Arial"/>
        </w:rPr>
        <w:t>(тип прибора учета, дата его поверки, инвентарный номер)</w:t>
      </w:r>
    </w:p>
    <w:p w:rsidR="00040A97" w:rsidRPr="00326126" w:rsidRDefault="00040A97" w:rsidP="00040A97">
      <w:pPr>
        <w:pStyle w:val="ConsPlusNonformat"/>
        <w:widowControl/>
        <w:rPr>
          <w:rFonts w:ascii="Arial" w:hAnsi="Arial" w:cs="Arial"/>
          <w:sz w:val="24"/>
          <w:szCs w:val="24"/>
        </w:rPr>
      </w:pPr>
      <w:r w:rsidRPr="00DD4A0C">
        <w:rPr>
          <w:rFonts w:ascii="Arial" w:hAnsi="Arial" w:cs="Arial"/>
        </w:rPr>
        <w:t>______________________________________________________</w:t>
      </w:r>
      <w:r w:rsidRPr="00326126">
        <w:rPr>
          <w:rFonts w:ascii="Arial" w:hAnsi="Arial" w:cs="Arial"/>
          <w:sz w:val="24"/>
          <w:szCs w:val="24"/>
        </w:rPr>
        <w:t>__________</w:t>
      </w:r>
    </w:p>
    <w:p w:rsidR="00040A97" w:rsidRPr="00DD4A0C" w:rsidRDefault="00040A97" w:rsidP="00040A97">
      <w:pPr>
        <w:pStyle w:val="ConsPlusNonformat"/>
        <w:widowControl/>
        <w:rPr>
          <w:rFonts w:ascii="Arial" w:hAnsi="Arial" w:cs="Arial"/>
        </w:rPr>
      </w:pPr>
      <w:r w:rsidRPr="00DD4A0C">
        <w:rPr>
          <w:rFonts w:ascii="Arial" w:hAnsi="Arial" w:cs="Arial"/>
        </w:rPr>
        <w:t>(наименование водозаборного сооружения, выпуска отводимых вод)</w:t>
      </w:r>
    </w:p>
    <w:p w:rsidR="00040A97" w:rsidRPr="00326126" w:rsidRDefault="00040A97" w:rsidP="00040A97">
      <w:pPr>
        <w:pStyle w:val="ConsPlusNonformat"/>
        <w:widowControl/>
        <w:rPr>
          <w:rFonts w:ascii="Arial" w:hAnsi="Arial" w:cs="Arial"/>
          <w:sz w:val="24"/>
          <w:szCs w:val="24"/>
        </w:rPr>
      </w:pP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Начат «__» ___________ 20__ г. Окончен «__» ___________ 20__ г.</w:t>
      </w: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Настоящий журнал состоит из ______ листов</w:t>
      </w:r>
    </w:p>
    <w:p w:rsidR="00040A97" w:rsidRPr="00326126" w:rsidRDefault="00040A97" w:rsidP="00040A97">
      <w:pPr>
        <w:pStyle w:val="ConsPlusNonformat"/>
        <w:widowControl/>
        <w:rPr>
          <w:rFonts w:ascii="Arial" w:hAnsi="Arial" w:cs="Arial"/>
          <w:sz w:val="24"/>
          <w:szCs w:val="24"/>
        </w:rPr>
      </w:pPr>
    </w:p>
    <w:p w:rsidR="00040A97" w:rsidRPr="00326126" w:rsidRDefault="00040A97" w:rsidP="00040A97">
      <w:pPr>
        <w:pStyle w:val="ConsPlusNonformat"/>
        <w:widowControl/>
        <w:jc w:val="right"/>
        <w:rPr>
          <w:rFonts w:ascii="Arial" w:hAnsi="Arial" w:cs="Arial"/>
          <w:sz w:val="24"/>
          <w:szCs w:val="24"/>
        </w:rPr>
      </w:pPr>
      <w:r w:rsidRPr="00326126">
        <w:rPr>
          <w:rFonts w:ascii="Arial" w:hAnsi="Arial" w:cs="Arial"/>
          <w:sz w:val="24"/>
          <w:szCs w:val="24"/>
        </w:rPr>
        <w:t xml:space="preserve">                                    Образец печати всех страниц формы ПОД-</w:t>
      </w:r>
      <w:r w:rsidR="000C234D">
        <w:rPr>
          <w:rFonts w:ascii="Arial" w:hAnsi="Arial" w:cs="Arial"/>
          <w:sz w:val="24"/>
          <w:szCs w:val="24"/>
        </w:rPr>
        <w:t>6</w:t>
      </w:r>
    </w:p>
    <w:p w:rsidR="00040A97" w:rsidRPr="00326126" w:rsidRDefault="00040A97" w:rsidP="00040A97">
      <w:pPr>
        <w:pStyle w:val="ConsPlusNormal"/>
        <w:widowControl/>
        <w:ind w:firstLine="540"/>
        <w:jc w:val="both"/>
        <w:rPr>
          <w:sz w:val="24"/>
          <w:szCs w:val="24"/>
        </w:rPr>
      </w:pPr>
    </w:p>
    <w:tbl>
      <w:tblPr>
        <w:tblW w:w="10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3"/>
        <w:gridCol w:w="2222"/>
        <w:gridCol w:w="2558"/>
        <w:gridCol w:w="2123"/>
        <w:gridCol w:w="1961"/>
      </w:tblGrid>
      <w:tr w:rsidR="00D940E6" w:rsidRPr="00F30EC2">
        <w:trPr>
          <w:trHeight w:val="1103"/>
        </w:trPr>
        <w:tc>
          <w:tcPr>
            <w:tcW w:w="1423" w:type="dxa"/>
            <w:vMerge w:val="restart"/>
            <w:shd w:val="clear" w:color="auto" w:fill="auto"/>
          </w:tcPr>
          <w:p w:rsidR="00D940E6" w:rsidRPr="00F30EC2" w:rsidRDefault="00D940E6" w:rsidP="003910C9">
            <w:pPr>
              <w:pStyle w:val="ConsPlusNormal"/>
              <w:widowControl/>
              <w:ind w:firstLine="0"/>
              <w:jc w:val="both"/>
              <w:rPr>
                <w:sz w:val="24"/>
                <w:szCs w:val="24"/>
              </w:rPr>
            </w:pPr>
            <w:r w:rsidRPr="00F30EC2">
              <w:rPr>
                <w:sz w:val="24"/>
                <w:szCs w:val="24"/>
              </w:rPr>
              <w:t>Дата измерения</w:t>
            </w:r>
          </w:p>
        </w:tc>
        <w:tc>
          <w:tcPr>
            <w:tcW w:w="2222" w:type="dxa"/>
            <w:vMerge w:val="restart"/>
            <w:shd w:val="clear" w:color="auto" w:fill="auto"/>
          </w:tcPr>
          <w:p w:rsidR="00D940E6" w:rsidRPr="00F30EC2" w:rsidRDefault="00D940E6" w:rsidP="003910C9">
            <w:pPr>
              <w:pStyle w:val="ConsPlusNormal"/>
              <w:widowControl/>
              <w:ind w:firstLine="0"/>
              <w:jc w:val="both"/>
              <w:rPr>
                <w:sz w:val="24"/>
                <w:szCs w:val="24"/>
              </w:rPr>
            </w:pPr>
            <w:r w:rsidRPr="00F30EC2">
              <w:rPr>
                <w:sz w:val="24"/>
                <w:szCs w:val="24"/>
              </w:rPr>
              <w:t xml:space="preserve">Показания </w:t>
            </w:r>
            <w:r w:rsidR="00BD1A64">
              <w:rPr>
                <w:sz w:val="24"/>
                <w:szCs w:val="24"/>
              </w:rPr>
              <w:t>средства измерения</w:t>
            </w:r>
            <w:r w:rsidRPr="00F30EC2">
              <w:rPr>
                <w:sz w:val="24"/>
                <w:szCs w:val="24"/>
              </w:rPr>
              <w:t xml:space="preserve"> водопотребления и водоотведения  или номер диаграммы  </w:t>
            </w:r>
          </w:p>
        </w:tc>
        <w:tc>
          <w:tcPr>
            <w:tcW w:w="2558" w:type="dxa"/>
            <w:vMerge w:val="restart"/>
            <w:shd w:val="clear" w:color="auto" w:fill="auto"/>
          </w:tcPr>
          <w:p w:rsidR="00D940E6" w:rsidRPr="00F30EC2" w:rsidRDefault="00D940E6" w:rsidP="006A4719">
            <w:pPr>
              <w:pStyle w:val="ConsPlusNormal"/>
              <w:widowControl/>
              <w:ind w:firstLine="0"/>
              <w:jc w:val="both"/>
              <w:rPr>
                <w:sz w:val="24"/>
                <w:szCs w:val="24"/>
              </w:rPr>
            </w:pPr>
            <w:r w:rsidRPr="00F30EC2">
              <w:rPr>
                <w:sz w:val="24"/>
                <w:szCs w:val="24"/>
              </w:rPr>
              <w:t>Расход воды за учетный период при демонтаже средства измерения</w:t>
            </w:r>
            <w:r>
              <w:rPr>
                <w:sz w:val="24"/>
                <w:szCs w:val="24"/>
              </w:rPr>
              <w:t xml:space="preserve"> </w:t>
            </w:r>
            <w:r w:rsidRPr="0019440A">
              <w:rPr>
                <w:sz w:val="24"/>
                <w:szCs w:val="24"/>
              </w:rPr>
              <w:t>(в период его поверки, ремонта),</w:t>
            </w:r>
            <w:r w:rsidRPr="00F30EC2">
              <w:rPr>
                <w:sz w:val="24"/>
                <w:szCs w:val="24"/>
              </w:rPr>
              <w:t xml:space="preserve"> м</w:t>
            </w:r>
            <w:r>
              <w:rPr>
                <w:sz w:val="24"/>
                <w:szCs w:val="24"/>
                <w:vertAlign w:val="superscript"/>
              </w:rPr>
              <w:t>3</w:t>
            </w:r>
            <w:r w:rsidRPr="00F30EC2">
              <w:rPr>
                <w:sz w:val="24"/>
                <w:szCs w:val="24"/>
              </w:rPr>
              <w:t>.</w:t>
            </w:r>
          </w:p>
        </w:tc>
        <w:tc>
          <w:tcPr>
            <w:tcW w:w="2123" w:type="dxa"/>
            <w:vMerge w:val="restart"/>
            <w:shd w:val="clear" w:color="auto" w:fill="auto"/>
          </w:tcPr>
          <w:p w:rsidR="00D940E6" w:rsidRDefault="00D940E6" w:rsidP="006A4719">
            <w:pPr>
              <w:pStyle w:val="ConsPlusNormal"/>
              <w:widowControl/>
              <w:ind w:firstLine="0"/>
              <w:jc w:val="both"/>
              <w:rPr>
                <w:sz w:val="24"/>
                <w:szCs w:val="24"/>
              </w:rPr>
            </w:pPr>
            <w:r w:rsidRPr="00F30EC2">
              <w:rPr>
                <w:sz w:val="24"/>
                <w:szCs w:val="24"/>
              </w:rPr>
              <w:t xml:space="preserve">Расход воды </w:t>
            </w:r>
          </w:p>
          <w:p w:rsidR="00D940E6" w:rsidRPr="006A4719" w:rsidRDefault="00D940E6" w:rsidP="006A4719">
            <w:pPr>
              <w:pStyle w:val="ConsPlusNormal"/>
              <w:widowControl/>
              <w:ind w:firstLine="0"/>
              <w:jc w:val="both"/>
              <w:rPr>
                <w:sz w:val="24"/>
                <w:szCs w:val="24"/>
              </w:rPr>
            </w:pPr>
            <w:r w:rsidRPr="00F30EC2">
              <w:rPr>
                <w:sz w:val="24"/>
                <w:szCs w:val="24"/>
              </w:rPr>
              <w:t>за учетный период,м</w:t>
            </w:r>
            <w:r>
              <w:rPr>
                <w:sz w:val="24"/>
                <w:szCs w:val="24"/>
                <w:vertAlign w:val="superscript"/>
              </w:rPr>
              <w:t>3</w:t>
            </w:r>
          </w:p>
        </w:tc>
        <w:tc>
          <w:tcPr>
            <w:tcW w:w="1961" w:type="dxa"/>
            <w:vMerge w:val="restart"/>
            <w:shd w:val="clear" w:color="auto" w:fill="auto"/>
          </w:tcPr>
          <w:p w:rsidR="00D940E6" w:rsidRPr="00F30EC2" w:rsidRDefault="00D940E6" w:rsidP="003910C9">
            <w:pPr>
              <w:pStyle w:val="ConsPlusNormal"/>
              <w:widowControl/>
              <w:ind w:firstLine="0"/>
              <w:jc w:val="both"/>
              <w:rPr>
                <w:sz w:val="24"/>
                <w:szCs w:val="24"/>
              </w:rPr>
            </w:pPr>
            <w:r w:rsidRPr="00F30EC2">
              <w:rPr>
                <w:sz w:val="24"/>
                <w:szCs w:val="24"/>
              </w:rPr>
              <w:t>Примечание</w:t>
            </w:r>
          </w:p>
        </w:tc>
      </w:tr>
      <w:tr w:rsidR="00D940E6" w:rsidRPr="00F30EC2">
        <w:trPr>
          <w:trHeight w:val="1102"/>
        </w:trPr>
        <w:tc>
          <w:tcPr>
            <w:tcW w:w="1423" w:type="dxa"/>
            <w:vMerge/>
            <w:shd w:val="clear" w:color="auto" w:fill="auto"/>
          </w:tcPr>
          <w:p w:rsidR="00D940E6" w:rsidRPr="00F30EC2" w:rsidRDefault="00D940E6" w:rsidP="003910C9">
            <w:pPr>
              <w:pStyle w:val="ConsPlusNormal"/>
              <w:widowControl/>
              <w:ind w:firstLine="0"/>
              <w:jc w:val="both"/>
              <w:rPr>
                <w:sz w:val="24"/>
                <w:szCs w:val="24"/>
              </w:rPr>
            </w:pPr>
          </w:p>
        </w:tc>
        <w:tc>
          <w:tcPr>
            <w:tcW w:w="2222" w:type="dxa"/>
            <w:vMerge/>
            <w:shd w:val="clear" w:color="auto" w:fill="auto"/>
          </w:tcPr>
          <w:p w:rsidR="00D940E6" w:rsidRPr="00F30EC2" w:rsidRDefault="00D940E6" w:rsidP="003910C9">
            <w:pPr>
              <w:pStyle w:val="ConsPlusNormal"/>
              <w:widowControl/>
              <w:ind w:firstLine="0"/>
              <w:jc w:val="both"/>
              <w:rPr>
                <w:sz w:val="24"/>
                <w:szCs w:val="24"/>
              </w:rPr>
            </w:pPr>
          </w:p>
        </w:tc>
        <w:tc>
          <w:tcPr>
            <w:tcW w:w="2558" w:type="dxa"/>
            <w:vMerge/>
            <w:shd w:val="clear" w:color="auto" w:fill="auto"/>
          </w:tcPr>
          <w:p w:rsidR="00D940E6" w:rsidRPr="00F30EC2" w:rsidRDefault="00D940E6" w:rsidP="003910C9">
            <w:pPr>
              <w:pStyle w:val="ConsPlusNormal"/>
              <w:widowControl/>
              <w:ind w:firstLine="0"/>
              <w:jc w:val="both"/>
              <w:rPr>
                <w:sz w:val="24"/>
                <w:szCs w:val="24"/>
              </w:rPr>
            </w:pPr>
          </w:p>
        </w:tc>
        <w:tc>
          <w:tcPr>
            <w:tcW w:w="2123" w:type="dxa"/>
            <w:vMerge/>
            <w:shd w:val="clear" w:color="auto" w:fill="auto"/>
          </w:tcPr>
          <w:p w:rsidR="00D940E6" w:rsidRPr="00F30EC2" w:rsidRDefault="00D940E6" w:rsidP="003910C9">
            <w:pPr>
              <w:pStyle w:val="ConsPlusNormal"/>
              <w:widowControl/>
              <w:ind w:firstLine="0"/>
              <w:jc w:val="both"/>
              <w:rPr>
                <w:sz w:val="24"/>
                <w:szCs w:val="24"/>
              </w:rPr>
            </w:pPr>
          </w:p>
        </w:tc>
        <w:tc>
          <w:tcPr>
            <w:tcW w:w="1961" w:type="dxa"/>
            <w:vMerge/>
            <w:shd w:val="clear" w:color="auto" w:fill="auto"/>
          </w:tcPr>
          <w:p w:rsidR="00D940E6" w:rsidRPr="00F30EC2" w:rsidRDefault="00D940E6" w:rsidP="003910C9">
            <w:pPr>
              <w:pStyle w:val="ConsPlusNormal"/>
              <w:widowControl/>
              <w:ind w:firstLine="0"/>
              <w:jc w:val="both"/>
              <w:rPr>
                <w:sz w:val="24"/>
                <w:szCs w:val="24"/>
              </w:rPr>
            </w:pPr>
          </w:p>
        </w:tc>
      </w:tr>
      <w:tr w:rsidR="00D940E6" w:rsidRPr="00F30EC2">
        <w:tc>
          <w:tcPr>
            <w:tcW w:w="1423" w:type="dxa"/>
            <w:shd w:val="clear" w:color="auto" w:fill="auto"/>
          </w:tcPr>
          <w:p w:rsidR="00D940E6" w:rsidRPr="00F30EC2" w:rsidRDefault="00D940E6" w:rsidP="003910C9">
            <w:pPr>
              <w:pStyle w:val="ConsPlusNormal"/>
              <w:widowControl/>
              <w:ind w:firstLine="0"/>
              <w:jc w:val="center"/>
              <w:rPr>
                <w:sz w:val="24"/>
                <w:szCs w:val="24"/>
              </w:rPr>
            </w:pPr>
            <w:r w:rsidRPr="00F30EC2">
              <w:rPr>
                <w:sz w:val="24"/>
                <w:szCs w:val="24"/>
              </w:rPr>
              <w:t>1</w:t>
            </w:r>
          </w:p>
        </w:tc>
        <w:tc>
          <w:tcPr>
            <w:tcW w:w="2222" w:type="dxa"/>
            <w:shd w:val="clear" w:color="auto" w:fill="auto"/>
          </w:tcPr>
          <w:p w:rsidR="00D940E6" w:rsidRPr="00F30EC2" w:rsidRDefault="00D940E6" w:rsidP="00A308AF">
            <w:pPr>
              <w:pStyle w:val="ConsPlusNormal"/>
              <w:widowControl/>
              <w:ind w:firstLine="0"/>
              <w:jc w:val="center"/>
              <w:rPr>
                <w:sz w:val="24"/>
                <w:szCs w:val="24"/>
              </w:rPr>
            </w:pPr>
            <w:r w:rsidRPr="00F30EC2">
              <w:rPr>
                <w:sz w:val="24"/>
                <w:szCs w:val="24"/>
              </w:rPr>
              <w:t>2</w:t>
            </w:r>
          </w:p>
        </w:tc>
        <w:tc>
          <w:tcPr>
            <w:tcW w:w="2558" w:type="dxa"/>
            <w:shd w:val="clear" w:color="auto" w:fill="auto"/>
          </w:tcPr>
          <w:p w:rsidR="00D940E6" w:rsidRPr="00F30EC2" w:rsidRDefault="00D940E6" w:rsidP="00A308AF">
            <w:pPr>
              <w:pStyle w:val="ConsPlusNormal"/>
              <w:widowControl/>
              <w:ind w:firstLine="0"/>
              <w:jc w:val="center"/>
              <w:rPr>
                <w:sz w:val="24"/>
                <w:szCs w:val="24"/>
              </w:rPr>
            </w:pPr>
            <w:r w:rsidRPr="00F30EC2">
              <w:rPr>
                <w:sz w:val="24"/>
                <w:szCs w:val="24"/>
              </w:rPr>
              <w:t>3</w:t>
            </w:r>
          </w:p>
        </w:tc>
        <w:tc>
          <w:tcPr>
            <w:tcW w:w="2123" w:type="dxa"/>
            <w:shd w:val="clear" w:color="auto" w:fill="auto"/>
          </w:tcPr>
          <w:p w:rsidR="00D940E6" w:rsidRPr="00F30EC2" w:rsidRDefault="00D940E6" w:rsidP="00A308AF">
            <w:pPr>
              <w:pStyle w:val="ConsPlusNormal"/>
              <w:widowControl/>
              <w:ind w:firstLine="0"/>
              <w:jc w:val="center"/>
              <w:rPr>
                <w:sz w:val="24"/>
                <w:szCs w:val="24"/>
              </w:rPr>
            </w:pPr>
            <w:r w:rsidRPr="00F30EC2">
              <w:rPr>
                <w:sz w:val="24"/>
                <w:szCs w:val="24"/>
              </w:rPr>
              <w:t>4</w:t>
            </w:r>
          </w:p>
        </w:tc>
        <w:tc>
          <w:tcPr>
            <w:tcW w:w="1961" w:type="dxa"/>
            <w:shd w:val="clear" w:color="auto" w:fill="auto"/>
          </w:tcPr>
          <w:p w:rsidR="00D940E6" w:rsidRPr="00F30EC2" w:rsidRDefault="00D940E6" w:rsidP="00D940E6">
            <w:pPr>
              <w:pStyle w:val="ConsPlusNormal"/>
              <w:ind w:firstLine="45"/>
              <w:jc w:val="center"/>
              <w:rPr>
                <w:sz w:val="24"/>
                <w:szCs w:val="24"/>
              </w:rPr>
            </w:pPr>
            <w:r>
              <w:rPr>
                <w:sz w:val="24"/>
                <w:szCs w:val="24"/>
              </w:rPr>
              <w:t>5</w:t>
            </w:r>
          </w:p>
        </w:tc>
      </w:tr>
      <w:tr w:rsidR="00D940E6" w:rsidRPr="00F30EC2">
        <w:tc>
          <w:tcPr>
            <w:tcW w:w="1423" w:type="dxa"/>
            <w:shd w:val="clear" w:color="auto" w:fill="auto"/>
          </w:tcPr>
          <w:p w:rsidR="00D940E6" w:rsidRPr="00F30EC2" w:rsidRDefault="00D940E6" w:rsidP="003910C9">
            <w:pPr>
              <w:pStyle w:val="ConsPlusNormal"/>
              <w:widowControl/>
              <w:ind w:firstLine="0"/>
              <w:jc w:val="center"/>
              <w:rPr>
                <w:sz w:val="24"/>
                <w:szCs w:val="24"/>
              </w:rPr>
            </w:pPr>
          </w:p>
        </w:tc>
        <w:tc>
          <w:tcPr>
            <w:tcW w:w="2222" w:type="dxa"/>
            <w:shd w:val="clear" w:color="auto" w:fill="auto"/>
          </w:tcPr>
          <w:p w:rsidR="00D940E6" w:rsidRPr="00F30EC2" w:rsidRDefault="00D940E6" w:rsidP="003910C9">
            <w:pPr>
              <w:pStyle w:val="ConsPlusNormal"/>
              <w:widowControl/>
              <w:ind w:firstLine="0"/>
              <w:jc w:val="center"/>
              <w:rPr>
                <w:sz w:val="24"/>
                <w:szCs w:val="24"/>
              </w:rPr>
            </w:pPr>
          </w:p>
        </w:tc>
        <w:tc>
          <w:tcPr>
            <w:tcW w:w="2558" w:type="dxa"/>
            <w:shd w:val="clear" w:color="auto" w:fill="auto"/>
          </w:tcPr>
          <w:p w:rsidR="00D940E6" w:rsidRPr="00F30EC2" w:rsidRDefault="00D940E6" w:rsidP="003910C9">
            <w:pPr>
              <w:pStyle w:val="ConsPlusNormal"/>
              <w:widowControl/>
              <w:ind w:firstLine="0"/>
              <w:jc w:val="center"/>
              <w:rPr>
                <w:sz w:val="24"/>
                <w:szCs w:val="24"/>
              </w:rPr>
            </w:pPr>
          </w:p>
        </w:tc>
        <w:tc>
          <w:tcPr>
            <w:tcW w:w="2123" w:type="dxa"/>
            <w:shd w:val="clear" w:color="auto" w:fill="auto"/>
          </w:tcPr>
          <w:p w:rsidR="00D940E6" w:rsidRPr="00F30EC2" w:rsidRDefault="00D940E6" w:rsidP="003910C9">
            <w:pPr>
              <w:pStyle w:val="ConsPlusNormal"/>
              <w:widowControl/>
              <w:ind w:firstLine="0"/>
              <w:jc w:val="center"/>
              <w:rPr>
                <w:sz w:val="24"/>
                <w:szCs w:val="24"/>
              </w:rPr>
            </w:pPr>
          </w:p>
        </w:tc>
        <w:tc>
          <w:tcPr>
            <w:tcW w:w="1961" w:type="dxa"/>
            <w:shd w:val="clear" w:color="auto" w:fill="auto"/>
          </w:tcPr>
          <w:p w:rsidR="00D940E6" w:rsidRPr="00F30EC2" w:rsidRDefault="00D940E6" w:rsidP="003910C9">
            <w:pPr>
              <w:pStyle w:val="ConsPlusNormal"/>
              <w:widowControl/>
              <w:ind w:firstLine="0"/>
              <w:jc w:val="center"/>
              <w:rPr>
                <w:sz w:val="24"/>
                <w:szCs w:val="24"/>
              </w:rPr>
            </w:pPr>
          </w:p>
        </w:tc>
      </w:tr>
      <w:tr w:rsidR="00D940E6" w:rsidRPr="00F30EC2">
        <w:tc>
          <w:tcPr>
            <w:tcW w:w="1423" w:type="dxa"/>
            <w:shd w:val="clear" w:color="auto" w:fill="auto"/>
          </w:tcPr>
          <w:p w:rsidR="00D940E6" w:rsidRPr="00F30EC2" w:rsidRDefault="00D940E6" w:rsidP="003910C9">
            <w:pPr>
              <w:pStyle w:val="ConsPlusNormal"/>
              <w:widowControl/>
              <w:ind w:firstLine="0"/>
              <w:jc w:val="center"/>
              <w:rPr>
                <w:sz w:val="24"/>
                <w:szCs w:val="24"/>
              </w:rPr>
            </w:pPr>
          </w:p>
        </w:tc>
        <w:tc>
          <w:tcPr>
            <w:tcW w:w="2222" w:type="dxa"/>
            <w:shd w:val="clear" w:color="auto" w:fill="auto"/>
          </w:tcPr>
          <w:p w:rsidR="00D940E6" w:rsidRPr="00F30EC2" w:rsidRDefault="00D940E6" w:rsidP="003910C9">
            <w:pPr>
              <w:pStyle w:val="ConsPlusNormal"/>
              <w:widowControl/>
              <w:ind w:firstLine="0"/>
              <w:jc w:val="center"/>
              <w:rPr>
                <w:sz w:val="24"/>
                <w:szCs w:val="24"/>
              </w:rPr>
            </w:pPr>
          </w:p>
        </w:tc>
        <w:tc>
          <w:tcPr>
            <w:tcW w:w="2558" w:type="dxa"/>
            <w:shd w:val="clear" w:color="auto" w:fill="auto"/>
          </w:tcPr>
          <w:p w:rsidR="00D940E6" w:rsidRPr="00F30EC2" w:rsidRDefault="00D940E6" w:rsidP="003910C9">
            <w:pPr>
              <w:pStyle w:val="ConsPlusNormal"/>
              <w:widowControl/>
              <w:ind w:firstLine="0"/>
              <w:jc w:val="center"/>
              <w:rPr>
                <w:sz w:val="24"/>
                <w:szCs w:val="24"/>
              </w:rPr>
            </w:pPr>
          </w:p>
        </w:tc>
        <w:tc>
          <w:tcPr>
            <w:tcW w:w="2123" w:type="dxa"/>
            <w:shd w:val="clear" w:color="auto" w:fill="auto"/>
          </w:tcPr>
          <w:p w:rsidR="00D940E6" w:rsidRPr="00F30EC2" w:rsidRDefault="00D940E6" w:rsidP="003910C9">
            <w:pPr>
              <w:pStyle w:val="ConsPlusNormal"/>
              <w:widowControl/>
              <w:ind w:firstLine="0"/>
              <w:jc w:val="center"/>
              <w:rPr>
                <w:sz w:val="24"/>
                <w:szCs w:val="24"/>
              </w:rPr>
            </w:pPr>
          </w:p>
        </w:tc>
        <w:tc>
          <w:tcPr>
            <w:tcW w:w="1961" w:type="dxa"/>
            <w:shd w:val="clear" w:color="auto" w:fill="auto"/>
          </w:tcPr>
          <w:p w:rsidR="00D940E6" w:rsidRPr="00F30EC2" w:rsidRDefault="00D940E6" w:rsidP="003910C9">
            <w:pPr>
              <w:pStyle w:val="ConsPlusNormal"/>
              <w:widowControl/>
              <w:ind w:firstLine="0"/>
              <w:jc w:val="center"/>
              <w:rPr>
                <w:sz w:val="24"/>
                <w:szCs w:val="24"/>
              </w:rPr>
            </w:pPr>
          </w:p>
        </w:tc>
      </w:tr>
    </w:tbl>
    <w:p w:rsidR="00040A97" w:rsidRPr="00326126" w:rsidRDefault="00040A97" w:rsidP="00040A97">
      <w:pPr>
        <w:pStyle w:val="ConsPlusNonformat"/>
        <w:widowControl/>
        <w:rPr>
          <w:rFonts w:ascii="Arial" w:hAnsi="Arial" w:cs="Arial"/>
          <w:sz w:val="24"/>
          <w:szCs w:val="24"/>
        </w:rPr>
      </w:pPr>
    </w:p>
    <w:p w:rsidR="00DE5032" w:rsidRPr="00DE5032" w:rsidRDefault="00DE5032" w:rsidP="00DE5032">
      <w:pPr>
        <w:pStyle w:val="ConsPlusNonformat"/>
        <w:keepLines/>
        <w:rPr>
          <w:rFonts w:ascii="Arial" w:hAnsi="Arial" w:cs="Arial"/>
          <w:sz w:val="24"/>
          <w:szCs w:val="24"/>
        </w:rPr>
      </w:pPr>
      <w:r w:rsidRPr="00DE5032">
        <w:rPr>
          <w:rFonts w:ascii="Arial" w:hAnsi="Arial" w:cs="Arial"/>
          <w:sz w:val="24"/>
          <w:szCs w:val="24"/>
        </w:rPr>
        <w:t xml:space="preserve">Ответственный за ведение журнала </w:t>
      </w:r>
    </w:p>
    <w:p w:rsidR="00DE5032" w:rsidRPr="00DE5032" w:rsidRDefault="00DE5032" w:rsidP="00DE5032">
      <w:pPr>
        <w:pStyle w:val="ConsPlusNonformat"/>
        <w:keepLines/>
        <w:rPr>
          <w:rFonts w:ascii="Arial" w:hAnsi="Arial" w:cs="Arial"/>
          <w:sz w:val="24"/>
          <w:szCs w:val="24"/>
        </w:rPr>
      </w:pPr>
      <w:r w:rsidRPr="00DE5032">
        <w:rPr>
          <w:rFonts w:ascii="Arial" w:hAnsi="Arial" w:cs="Arial"/>
          <w:sz w:val="24"/>
          <w:szCs w:val="24"/>
        </w:rPr>
        <w:t>_________________________  ___________ ______________________</w:t>
      </w:r>
    </w:p>
    <w:p w:rsidR="00DE5032" w:rsidRPr="00085B12" w:rsidRDefault="00DE5032" w:rsidP="00DE5032">
      <w:pPr>
        <w:pStyle w:val="ConsPlusNonformat"/>
        <w:keepLines/>
        <w:rPr>
          <w:rFonts w:ascii="Arial" w:hAnsi="Arial" w:cs="Arial"/>
        </w:rPr>
      </w:pPr>
      <w:r w:rsidRPr="00DE5032">
        <w:rPr>
          <w:rFonts w:ascii="Arial" w:hAnsi="Arial" w:cs="Arial"/>
          <w:sz w:val="24"/>
          <w:szCs w:val="24"/>
        </w:rPr>
        <w:t xml:space="preserve">              (</w:t>
      </w:r>
      <w:r w:rsidRPr="00085B12">
        <w:rPr>
          <w:rFonts w:ascii="Arial" w:hAnsi="Arial" w:cs="Arial"/>
        </w:rPr>
        <w:t>должность)                   (подпись)      (инициалы, фамилия)</w:t>
      </w:r>
    </w:p>
    <w:p w:rsidR="00DE5032" w:rsidRPr="00DE5032" w:rsidRDefault="00DE5032" w:rsidP="00DE5032">
      <w:pPr>
        <w:pStyle w:val="ConsPlusNonformat"/>
        <w:keepLines/>
        <w:rPr>
          <w:rFonts w:ascii="Arial" w:hAnsi="Arial" w:cs="Arial"/>
          <w:sz w:val="24"/>
          <w:szCs w:val="24"/>
        </w:rPr>
      </w:pPr>
      <w:r w:rsidRPr="00DE5032">
        <w:rPr>
          <w:rFonts w:ascii="Arial" w:hAnsi="Arial" w:cs="Arial"/>
          <w:sz w:val="24"/>
          <w:szCs w:val="24"/>
        </w:rPr>
        <w:t>Распорядительный документ № ______________ от «____» ________________ г.</w:t>
      </w:r>
    </w:p>
    <w:p w:rsidR="00DE5032" w:rsidRDefault="00DE5032" w:rsidP="00040A97">
      <w:pPr>
        <w:pStyle w:val="ConsPlusNonformat"/>
        <w:keepLines/>
        <w:rPr>
          <w:rFonts w:ascii="Arial" w:hAnsi="Arial" w:cs="Arial"/>
          <w:sz w:val="24"/>
          <w:szCs w:val="24"/>
        </w:rPr>
      </w:pPr>
    </w:p>
    <w:p w:rsidR="00DE5032" w:rsidRDefault="00DE5032" w:rsidP="00040A97">
      <w:pPr>
        <w:pStyle w:val="ConsPlusNonformat"/>
        <w:keepLines/>
        <w:rPr>
          <w:rFonts w:ascii="Arial" w:hAnsi="Arial" w:cs="Arial"/>
          <w:sz w:val="24"/>
          <w:szCs w:val="24"/>
        </w:rPr>
      </w:pPr>
    </w:p>
    <w:p w:rsidR="00040A97" w:rsidRPr="00326126" w:rsidRDefault="00D5306F" w:rsidP="00040A97">
      <w:pPr>
        <w:pStyle w:val="ConsPlusNonformat"/>
        <w:keepLines/>
        <w:rPr>
          <w:rFonts w:ascii="Arial" w:hAnsi="Arial" w:cs="Arial"/>
          <w:sz w:val="24"/>
          <w:szCs w:val="24"/>
        </w:rPr>
      </w:pPr>
      <w:r w:rsidRPr="00D5306F">
        <w:rPr>
          <w:rFonts w:ascii="Arial" w:hAnsi="Arial" w:cs="Arial"/>
          <w:sz w:val="24"/>
          <w:szCs w:val="24"/>
        </w:rPr>
        <w:t>Проверил</w:t>
      </w:r>
      <w:r w:rsidR="00040A97" w:rsidRPr="00326126">
        <w:rPr>
          <w:rFonts w:ascii="Arial" w:hAnsi="Arial" w:cs="Arial"/>
          <w:sz w:val="24"/>
          <w:szCs w:val="24"/>
        </w:rPr>
        <w:t xml:space="preserve"> _____________  ___________________ «__» _______ 20__ г.</w:t>
      </w:r>
    </w:p>
    <w:p w:rsidR="00040A97" w:rsidRPr="00DD4A0C" w:rsidRDefault="00040A97" w:rsidP="00040A97">
      <w:pPr>
        <w:pStyle w:val="ConsPlusNonformat"/>
        <w:keepLines/>
        <w:rPr>
          <w:rFonts w:ascii="Arial" w:hAnsi="Arial" w:cs="Arial"/>
        </w:rPr>
      </w:pPr>
      <w:r w:rsidRPr="00DD4A0C">
        <w:rPr>
          <w:rFonts w:ascii="Arial" w:hAnsi="Arial" w:cs="Arial"/>
        </w:rPr>
        <w:t xml:space="preserve">                    (должность, подпись)    (инициалы, фамилия)</w:t>
      </w:r>
    </w:p>
    <w:p w:rsidR="00040A97" w:rsidRPr="00DD4A0C" w:rsidRDefault="00040A97" w:rsidP="00040A97">
      <w:pPr>
        <w:autoSpaceDE w:val="0"/>
        <w:autoSpaceDN w:val="0"/>
        <w:adjustRightInd w:val="0"/>
        <w:ind w:firstLine="720"/>
        <w:jc w:val="center"/>
        <w:rPr>
          <w:rFonts w:ascii="Arial" w:hAnsi="Arial" w:cs="Arial"/>
          <w:sz w:val="20"/>
          <w:szCs w:val="20"/>
        </w:rPr>
      </w:pPr>
    </w:p>
    <w:p w:rsidR="00040A97" w:rsidRPr="00DD4A0C" w:rsidRDefault="00040A97" w:rsidP="00040A97">
      <w:pPr>
        <w:autoSpaceDE w:val="0"/>
        <w:autoSpaceDN w:val="0"/>
        <w:adjustRightInd w:val="0"/>
        <w:ind w:firstLine="720"/>
        <w:jc w:val="center"/>
        <w:rPr>
          <w:rFonts w:ascii="Arial" w:hAnsi="Arial" w:cs="Arial"/>
          <w:sz w:val="20"/>
          <w:szCs w:val="20"/>
        </w:rPr>
      </w:pPr>
    </w:p>
    <w:p w:rsidR="00040A97" w:rsidRPr="00DD4A0C" w:rsidRDefault="00040A97" w:rsidP="00040A97">
      <w:pPr>
        <w:autoSpaceDE w:val="0"/>
        <w:autoSpaceDN w:val="0"/>
        <w:adjustRightInd w:val="0"/>
        <w:ind w:firstLine="720"/>
        <w:jc w:val="both"/>
        <w:rPr>
          <w:rFonts w:ascii="Arial" w:hAnsi="Arial" w:cs="Arial"/>
          <w:sz w:val="20"/>
          <w:szCs w:val="20"/>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both"/>
        <w:rPr>
          <w:rFonts w:ascii="Arial" w:hAnsi="Arial" w:cs="Arial"/>
        </w:rPr>
      </w:pPr>
    </w:p>
    <w:p w:rsidR="00040A97" w:rsidRDefault="00040A97" w:rsidP="00040A97">
      <w:pPr>
        <w:autoSpaceDE w:val="0"/>
        <w:autoSpaceDN w:val="0"/>
        <w:adjustRightInd w:val="0"/>
        <w:ind w:firstLine="720"/>
        <w:jc w:val="center"/>
        <w:rPr>
          <w:rFonts w:ascii="Arial" w:hAnsi="Arial" w:cs="Arial"/>
          <w:b/>
        </w:rPr>
      </w:pPr>
      <w:r w:rsidRPr="00BD326C">
        <w:rPr>
          <w:rFonts w:ascii="Arial" w:hAnsi="Arial" w:cs="Arial"/>
          <w:b/>
        </w:rPr>
        <w:lastRenderedPageBreak/>
        <w:t xml:space="preserve">Приложение </w:t>
      </w:r>
      <w:r w:rsidR="00D11DCD">
        <w:rPr>
          <w:rFonts w:ascii="Arial" w:hAnsi="Arial" w:cs="Arial"/>
          <w:b/>
        </w:rPr>
        <w:t>Е</w:t>
      </w:r>
    </w:p>
    <w:p w:rsidR="00EA42CA" w:rsidRPr="00BD326C" w:rsidRDefault="00EA42CA" w:rsidP="00040A97">
      <w:pPr>
        <w:autoSpaceDE w:val="0"/>
        <w:autoSpaceDN w:val="0"/>
        <w:adjustRightInd w:val="0"/>
        <w:ind w:firstLine="720"/>
        <w:jc w:val="center"/>
        <w:rPr>
          <w:rFonts w:ascii="Arial" w:hAnsi="Arial" w:cs="Arial"/>
          <w:b/>
        </w:rPr>
      </w:pPr>
    </w:p>
    <w:p w:rsidR="00DE5032" w:rsidRDefault="00DE5032" w:rsidP="00040A97">
      <w:pPr>
        <w:autoSpaceDE w:val="0"/>
        <w:autoSpaceDN w:val="0"/>
        <w:adjustRightInd w:val="0"/>
        <w:ind w:firstLine="720"/>
        <w:jc w:val="center"/>
        <w:rPr>
          <w:rFonts w:ascii="Arial" w:hAnsi="Arial" w:cs="Arial"/>
        </w:rPr>
      </w:pPr>
      <w:r w:rsidRPr="00DE5032">
        <w:rPr>
          <w:rFonts w:ascii="Arial" w:hAnsi="Arial" w:cs="Arial"/>
        </w:rPr>
        <w:t>(обязательное)</w:t>
      </w:r>
      <w:r w:rsidRPr="00DE5032" w:rsidDel="00DE5032">
        <w:rPr>
          <w:rFonts w:ascii="Arial" w:hAnsi="Arial" w:cs="Arial"/>
        </w:rPr>
        <w:t xml:space="preserve"> </w:t>
      </w:r>
    </w:p>
    <w:p w:rsidR="00040A97" w:rsidRDefault="00040A97" w:rsidP="00040A97">
      <w:pPr>
        <w:autoSpaceDE w:val="0"/>
        <w:autoSpaceDN w:val="0"/>
        <w:adjustRightInd w:val="0"/>
        <w:ind w:firstLine="720"/>
        <w:jc w:val="center"/>
        <w:rPr>
          <w:rFonts w:ascii="Arial" w:hAnsi="Arial" w:cs="Arial"/>
        </w:rPr>
      </w:pPr>
    </w:p>
    <w:p w:rsidR="00040A97" w:rsidRPr="00326126" w:rsidRDefault="00040A97" w:rsidP="00040A97">
      <w:pPr>
        <w:autoSpaceDE w:val="0"/>
        <w:autoSpaceDN w:val="0"/>
        <w:adjustRightInd w:val="0"/>
        <w:ind w:firstLine="720"/>
        <w:jc w:val="center"/>
        <w:rPr>
          <w:rFonts w:ascii="Arial" w:hAnsi="Arial" w:cs="Arial"/>
          <w:b/>
        </w:rPr>
      </w:pPr>
      <w:r w:rsidRPr="00326126">
        <w:rPr>
          <w:rFonts w:ascii="Arial" w:hAnsi="Arial" w:cs="Arial"/>
          <w:b/>
        </w:rPr>
        <w:t xml:space="preserve">Форма журнала учета водопотребления </w:t>
      </w:r>
      <w:r w:rsidR="00D24C4D">
        <w:rPr>
          <w:rFonts w:ascii="Arial" w:hAnsi="Arial" w:cs="Arial"/>
          <w:b/>
        </w:rPr>
        <w:t xml:space="preserve">и </w:t>
      </w:r>
      <w:r w:rsidRPr="00326126">
        <w:rPr>
          <w:rFonts w:ascii="Arial" w:hAnsi="Arial" w:cs="Arial"/>
          <w:b/>
        </w:rPr>
        <w:t xml:space="preserve">водоотведения </w:t>
      </w:r>
    </w:p>
    <w:p w:rsidR="00040A97" w:rsidRPr="00326126" w:rsidRDefault="00040A97" w:rsidP="00040A97">
      <w:pPr>
        <w:autoSpaceDE w:val="0"/>
        <w:autoSpaceDN w:val="0"/>
        <w:adjustRightInd w:val="0"/>
        <w:ind w:firstLine="720"/>
        <w:jc w:val="center"/>
        <w:rPr>
          <w:rFonts w:ascii="Arial" w:hAnsi="Arial" w:cs="Arial"/>
          <w:b/>
        </w:rPr>
      </w:pPr>
      <w:r w:rsidRPr="00326126">
        <w:rPr>
          <w:rFonts w:ascii="Arial" w:hAnsi="Arial" w:cs="Arial"/>
          <w:b/>
        </w:rPr>
        <w:t>неинструментальными методами</w:t>
      </w:r>
    </w:p>
    <w:p w:rsidR="00040A97" w:rsidRDefault="00040A97" w:rsidP="00040A97">
      <w:pPr>
        <w:autoSpaceDE w:val="0"/>
        <w:autoSpaceDN w:val="0"/>
        <w:adjustRightInd w:val="0"/>
        <w:ind w:firstLine="720"/>
        <w:jc w:val="center"/>
        <w:rPr>
          <w:rFonts w:ascii="Arial" w:hAnsi="Arial" w:cs="Arial"/>
        </w:rPr>
      </w:pPr>
    </w:p>
    <w:p w:rsidR="00040A97" w:rsidRPr="00326126" w:rsidRDefault="00040A97" w:rsidP="00040A97">
      <w:pPr>
        <w:autoSpaceDE w:val="0"/>
        <w:autoSpaceDN w:val="0"/>
        <w:adjustRightInd w:val="0"/>
        <w:ind w:firstLine="720"/>
        <w:jc w:val="center"/>
        <w:rPr>
          <w:rFonts w:ascii="Arial" w:hAnsi="Arial" w:cs="Arial"/>
        </w:rPr>
      </w:pPr>
    </w:p>
    <w:p w:rsidR="00040A97" w:rsidRPr="00326126" w:rsidRDefault="00040A97" w:rsidP="00040A97">
      <w:pPr>
        <w:pStyle w:val="ConsPlusNonformat"/>
        <w:widowControl/>
        <w:jc w:val="center"/>
        <w:rPr>
          <w:rFonts w:ascii="Arial" w:hAnsi="Arial" w:cs="Arial"/>
          <w:sz w:val="24"/>
          <w:szCs w:val="24"/>
        </w:rPr>
      </w:pPr>
      <w:r w:rsidRPr="00326126">
        <w:rPr>
          <w:rFonts w:ascii="Arial" w:hAnsi="Arial" w:cs="Arial"/>
          <w:sz w:val="24"/>
          <w:szCs w:val="24"/>
        </w:rPr>
        <w:t>ЖУРНАЛ</w:t>
      </w:r>
    </w:p>
    <w:p w:rsidR="00040A97" w:rsidRPr="00326126" w:rsidRDefault="00040A97" w:rsidP="00040A97">
      <w:pPr>
        <w:pStyle w:val="ConsPlusNonformat"/>
        <w:widowControl/>
        <w:jc w:val="center"/>
        <w:rPr>
          <w:rFonts w:ascii="Arial" w:hAnsi="Arial" w:cs="Arial"/>
          <w:sz w:val="24"/>
          <w:szCs w:val="24"/>
        </w:rPr>
      </w:pPr>
      <w:r w:rsidRPr="00326126">
        <w:rPr>
          <w:rFonts w:ascii="Arial" w:hAnsi="Arial" w:cs="Arial"/>
          <w:sz w:val="24"/>
          <w:szCs w:val="24"/>
        </w:rPr>
        <w:t xml:space="preserve">учета водопотребления </w:t>
      </w:r>
      <w:r w:rsidR="0096437B">
        <w:rPr>
          <w:rFonts w:ascii="Arial" w:hAnsi="Arial" w:cs="Arial"/>
          <w:sz w:val="24"/>
          <w:szCs w:val="24"/>
        </w:rPr>
        <w:t xml:space="preserve"> и </w:t>
      </w:r>
      <w:r w:rsidRPr="00326126">
        <w:rPr>
          <w:rFonts w:ascii="Arial" w:hAnsi="Arial" w:cs="Arial"/>
          <w:sz w:val="24"/>
          <w:szCs w:val="24"/>
        </w:rPr>
        <w:t>водоотведения неинструментальными методами</w:t>
      </w:r>
      <w:r w:rsidR="00DE5032">
        <w:rPr>
          <w:rFonts w:ascii="Arial" w:hAnsi="Arial" w:cs="Arial"/>
          <w:sz w:val="24"/>
          <w:szCs w:val="24"/>
        </w:rPr>
        <w:t xml:space="preserve"> </w:t>
      </w:r>
      <w:r w:rsidR="00DE5032" w:rsidRPr="00DE5032">
        <w:rPr>
          <w:rFonts w:ascii="Arial" w:hAnsi="Arial" w:cs="Arial"/>
          <w:sz w:val="24"/>
          <w:szCs w:val="24"/>
        </w:rPr>
        <w:t>(ПОД-</w:t>
      </w:r>
      <w:r w:rsidR="000C234D">
        <w:rPr>
          <w:rFonts w:ascii="Arial" w:hAnsi="Arial" w:cs="Arial"/>
          <w:sz w:val="24"/>
          <w:szCs w:val="24"/>
        </w:rPr>
        <w:t>7</w:t>
      </w:r>
      <w:r w:rsidR="00DE5032" w:rsidRPr="00DE5032">
        <w:rPr>
          <w:rFonts w:ascii="Arial" w:hAnsi="Arial" w:cs="Arial"/>
          <w:sz w:val="24"/>
          <w:szCs w:val="24"/>
        </w:rPr>
        <w:t>)</w:t>
      </w:r>
    </w:p>
    <w:p w:rsidR="00040A97" w:rsidRPr="00326126" w:rsidRDefault="00040A97" w:rsidP="00040A97">
      <w:pPr>
        <w:pStyle w:val="ConsPlusNonformat"/>
        <w:widowControl/>
        <w:jc w:val="center"/>
        <w:rPr>
          <w:rFonts w:ascii="Arial" w:hAnsi="Arial" w:cs="Arial"/>
          <w:sz w:val="24"/>
          <w:szCs w:val="24"/>
        </w:rPr>
      </w:pPr>
      <w:r w:rsidRPr="00326126">
        <w:rPr>
          <w:rFonts w:ascii="Arial" w:hAnsi="Arial" w:cs="Arial"/>
          <w:sz w:val="24"/>
          <w:szCs w:val="24"/>
        </w:rPr>
        <w:t>за 20__ - 20__ годы</w:t>
      </w:r>
    </w:p>
    <w:p w:rsidR="00040A97" w:rsidRPr="00326126" w:rsidRDefault="00040A97" w:rsidP="00040A97">
      <w:pPr>
        <w:pStyle w:val="ConsPlusNonformat"/>
        <w:widowControl/>
        <w:rPr>
          <w:rFonts w:ascii="Arial" w:hAnsi="Arial" w:cs="Arial"/>
          <w:sz w:val="24"/>
          <w:szCs w:val="24"/>
        </w:rPr>
      </w:pPr>
    </w:p>
    <w:p w:rsidR="00040A97" w:rsidRPr="00326126" w:rsidRDefault="00040A97" w:rsidP="00040A97">
      <w:pPr>
        <w:pStyle w:val="newncpi0"/>
        <w:spacing w:line="360" w:lineRule="auto"/>
        <w:jc w:val="left"/>
        <w:rPr>
          <w:rFonts w:ascii="Arial" w:hAnsi="Arial" w:cs="Arial"/>
        </w:rPr>
      </w:pPr>
      <w:r w:rsidRPr="00326126">
        <w:rPr>
          <w:rFonts w:ascii="Arial" w:hAnsi="Arial" w:cs="Arial"/>
        </w:rPr>
        <w:t>Наименование организации________________________________________</w:t>
      </w: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____________________________________________________</w:t>
      </w:r>
    </w:p>
    <w:p w:rsidR="00040A97" w:rsidRPr="00326126" w:rsidRDefault="00040A97" w:rsidP="00040A97">
      <w:pPr>
        <w:pStyle w:val="ConsPlusNonformat"/>
        <w:widowControl/>
        <w:rPr>
          <w:rFonts w:ascii="Arial" w:hAnsi="Arial" w:cs="Arial"/>
        </w:rPr>
      </w:pPr>
      <w:r w:rsidRPr="00326126">
        <w:rPr>
          <w:rFonts w:ascii="Arial" w:hAnsi="Arial" w:cs="Arial"/>
        </w:rPr>
        <w:t>(наименование пункта учета воды и его местонахождение)</w:t>
      </w:r>
    </w:p>
    <w:p w:rsidR="00040A97" w:rsidRPr="00326126" w:rsidRDefault="00040A97" w:rsidP="00040A97">
      <w:pPr>
        <w:pStyle w:val="ConsPlusNonformat"/>
        <w:widowControl/>
        <w:jc w:val="center"/>
        <w:rPr>
          <w:rFonts w:ascii="Arial" w:hAnsi="Arial" w:cs="Arial"/>
          <w:sz w:val="24"/>
          <w:szCs w:val="24"/>
        </w:rPr>
      </w:pPr>
      <w:r w:rsidRPr="00326126">
        <w:rPr>
          <w:rFonts w:ascii="Arial" w:hAnsi="Arial" w:cs="Arial"/>
          <w:sz w:val="24"/>
          <w:szCs w:val="24"/>
        </w:rPr>
        <w:t>________________________________________________________________</w:t>
      </w: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(наименование водозаборного сооружения, выпуска отводимых вод)</w:t>
      </w:r>
    </w:p>
    <w:p w:rsidR="00040A97" w:rsidRPr="00326126" w:rsidRDefault="00040A97" w:rsidP="00040A97">
      <w:pPr>
        <w:pStyle w:val="ConsPlusNonformat"/>
        <w:widowControl/>
        <w:jc w:val="center"/>
        <w:rPr>
          <w:rFonts w:ascii="Arial" w:hAnsi="Arial" w:cs="Arial"/>
          <w:sz w:val="24"/>
          <w:szCs w:val="24"/>
        </w:rPr>
      </w:pP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Начат «__» ___________ 20__ г. Окончен «__» ___________ 20__ г.</w:t>
      </w: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Настоящий журнал состоит из ______ листов</w:t>
      </w:r>
    </w:p>
    <w:p w:rsidR="00040A97" w:rsidRPr="00326126" w:rsidRDefault="00040A97" w:rsidP="00040A97">
      <w:pPr>
        <w:pStyle w:val="ConsPlusNonformat"/>
        <w:widowControl/>
        <w:rPr>
          <w:rFonts w:ascii="Arial" w:hAnsi="Arial" w:cs="Arial"/>
          <w:sz w:val="24"/>
          <w:szCs w:val="24"/>
        </w:rPr>
      </w:pPr>
    </w:p>
    <w:p w:rsidR="00040A97" w:rsidRPr="00326126" w:rsidRDefault="00040A97" w:rsidP="00040A97">
      <w:pPr>
        <w:pStyle w:val="ConsPlusNormal"/>
        <w:widowContro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3254"/>
        <w:gridCol w:w="2268"/>
        <w:gridCol w:w="1701"/>
        <w:gridCol w:w="1417"/>
      </w:tblGrid>
      <w:tr w:rsidR="000358F0" w:rsidRPr="00F30EC2">
        <w:trPr>
          <w:trHeight w:val="845"/>
        </w:trPr>
        <w:tc>
          <w:tcPr>
            <w:tcW w:w="682" w:type="dxa"/>
            <w:vMerge w:val="restart"/>
            <w:shd w:val="clear" w:color="auto" w:fill="auto"/>
          </w:tcPr>
          <w:p w:rsidR="000358F0" w:rsidRPr="00F30EC2" w:rsidRDefault="000358F0" w:rsidP="005E7DCF">
            <w:pPr>
              <w:pStyle w:val="ConsPlusNonformat"/>
              <w:widowControl/>
              <w:rPr>
                <w:rFonts w:ascii="Arial" w:hAnsi="Arial" w:cs="Arial"/>
              </w:rPr>
            </w:pPr>
            <w:r w:rsidRPr="00F30EC2">
              <w:rPr>
                <w:rFonts w:ascii="Arial" w:hAnsi="Arial" w:cs="Arial"/>
              </w:rPr>
              <w:t>Дата</w:t>
            </w:r>
          </w:p>
        </w:tc>
        <w:tc>
          <w:tcPr>
            <w:tcW w:w="3254" w:type="dxa"/>
            <w:vMerge w:val="restart"/>
            <w:shd w:val="clear" w:color="auto" w:fill="auto"/>
          </w:tcPr>
          <w:p w:rsidR="000358F0" w:rsidRPr="00F30EC2" w:rsidRDefault="000358F0" w:rsidP="006A4719">
            <w:pPr>
              <w:pStyle w:val="ConsPlusNonformat"/>
              <w:widowControl/>
              <w:jc w:val="both"/>
              <w:rPr>
                <w:rFonts w:ascii="Arial" w:hAnsi="Arial" w:cs="Arial"/>
              </w:rPr>
            </w:pPr>
            <w:r w:rsidRPr="00F30EC2">
              <w:rPr>
                <w:rFonts w:ascii="Arial" w:hAnsi="Arial" w:cs="Arial"/>
              </w:rPr>
              <w:t>Удельный расход воды на единицу продукции (</w:t>
            </w:r>
            <w:r w:rsidR="006A4719">
              <w:rPr>
                <w:rFonts w:ascii="Arial" w:hAnsi="Arial" w:cs="Arial"/>
              </w:rPr>
              <w:t>м</w:t>
            </w:r>
            <w:r w:rsidR="006A4719">
              <w:rPr>
                <w:rFonts w:ascii="Arial" w:hAnsi="Arial" w:cs="Arial"/>
                <w:vertAlign w:val="superscript"/>
              </w:rPr>
              <w:t>3</w:t>
            </w:r>
            <w:r w:rsidRPr="00F30EC2">
              <w:rPr>
                <w:rFonts w:ascii="Arial" w:hAnsi="Arial" w:cs="Arial"/>
              </w:rPr>
              <w:t>/ед.), или удельный расход электроэнергии (кВт·ч/</w:t>
            </w:r>
            <w:r w:rsidR="006A4719">
              <w:rPr>
                <w:rFonts w:ascii="Arial" w:hAnsi="Arial" w:cs="Arial"/>
              </w:rPr>
              <w:t>м</w:t>
            </w:r>
            <w:r w:rsidR="006A4719">
              <w:rPr>
                <w:rFonts w:ascii="Arial" w:hAnsi="Arial" w:cs="Arial"/>
                <w:vertAlign w:val="superscript"/>
              </w:rPr>
              <w:t>3</w:t>
            </w:r>
            <w:r w:rsidRPr="00F30EC2">
              <w:rPr>
                <w:rFonts w:ascii="Arial" w:hAnsi="Arial" w:cs="Arial"/>
              </w:rPr>
              <w:t>), или производительность насосов (</w:t>
            </w:r>
            <w:r w:rsidR="006A4719">
              <w:rPr>
                <w:rFonts w:ascii="Arial" w:hAnsi="Arial" w:cs="Arial"/>
              </w:rPr>
              <w:t>м</w:t>
            </w:r>
            <w:r w:rsidR="006A4719">
              <w:rPr>
                <w:rFonts w:ascii="Arial" w:hAnsi="Arial" w:cs="Arial"/>
                <w:vertAlign w:val="superscript"/>
              </w:rPr>
              <w:t>3</w:t>
            </w:r>
            <w:r w:rsidRPr="00F30EC2">
              <w:rPr>
                <w:rFonts w:ascii="Arial" w:hAnsi="Arial" w:cs="Arial"/>
              </w:rPr>
              <w:t>/ч), или площадь орошения, га</w:t>
            </w:r>
          </w:p>
        </w:tc>
        <w:tc>
          <w:tcPr>
            <w:tcW w:w="2268" w:type="dxa"/>
            <w:vMerge w:val="restart"/>
            <w:shd w:val="clear" w:color="auto" w:fill="auto"/>
          </w:tcPr>
          <w:p w:rsidR="000358F0" w:rsidRPr="00F30EC2" w:rsidRDefault="000358F0" w:rsidP="006A4719">
            <w:pPr>
              <w:pStyle w:val="ConsPlusNonformat"/>
              <w:widowControl/>
              <w:jc w:val="both"/>
              <w:rPr>
                <w:rFonts w:ascii="Arial" w:hAnsi="Arial" w:cs="Arial"/>
              </w:rPr>
            </w:pPr>
            <w:r w:rsidRPr="00F30EC2">
              <w:rPr>
                <w:rFonts w:ascii="Arial" w:hAnsi="Arial" w:cs="Arial"/>
              </w:rPr>
              <w:t xml:space="preserve">Объем выпущенной продукции (т, штук, </w:t>
            </w:r>
            <w:r w:rsidR="006A4719">
              <w:rPr>
                <w:rFonts w:ascii="Arial" w:hAnsi="Arial" w:cs="Arial"/>
              </w:rPr>
              <w:t>м</w:t>
            </w:r>
            <w:r w:rsidR="006A4719">
              <w:rPr>
                <w:rFonts w:ascii="Arial" w:hAnsi="Arial" w:cs="Arial"/>
                <w:vertAlign w:val="superscript"/>
              </w:rPr>
              <w:t>3</w:t>
            </w:r>
            <w:r w:rsidRPr="00F30EC2">
              <w:rPr>
                <w:rFonts w:ascii="Arial" w:hAnsi="Arial" w:cs="Arial"/>
              </w:rPr>
              <w:t xml:space="preserve">), или расход электроэнергии за учетный  период (тыс.кВт·ч), или количество часов работы насоса в сутки (ч/сут.), или норма орошения, </w:t>
            </w:r>
            <w:r w:rsidR="006A4719">
              <w:rPr>
                <w:rFonts w:ascii="Arial" w:hAnsi="Arial" w:cs="Arial"/>
              </w:rPr>
              <w:t>м</w:t>
            </w:r>
            <w:r w:rsidR="006A4719">
              <w:rPr>
                <w:rFonts w:ascii="Arial" w:hAnsi="Arial" w:cs="Arial"/>
                <w:vertAlign w:val="superscript"/>
              </w:rPr>
              <w:t>3</w:t>
            </w:r>
            <w:r w:rsidRPr="00F30EC2">
              <w:rPr>
                <w:rFonts w:ascii="Arial" w:hAnsi="Arial" w:cs="Arial"/>
              </w:rPr>
              <w:t xml:space="preserve">/га  </w:t>
            </w:r>
          </w:p>
        </w:tc>
        <w:tc>
          <w:tcPr>
            <w:tcW w:w="1701" w:type="dxa"/>
            <w:vMerge w:val="restart"/>
            <w:shd w:val="clear" w:color="auto" w:fill="auto"/>
          </w:tcPr>
          <w:p w:rsidR="000358F0" w:rsidRPr="00F30EC2" w:rsidRDefault="000358F0" w:rsidP="006A4719">
            <w:pPr>
              <w:pStyle w:val="ConsPlusNonformat"/>
              <w:widowControl/>
              <w:jc w:val="both"/>
              <w:rPr>
                <w:rFonts w:ascii="Arial" w:hAnsi="Arial" w:cs="Arial"/>
              </w:rPr>
            </w:pPr>
            <w:r w:rsidRPr="00F30EC2">
              <w:rPr>
                <w:rFonts w:ascii="Arial" w:hAnsi="Arial" w:cs="Arial"/>
              </w:rPr>
              <w:t xml:space="preserve">Расход воды за учетный период, тыс. </w:t>
            </w:r>
            <w:r w:rsidR="006A4719">
              <w:rPr>
                <w:rFonts w:ascii="Arial" w:hAnsi="Arial" w:cs="Arial"/>
              </w:rPr>
              <w:t>м</w:t>
            </w:r>
            <w:r w:rsidR="006A4719">
              <w:rPr>
                <w:rFonts w:ascii="Arial" w:hAnsi="Arial" w:cs="Arial"/>
                <w:vertAlign w:val="superscript"/>
              </w:rPr>
              <w:t>3</w:t>
            </w:r>
            <w:r w:rsidRPr="00F30EC2">
              <w:rPr>
                <w:rFonts w:ascii="Arial" w:hAnsi="Arial" w:cs="Arial"/>
              </w:rPr>
              <w:t xml:space="preserve">  </w:t>
            </w:r>
          </w:p>
        </w:tc>
        <w:tc>
          <w:tcPr>
            <w:tcW w:w="1417" w:type="dxa"/>
            <w:vMerge w:val="restart"/>
            <w:shd w:val="clear" w:color="auto" w:fill="auto"/>
          </w:tcPr>
          <w:p w:rsidR="000358F0" w:rsidRPr="00F30EC2" w:rsidRDefault="000358F0" w:rsidP="005E7DCF">
            <w:pPr>
              <w:pStyle w:val="ConsPlusNonformat"/>
              <w:widowControl/>
              <w:rPr>
                <w:rFonts w:ascii="Arial" w:hAnsi="Arial" w:cs="Arial"/>
              </w:rPr>
            </w:pPr>
            <w:r w:rsidRPr="00F30EC2">
              <w:rPr>
                <w:rFonts w:ascii="Arial" w:hAnsi="Arial" w:cs="Arial"/>
              </w:rPr>
              <w:t>Примечание</w:t>
            </w:r>
          </w:p>
        </w:tc>
      </w:tr>
      <w:tr w:rsidR="000358F0" w:rsidRPr="00F30EC2">
        <w:trPr>
          <w:trHeight w:val="1700"/>
        </w:trPr>
        <w:tc>
          <w:tcPr>
            <w:tcW w:w="682" w:type="dxa"/>
            <w:vMerge/>
            <w:shd w:val="clear" w:color="auto" w:fill="auto"/>
          </w:tcPr>
          <w:p w:rsidR="000358F0" w:rsidRPr="00F30EC2" w:rsidRDefault="000358F0" w:rsidP="005E7DCF">
            <w:pPr>
              <w:pStyle w:val="ConsPlusNonformat"/>
              <w:widowControl/>
              <w:rPr>
                <w:rFonts w:ascii="Arial" w:hAnsi="Arial" w:cs="Arial"/>
              </w:rPr>
            </w:pPr>
          </w:p>
        </w:tc>
        <w:tc>
          <w:tcPr>
            <w:tcW w:w="3254" w:type="dxa"/>
            <w:vMerge/>
            <w:shd w:val="clear" w:color="auto" w:fill="auto"/>
          </w:tcPr>
          <w:p w:rsidR="000358F0" w:rsidRPr="00F30EC2" w:rsidRDefault="000358F0" w:rsidP="005E7DCF">
            <w:pPr>
              <w:pStyle w:val="ConsPlusNonformat"/>
              <w:widowControl/>
              <w:jc w:val="both"/>
              <w:rPr>
                <w:rFonts w:ascii="Arial" w:hAnsi="Arial" w:cs="Arial"/>
              </w:rPr>
            </w:pPr>
          </w:p>
        </w:tc>
        <w:tc>
          <w:tcPr>
            <w:tcW w:w="2268" w:type="dxa"/>
            <w:vMerge/>
            <w:shd w:val="clear" w:color="auto" w:fill="auto"/>
          </w:tcPr>
          <w:p w:rsidR="000358F0" w:rsidRPr="00F30EC2" w:rsidRDefault="000358F0" w:rsidP="005E7DCF">
            <w:pPr>
              <w:pStyle w:val="ConsPlusNonformat"/>
              <w:widowControl/>
              <w:jc w:val="both"/>
              <w:rPr>
                <w:rFonts w:ascii="Arial" w:hAnsi="Arial" w:cs="Arial"/>
              </w:rPr>
            </w:pPr>
          </w:p>
        </w:tc>
        <w:tc>
          <w:tcPr>
            <w:tcW w:w="1701" w:type="dxa"/>
            <w:vMerge/>
            <w:shd w:val="clear" w:color="auto" w:fill="auto"/>
          </w:tcPr>
          <w:p w:rsidR="000358F0" w:rsidRPr="00F30EC2" w:rsidRDefault="000358F0" w:rsidP="005E7DCF">
            <w:pPr>
              <w:pStyle w:val="ConsPlusNonformat"/>
              <w:widowControl/>
              <w:jc w:val="both"/>
              <w:rPr>
                <w:rFonts w:ascii="Arial" w:hAnsi="Arial" w:cs="Arial"/>
              </w:rPr>
            </w:pPr>
          </w:p>
        </w:tc>
        <w:tc>
          <w:tcPr>
            <w:tcW w:w="1417" w:type="dxa"/>
            <w:vMerge/>
            <w:shd w:val="clear" w:color="auto" w:fill="auto"/>
          </w:tcPr>
          <w:p w:rsidR="000358F0" w:rsidRPr="00F30EC2" w:rsidRDefault="000358F0" w:rsidP="005E7DCF">
            <w:pPr>
              <w:pStyle w:val="ConsPlusNonformat"/>
              <w:widowControl/>
              <w:rPr>
                <w:rFonts w:ascii="Arial" w:hAnsi="Arial" w:cs="Arial"/>
              </w:rPr>
            </w:pPr>
          </w:p>
        </w:tc>
      </w:tr>
      <w:tr w:rsidR="000358F0" w:rsidRPr="00F30EC2">
        <w:tc>
          <w:tcPr>
            <w:tcW w:w="682" w:type="dxa"/>
            <w:shd w:val="clear" w:color="auto" w:fill="auto"/>
          </w:tcPr>
          <w:p w:rsidR="000358F0" w:rsidRPr="00F30EC2" w:rsidRDefault="000358F0" w:rsidP="003910C9">
            <w:pPr>
              <w:pStyle w:val="ConsPlusNonformat"/>
              <w:widowControl/>
              <w:jc w:val="center"/>
              <w:rPr>
                <w:rFonts w:ascii="Arial" w:hAnsi="Arial" w:cs="Arial"/>
              </w:rPr>
            </w:pPr>
            <w:r w:rsidRPr="00F30EC2">
              <w:rPr>
                <w:rFonts w:ascii="Arial" w:hAnsi="Arial" w:cs="Arial"/>
              </w:rPr>
              <w:t>1</w:t>
            </w:r>
          </w:p>
        </w:tc>
        <w:tc>
          <w:tcPr>
            <w:tcW w:w="3254" w:type="dxa"/>
            <w:shd w:val="clear" w:color="auto" w:fill="auto"/>
          </w:tcPr>
          <w:p w:rsidR="000358F0" w:rsidRPr="00F30EC2" w:rsidRDefault="000358F0" w:rsidP="003910C9">
            <w:pPr>
              <w:pStyle w:val="ConsPlusNonformat"/>
              <w:widowControl/>
              <w:jc w:val="center"/>
              <w:rPr>
                <w:rFonts w:ascii="Arial" w:hAnsi="Arial" w:cs="Arial"/>
              </w:rPr>
            </w:pPr>
            <w:r w:rsidRPr="00F30EC2">
              <w:rPr>
                <w:rFonts w:ascii="Arial" w:hAnsi="Arial" w:cs="Arial"/>
              </w:rPr>
              <w:t>2</w:t>
            </w:r>
          </w:p>
        </w:tc>
        <w:tc>
          <w:tcPr>
            <w:tcW w:w="2268" w:type="dxa"/>
            <w:shd w:val="clear" w:color="auto" w:fill="auto"/>
          </w:tcPr>
          <w:p w:rsidR="000358F0" w:rsidRPr="00F30EC2" w:rsidRDefault="000358F0" w:rsidP="003910C9">
            <w:pPr>
              <w:pStyle w:val="ConsPlusNonformat"/>
              <w:widowControl/>
              <w:jc w:val="center"/>
              <w:rPr>
                <w:rFonts w:ascii="Arial" w:hAnsi="Arial" w:cs="Arial"/>
              </w:rPr>
            </w:pPr>
            <w:r w:rsidRPr="00F30EC2">
              <w:rPr>
                <w:rFonts w:ascii="Arial" w:hAnsi="Arial" w:cs="Arial"/>
              </w:rPr>
              <w:t>3</w:t>
            </w:r>
          </w:p>
        </w:tc>
        <w:tc>
          <w:tcPr>
            <w:tcW w:w="1701" w:type="dxa"/>
            <w:shd w:val="clear" w:color="auto" w:fill="auto"/>
          </w:tcPr>
          <w:p w:rsidR="000358F0" w:rsidRPr="00F30EC2" w:rsidRDefault="000358F0" w:rsidP="003910C9">
            <w:pPr>
              <w:pStyle w:val="ConsPlusNonformat"/>
              <w:widowControl/>
              <w:jc w:val="center"/>
              <w:rPr>
                <w:rFonts w:ascii="Arial" w:hAnsi="Arial" w:cs="Arial"/>
              </w:rPr>
            </w:pPr>
            <w:r w:rsidRPr="00F30EC2">
              <w:rPr>
                <w:rFonts w:ascii="Arial" w:hAnsi="Arial" w:cs="Arial"/>
              </w:rPr>
              <w:t>4</w:t>
            </w:r>
          </w:p>
        </w:tc>
        <w:tc>
          <w:tcPr>
            <w:tcW w:w="1417" w:type="dxa"/>
            <w:shd w:val="clear" w:color="auto" w:fill="auto"/>
          </w:tcPr>
          <w:p w:rsidR="000358F0" w:rsidRPr="00F30EC2" w:rsidRDefault="000358F0" w:rsidP="003910C9">
            <w:pPr>
              <w:pStyle w:val="ConsPlusNonformat"/>
              <w:widowControl/>
              <w:jc w:val="center"/>
              <w:rPr>
                <w:rFonts w:ascii="Arial" w:hAnsi="Arial" w:cs="Arial"/>
              </w:rPr>
            </w:pPr>
            <w:r w:rsidRPr="00F30EC2">
              <w:rPr>
                <w:rFonts w:ascii="Arial" w:hAnsi="Arial" w:cs="Arial"/>
              </w:rPr>
              <w:t>5</w:t>
            </w:r>
          </w:p>
        </w:tc>
      </w:tr>
      <w:tr w:rsidR="000358F0" w:rsidRPr="00F30EC2">
        <w:tc>
          <w:tcPr>
            <w:tcW w:w="682" w:type="dxa"/>
            <w:shd w:val="clear" w:color="auto" w:fill="auto"/>
          </w:tcPr>
          <w:p w:rsidR="000358F0" w:rsidRPr="00F30EC2" w:rsidRDefault="000358F0" w:rsidP="003910C9">
            <w:pPr>
              <w:pStyle w:val="ConsPlusNonformat"/>
              <w:widowControl/>
              <w:rPr>
                <w:rFonts w:ascii="Arial" w:hAnsi="Arial" w:cs="Arial"/>
              </w:rPr>
            </w:pPr>
          </w:p>
        </w:tc>
        <w:tc>
          <w:tcPr>
            <w:tcW w:w="3254" w:type="dxa"/>
            <w:shd w:val="clear" w:color="auto" w:fill="auto"/>
          </w:tcPr>
          <w:p w:rsidR="000358F0" w:rsidRPr="00F30EC2" w:rsidRDefault="000358F0" w:rsidP="003910C9">
            <w:pPr>
              <w:pStyle w:val="ConsPlusNonformat"/>
              <w:widowControl/>
              <w:rPr>
                <w:rFonts w:ascii="Arial" w:hAnsi="Arial" w:cs="Arial"/>
              </w:rPr>
            </w:pPr>
          </w:p>
        </w:tc>
        <w:tc>
          <w:tcPr>
            <w:tcW w:w="2268" w:type="dxa"/>
            <w:shd w:val="clear" w:color="auto" w:fill="auto"/>
          </w:tcPr>
          <w:p w:rsidR="000358F0" w:rsidRPr="00F30EC2" w:rsidRDefault="000358F0" w:rsidP="003910C9">
            <w:pPr>
              <w:pStyle w:val="ConsPlusNonformat"/>
              <w:widowControl/>
              <w:rPr>
                <w:rFonts w:ascii="Arial" w:hAnsi="Arial" w:cs="Arial"/>
              </w:rPr>
            </w:pPr>
          </w:p>
        </w:tc>
        <w:tc>
          <w:tcPr>
            <w:tcW w:w="1701" w:type="dxa"/>
            <w:shd w:val="clear" w:color="auto" w:fill="auto"/>
          </w:tcPr>
          <w:p w:rsidR="000358F0" w:rsidRPr="00F30EC2" w:rsidRDefault="000358F0" w:rsidP="003910C9">
            <w:pPr>
              <w:pStyle w:val="ConsPlusNonformat"/>
              <w:widowControl/>
              <w:rPr>
                <w:rFonts w:ascii="Arial" w:hAnsi="Arial" w:cs="Arial"/>
              </w:rPr>
            </w:pPr>
          </w:p>
        </w:tc>
        <w:tc>
          <w:tcPr>
            <w:tcW w:w="1417" w:type="dxa"/>
            <w:shd w:val="clear" w:color="auto" w:fill="auto"/>
          </w:tcPr>
          <w:p w:rsidR="000358F0" w:rsidRPr="00F30EC2" w:rsidRDefault="000358F0" w:rsidP="003910C9">
            <w:pPr>
              <w:pStyle w:val="ConsPlusNonformat"/>
              <w:widowControl/>
              <w:rPr>
                <w:rFonts w:ascii="Arial" w:hAnsi="Arial" w:cs="Arial"/>
              </w:rPr>
            </w:pPr>
          </w:p>
        </w:tc>
      </w:tr>
      <w:tr w:rsidR="000358F0" w:rsidRPr="00F30EC2">
        <w:tc>
          <w:tcPr>
            <w:tcW w:w="682" w:type="dxa"/>
            <w:shd w:val="clear" w:color="auto" w:fill="auto"/>
          </w:tcPr>
          <w:p w:rsidR="000358F0" w:rsidRPr="00F30EC2" w:rsidRDefault="000358F0" w:rsidP="003910C9">
            <w:pPr>
              <w:pStyle w:val="ConsPlusNonformat"/>
              <w:widowControl/>
              <w:rPr>
                <w:rFonts w:ascii="Arial" w:hAnsi="Arial" w:cs="Arial"/>
              </w:rPr>
            </w:pPr>
          </w:p>
        </w:tc>
        <w:tc>
          <w:tcPr>
            <w:tcW w:w="3254" w:type="dxa"/>
            <w:shd w:val="clear" w:color="auto" w:fill="auto"/>
          </w:tcPr>
          <w:p w:rsidR="000358F0" w:rsidRPr="00F30EC2" w:rsidRDefault="000358F0" w:rsidP="003910C9">
            <w:pPr>
              <w:pStyle w:val="ConsPlusNonformat"/>
              <w:widowControl/>
              <w:rPr>
                <w:rFonts w:ascii="Arial" w:hAnsi="Arial" w:cs="Arial"/>
              </w:rPr>
            </w:pPr>
          </w:p>
        </w:tc>
        <w:tc>
          <w:tcPr>
            <w:tcW w:w="2268" w:type="dxa"/>
            <w:shd w:val="clear" w:color="auto" w:fill="auto"/>
          </w:tcPr>
          <w:p w:rsidR="000358F0" w:rsidRPr="00F30EC2" w:rsidRDefault="000358F0" w:rsidP="003910C9">
            <w:pPr>
              <w:pStyle w:val="ConsPlusNonformat"/>
              <w:widowControl/>
              <w:rPr>
                <w:rFonts w:ascii="Arial" w:hAnsi="Arial" w:cs="Arial"/>
              </w:rPr>
            </w:pPr>
          </w:p>
        </w:tc>
        <w:tc>
          <w:tcPr>
            <w:tcW w:w="1701" w:type="dxa"/>
            <w:shd w:val="clear" w:color="auto" w:fill="auto"/>
          </w:tcPr>
          <w:p w:rsidR="000358F0" w:rsidRPr="00F30EC2" w:rsidRDefault="000358F0" w:rsidP="003910C9">
            <w:pPr>
              <w:pStyle w:val="ConsPlusNonformat"/>
              <w:widowControl/>
              <w:rPr>
                <w:rFonts w:ascii="Arial" w:hAnsi="Arial" w:cs="Arial"/>
              </w:rPr>
            </w:pPr>
          </w:p>
        </w:tc>
        <w:tc>
          <w:tcPr>
            <w:tcW w:w="1417" w:type="dxa"/>
            <w:shd w:val="clear" w:color="auto" w:fill="auto"/>
          </w:tcPr>
          <w:p w:rsidR="000358F0" w:rsidRPr="00F30EC2" w:rsidRDefault="000358F0" w:rsidP="003910C9">
            <w:pPr>
              <w:pStyle w:val="ConsPlusNonformat"/>
              <w:widowControl/>
              <w:rPr>
                <w:rFonts w:ascii="Arial" w:hAnsi="Arial" w:cs="Arial"/>
              </w:rPr>
            </w:pPr>
          </w:p>
        </w:tc>
      </w:tr>
      <w:tr w:rsidR="000358F0" w:rsidRPr="00F30EC2">
        <w:tc>
          <w:tcPr>
            <w:tcW w:w="682" w:type="dxa"/>
            <w:shd w:val="clear" w:color="auto" w:fill="auto"/>
          </w:tcPr>
          <w:p w:rsidR="000358F0" w:rsidRPr="00F30EC2" w:rsidRDefault="000358F0" w:rsidP="003910C9">
            <w:pPr>
              <w:pStyle w:val="ConsPlusNonformat"/>
              <w:widowControl/>
              <w:rPr>
                <w:rFonts w:ascii="Arial" w:hAnsi="Arial" w:cs="Arial"/>
              </w:rPr>
            </w:pPr>
          </w:p>
        </w:tc>
        <w:tc>
          <w:tcPr>
            <w:tcW w:w="3254" w:type="dxa"/>
            <w:shd w:val="clear" w:color="auto" w:fill="auto"/>
          </w:tcPr>
          <w:p w:rsidR="000358F0" w:rsidRPr="00F30EC2" w:rsidRDefault="000358F0" w:rsidP="003910C9">
            <w:pPr>
              <w:pStyle w:val="ConsPlusNonformat"/>
              <w:widowControl/>
              <w:rPr>
                <w:rFonts w:ascii="Arial" w:hAnsi="Arial" w:cs="Arial"/>
              </w:rPr>
            </w:pPr>
          </w:p>
        </w:tc>
        <w:tc>
          <w:tcPr>
            <w:tcW w:w="2268" w:type="dxa"/>
            <w:shd w:val="clear" w:color="auto" w:fill="auto"/>
          </w:tcPr>
          <w:p w:rsidR="000358F0" w:rsidRPr="00F30EC2" w:rsidRDefault="000358F0" w:rsidP="003910C9">
            <w:pPr>
              <w:pStyle w:val="ConsPlusNonformat"/>
              <w:widowControl/>
              <w:rPr>
                <w:rFonts w:ascii="Arial" w:hAnsi="Arial" w:cs="Arial"/>
              </w:rPr>
            </w:pPr>
          </w:p>
        </w:tc>
        <w:tc>
          <w:tcPr>
            <w:tcW w:w="1701" w:type="dxa"/>
            <w:shd w:val="clear" w:color="auto" w:fill="auto"/>
          </w:tcPr>
          <w:p w:rsidR="000358F0" w:rsidRPr="00F30EC2" w:rsidRDefault="000358F0" w:rsidP="003910C9">
            <w:pPr>
              <w:pStyle w:val="ConsPlusNonformat"/>
              <w:widowControl/>
              <w:rPr>
                <w:rFonts w:ascii="Arial" w:hAnsi="Arial" w:cs="Arial"/>
              </w:rPr>
            </w:pPr>
          </w:p>
        </w:tc>
        <w:tc>
          <w:tcPr>
            <w:tcW w:w="1417" w:type="dxa"/>
            <w:shd w:val="clear" w:color="auto" w:fill="auto"/>
          </w:tcPr>
          <w:p w:rsidR="000358F0" w:rsidRPr="00F30EC2" w:rsidRDefault="000358F0" w:rsidP="003910C9">
            <w:pPr>
              <w:pStyle w:val="ConsPlusNonformat"/>
              <w:widowControl/>
              <w:rPr>
                <w:rFonts w:ascii="Arial" w:hAnsi="Arial" w:cs="Arial"/>
              </w:rPr>
            </w:pPr>
          </w:p>
        </w:tc>
      </w:tr>
    </w:tbl>
    <w:p w:rsidR="00DE5032" w:rsidRPr="00DE5032" w:rsidRDefault="00DE5032" w:rsidP="00DE5032">
      <w:pPr>
        <w:pStyle w:val="ConsPlusNonformat"/>
        <w:rPr>
          <w:rFonts w:ascii="Arial" w:hAnsi="Arial" w:cs="Arial"/>
          <w:sz w:val="24"/>
          <w:szCs w:val="24"/>
        </w:rPr>
      </w:pPr>
      <w:r w:rsidRPr="00DE5032">
        <w:rPr>
          <w:rFonts w:ascii="Arial" w:hAnsi="Arial" w:cs="Arial"/>
          <w:sz w:val="24"/>
          <w:szCs w:val="24"/>
        </w:rPr>
        <w:t xml:space="preserve">Ответственный за ведение журнала </w:t>
      </w:r>
    </w:p>
    <w:p w:rsidR="00DE5032" w:rsidRPr="00DE5032" w:rsidRDefault="00DE5032" w:rsidP="00DE5032">
      <w:pPr>
        <w:pStyle w:val="ConsPlusNonformat"/>
        <w:rPr>
          <w:rFonts w:ascii="Arial" w:hAnsi="Arial" w:cs="Arial"/>
          <w:sz w:val="24"/>
          <w:szCs w:val="24"/>
        </w:rPr>
      </w:pPr>
      <w:r w:rsidRPr="00DE5032">
        <w:rPr>
          <w:rFonts w:ascii="Arial" w:hAnsi="Arial" w:cs="Arial"/>
          <w:sz w:val="24"/>
          <w:szCs w:val="24"/>
        </w:rPr>
        <w:t>_________________________  ___________ ______________________</w:t>
      </w:r>
    </w:p>
    <w:p w:rsidR="00DE5032" w:rsidRPr="00085B12" w:rsidRDefault="00DE5032" w:rsidP="00DE5032">
      <w:pPr>
        <w:pStyle w:val="ConsPlusNonformat"/>
        <w:rPr>
          <w:rFonts w:ascii="Arial" w:hAnsi="Arial" w:cs="Arial"/>
        </w:rPr>
      </w:pPr>
      <w:r w:rsidRPr="00085B12">
        <w:rPr>
          <w:rFonts w:ascii="Arial" w:hAnsi="Arial" w:cs="Arial"/>
        </w:rPr>
        <w:t xml:space="preserve">              (должность)                   (подпись)      (инициалы, фамилия)</w:t>
      </w:r>
    </w:p>
    <w:p w:rsidR="00DE5032" w:rsidRPr="00DE5032" w:rsidRDefault="00DE5032" w:rsidP="00DE5032">
      <w:pPr>
        <w:pStyle w:val="ConsPlusNonformat"/>
        <w:rPr>
          <w:rFonts w:ascii="Arial" w:hAnsi="Arial" w:cs="Arial"/>
          <w:sz w:val="24"/>
          <w:szCs w:val="24"/>
        </w:rPr>
      </w:pPr>
      <w:r w:rsidRPr="00DE5032">
        <w:rPr>
          <w:rFonts w:ascii="Arial" w:hAnsi="Arial" w:cs="Arial"/>
          <w:sz w:val="24"/>
          <w:szCs w:val="24"/>
        </w:rPr>
        <w:t>Распорядительный документ № ______________ от «____» ________________ г.</w:t>
      </w:r>
    </w:p>
    <w:p w:rsidR="00040A97" w:rsidRPr="00326126" w:rsidRDefault="00040A97" w:rsidP="00040A97">
      <w:pPr>
        <w:pStyle w:val="ConsPlusNonformat"/>
        <w:widowControl/>
        <w:rPr>
          <w:rFonts w:ascii="Arial" w:hAnsi="Arial" w:cs="Arial"/>
          <w:sz w:val="24"/>
          <w:szCs w:val="24"/>
        </w:rPr>
      </w:pPr>
    </w:p>
    <w:p w:rsidR="00040A97" w:rsidRPr="00326126" w:rsidRDefault="00040A97" w:rsidP="00040A97">
      <w:pPr>
        <w:pStyle w:val="ConsPlusNonformat"/>
        <w:widowControl/>
        <w:rPr>
          <w:rFonts w:ascii="Arial" w:hAnsi="Arial" w:cs="Arial"/>
          <w:sz w:val="24"/>
          <w:szCs w:val="24"/>
        </w:rPr>
      </w:pPr>
    </w:p>
    <w:p w:rsidR="00040A97" w:rsidRPr="00326126" w:rsidRDefault="00D5306F" w:rsidP="00040A97">
      <w:pPr>
        <w:pStyle w:val="ConsPlusNonformat"/>
        <w:keepLines/>
        <w:rPr>
          <w:rFonts w:ascii="Arial" w:hAnsi="Arial" w:cs="Arial"/>
          <w:sz w:val="24"/>
          <w:szCs w:val="24"/>
        </w:rPr>
      </w:pPr>
      <w:r w:rsidRPr="00D5306F">
        <w:rPr>
          <w:rFonts w:ascii="Arial" w:hAnsi="Arial" w:cs="Arial"/>
          <w:sz w:val="24"/>
          <w:szCs w:val="24"/>
        </w:rPr>
        <w:t>Проверил</w:t>
      </w:r>
      <w:r w:rsidR="00040A97" w:rsidRPr="00326126">
        <w:rPr>
          <w:rFonts w:ascii="Arial" w:hAnsi="Arial" w:cs="Arial"/>
          <w:sz w:val="24"/>
          <w:szCs w:val="24"/>
        </w:rPr>
        <w:t xml:space="preserve"> _____________  ___________________ «__» _______ 20__ г.</w:t>
      </w:r>
    </w:p>
    <w:p w:rsidR="00040A97" w:rsidRPr="00DD4A0C" w:rsidRDefault="00040A97" w:rsidP="00040A97">
      <w:pPr>
        <w:pStyle w:val="ConsPlusNonformat"/>
        <w:keepLines/>
        <w:rPr>
          <w:rFonts w:ascii="Arial" w:hAnsi="Arial" w:cs="Arial"/>
        </w:rPr>
      </w:pPr>
      <w:r w:rsidRPr="00DD4A0C">
        <w:rPr>
          <w:rFonts w:ascii="Arial" w:hAnsi="Arial" w:cs="Arial"/>
        </w:rPr>
        <w:t xml:space="preserve">                    (должность, подпись)    (инициалы, фамилия)</w:t>
      </w:r>
    </w:p>
    <w:p w:rsidR="00040A97" w:rsidRDefault="00040A97" w:rsidP="00040A97">
      <w:pPr>
        <w:pStyle w:val="ConsPlusNonformat"/>
        <w:keepLines/>
        <w:rPr>
          <w:rFonts w:ascii="Arial" w:hAnsi="Arial" w:cs="Arial"/>
          <w:sz w:val="24"/>
          <w:szCs w:val="24"/>
        </w:rPr>
      </w:pPr>
    </w:p>
    <w:p w:rsidR="00D333D5" w:rsidRDefault="00D333D5" w:rsidP="00040A97">
      <w:pPr>
        <w:pStyle w:val="ConsPlusNonformat"/>
        <w:keepLines/>
        <w:rPr>
          <w:sz w:val="30"/>
          <w:szCs w:val="30"/>
        </w:rPr>
        <w:sectPr w:rsidR="00D333D5" w:rsidSect="002B7C3D">
          <w:headerReference w:type="even" r:id="rId109"/>
          <w:footerReference w:type="even" r:id="rId110"/>
          <w:headerReference w:type="first" r:id="rId111"/>
          <w:footerReference w:type="first" r:id="rId112"/>
          <w:type w:val="continuous"/>
          <w:pgSz w:w="11906" w:h="16838" w:code="9"/>
          <w:pgMar w:top="1134" w:right="567" w:bottom="1134" w:left="1134" w:header="709" w:footer="709" w:gutter="0"/>
          <w:pgNumType w:start="17"/>
          <w:cols w:space="708"/>
          <w:titlePg/>
          <w:docGrid w:linePitch="360"/>
        </w:sectPr>
      </w:pPr>
    </w:p>
    <w:p w:rsidR="00040A97" w:rsidRDefault="00040A97" w:rsidP="00040A97">
      <w:pPr>
        <w:autoSpaceDE w:val="0"/>
        <w:autoSpaceDN w:val="0"/>
        <w:adjustRightInd w:val="0"/>
        <w:ind w:firstLine="720"/>
        <w:jc w:val="center"/>
        <w:rPr>
          <w:rFonts w:ascii="Arial" w:hAnsi="Arial" w:cs="Arial"/>
          <w:b/>
        </w:rPr>
      </w:pPr>
      <w:r w:rsidRPr="00BD326C">
        <w:rPr>
          <w:rFonts w:ascii="Arial" w:hAnsi="Arial" w:cs="Arial"/>
          <w:b/>
        </w:rPr>
        <w:lastRenderedPageBreak/>
        <w:t xml:space="preserve">Приложение </w:t>
      </w:r>
      <w:r w:rsidR="00D11DCD">
        <w:rPr>
          <w:rFonts w:ascii="Arial" w:hAnsi="Arial" w:cs="Arial"/>
          <w:b/>
        </w:rPr>
        <w:t>Ж</w:t>
      </w:r>
    </w:p>
    <w:p w:rsidR="00EA42CA" w:rsidRPr="00BD326C" w:rsidRDefault="00EA42CA" w:rsidP="00040A97">
      <w:pPr>
        <w:autoSpaceDE w:val="0"/>
        <w:autoSpaceDN w:val="0"/>
        <w:adjustRightInd w:val="0"/>
        <w:ind w:firstLine="720"/>
        <w:jc w:val="center"/>
        <w:rPr>
          <w:rFonts w:ascii="Arial" w:hAnsi="Arial" w:cs="Arial"/>
          <w:b/>
        </w:rPr>
      </w:pPr>
    </w:p>
    <w:p w:rsidR="00040A97" w:rsidRDefault="00DE5032" w:rsidP="00040A97">
      <w:pPr>
        <w:autoSpaceDE w:val="0"/>
        <w:autoSpaceDN w:val="0"/>
        <w:adjustRightInd w:val="0"/>
        <w:ind w:firstLine="720"/>
        <w:jc w:val="center"/>
        <w:rPr>
          <w:rFonts w:ascii="Arial" w:hAnsi="Arial" w:cs="Arial"/>
        </w:rPr>
      </w:pPr>
      <w:r w:rsidRPr="00DE5032">
        <w:rPr>
          <w:rFonts w:ascii="Arial" w:hAnsi="Arial" w:cs="Arial"/>
        </w:rPr>
        <w:t>(обязательное)</w:t>
      </w:r>
      <w:r w:rsidRPr="00DE5032" w:rsidDel="00DE5032">
        <w:rPr>
          <w:rFonts w:ascii="Arial" w:hAnsi="Arial" w:cs="Arial"/>
        </w:rPr>
        <w:t xml:space="preserve"> </w:t>
      </w:r>
    </w:p>
    <w:p w:rsidR="00040A97" w:rsidRDefault="00040A97" w:rsidP="00040A97">
      <w:pPr>
        <w:autoSpaceDE w:val="0"/>
        <w:autoSpaceDN w:val="0"/>
        <w:adjustRightInd w:val="0"/>
        <w:ind w:firstLine="720"/>
        <w:jc w:val="center"/>
        <w:rPr>
          <w:rFonts w:ascii="Arial" w:hAnsi="Arial" w:cs="Arial"/>
        </w:rPr>
      </w:pPr>
    </w:p>
    <w:p w:rsidR="00040A97" w:rsidRPr="00326126" w:rsidRDefault="00040A97" w:rsidP="00040A97">
      <w:pPr>
        <w:widowControl w:val="0"/>
        <w:autoSpaceDE w:val="0"/>
        <w:autoSpaceDN w:val="0"/>
        <w:adjustRightInd w:val="0"/>
        <w:ind w:left="313"/>
        <w:jc w:val="center"/>
        <w:rPr>
          <w:rFonts w:ascii="Arial" w:hAnsi="Arial" w:cs="Arial"/>
          <w:b/>
          <w:sz w:val="26"/>
          <w:szCs w:val="26"/>
        </w:rPr>
      </w:pPr>
      <w:r w:rsidRPr="00326126">
        <w:rPr>
          <w:rFonts w:ascii="Arial" w:hAnsi="Arial" w:cs="Arial"/>
          <w:b/>
          <w:sz w:val="26"/>
          <w:szCs w:val="26"/>
        </w:rPr>
        <w:t xml:space="preserve">Форма журнала учета сбросов загрязняющих веществ в составе </w:t>
      </w:r>
    </w:p>
    <w:p w:rsidR="00040A97" w:rsidRPr="00326126" w:rsidRDefault="00040A97" w:rsidP="00040A97">
      <w:pPr>
        <w:widowControl w:val="0"/>
        <w:autoSpaceDE w:val="0"/>
        <w:autoSpaceDN w:val="0"/>
        <w:adjustRightInd w:val="0"/>
        <w:ind w:left="313"/>
        <w:jc w:val="center"/>
        <w:rPr>
          <w:rFonts w:ascii="Arial" w:hAnsi="Arial" w:cs="Arial"/>
          <w:b/>
          <w:sz w:val="26"/>
          <w:szCs w:val="26"/>
        </w:rPr>
      </w:pPr>
      <w:r w:rsidRPr="00326126">
        <w:rPr>
          <w:rFonts w:ascii="Arial" w:hAnsi="Arial" w:cs="Arial"/>
          <w:b/>
          <w:sz w:val="26"/>
          <w:szCs w:val="26"/>
        </w:rPr>
        <w:t xml:space="preserve">сточных вод </w:t>
      </w:r>
    </w:p>
    <w:p w:rsidR="00040A97" w:rsidRPr="00326126" w:rsidRDefault="00040A97" w:rsidP="00040A97">
      <w:pPr>
        <w:autoSpaceDE w:val="0"/>
        <w:autoSpaceDN w:val="0"/>
        <w:adjustRightInd w:val="0"/>
        <w:ind w:left="5580"/>
        <w:jc w:val="right"/>
        <w:outlineLvl w:val="0"/>
        <w:rPr>
          <w:rFonts w:ascii="Arial" w:hAnsi="Arial" w:cs="Arial"/>
        </w:rPr>
      </w:pPr>
    </w:p>
    <w:p w:rsidR="00040A97" w:rsidRPr="00326126" w:rsidRDefault="00040A97" w:rsidP="00040A97">
      <w:pPr>
        <w:widowControl w:val="0"/>
        <w:autoSpaceDE w:val="0"/>
        <w:autoSpaceDN w:val="0"/>
        <w:adjustRightInd w:val="0"/>
        <w:ind w:left="313"/>
        <w:jc w:val="center"/>
        <w:rPr>
          <w:rFonts w:ascii="Arial" w:hAnsi="Arial" w:cs="Arial"/>
        </w:rPr>
      </w:pPr>
      <w:r w:rsidRPr="00326126">
        <w:rPr>
          <w:rFonts w:ascii="Arial" w:hAnsi="Arial" w:cs="Arial"/>
        </w:rPr>
        <w:t>ЖУРНАЛ</w:t>
      </w:r>
    </w:p>
    <w:p w:rsidR="00040A97" w:rsidRPr="00326126" w:rsidRDefault="00040A97" w:rsidP="00040A97">
      <w:pPr>
        <w:widowControl w:val="0"/>
        <w:autoSpaceDE w:val="0"/>
        <w:autoSpaceDN w:val="0"/>
        <w:adjustRightInd w:val="0"/>
        <w:ind w:left="313"/>
        <w:jc w:val="center"/>
        <w:rPr>
          <w:rFonts w:ascii="Arial" w:hAnsi="Arial" w:cs="Arial"/>
        </w:rPr>
      </w:pPr>
      <w:r w:rsidRPr="00326126">
        <w:rPr>
          <w:rFonts w:ascii="Arial" w:hAnsi="Arial" w:cs="Arial"/>
        </w:rPr>
        <w:t>учета сбросов загрязняющих веществ в составе сточных вод</w:t>
      </w:r>
      <w:r w:rsidR="00DE5032">
        <w:rPr>
          <w:rFonts w:ascii="Arial" w:hAnsi="Arial" w:cs="Arial"/>
        </w:rPr>
        <w:t xml:space="preserve"> </w:t>
      </w:r>
      <w:r w:rsidR="00DE5032" w:rsidRPr="00DE5032">
        <w:rPr>
          <w:rFonts w:ascii="Arial" w:hAnsi="Arial" w:cs="Arial"/>
        </w:rPr>
        <w:t>(ПОД</w:t>
      </w:r>
      <w:r w:rsidR="000C234D">
        <w:rPr>
          <w:rFonts w:ascii="Arial" w:hAnsi="Arial" w:cs="Arial"/>
        </w:rPr>
        <w:t>-8</w:t>
      </w:r>
      <w:r w:rsidR="00DE5032" w:rsidRPr="00DE5032">
        <w:rPr>
          <w:rFonts w:ascii="Arial" w:hAnsi="Arial" w:cs="Arial"/>
        </w:rPr>
        <w:t>)</w:t>
      </w:r>
      <w:r w:rsidRPr="00326126">
        <w:rPr>
          <w:rFonts w:ascii="Arial" w:hAnsi="Arial" w:cs="Arial"/>
        </w:rPr>
        <w:t xml:space="preserve"> </w:t>
      </w:r>
    </w:p>
    <w:p w:rsidR="00040A97" w:rsidRPr="00326126" w:rsidRDefault="00040A97" w:rsidP="00040A97">
      <w:pPr>
        <w:widowControl w:val="0"/>
        <w:autoSpaceDE w:val="0"/>
        <w:autoSpaceDN w:val="0"/>
        <w:adjustRightInd w:val="0"/>
        <w:ind w:left="313"/>
        <w:jc w:val="center"/>
        <w:rPr>
          <w:rFonts w:ascii="Arial" w:hAnsi="Arial" w:cs="Arial"/>
        </w:rPr>
      </w:pPr>
    </w:p>
    <w:p w:rsidR="00040A97" w:rsidRPr="00326126" w:rsidRDefault="00040A97" w:rsidP="00040A97">
      <w:pPr>
        <w:widowControl w:val="0"/>
        <w:autoSpaceDE w:val="0"/>
        <w:autoSpaceDN w:val="0"/>
        <w:adjustRightInd w:val="0"/>
        <w:ind w:left="313"/>
        <w:jc w:val="center"/>
        <w:rPr>
          <w:rFonts w:ascii="Arial" w:hAnsi="Arial" w:cs="Arial"/>
        </w:rPr>
      </w:pPr>
      <w:r w:rsidRPr="00326126">
        <w:rPr>
          <w:rFonts w:ascii="Arial" w:hAnsi="Arial" w:cs="Arial"/>
        </w:rPr>
        <w:t>за 20___– 20___годы</w:t>
      </w:r>
    </w:p>
    <w:p w:rsidR="00040A97" w:rsidRPr="00326126" w:rsidRDefault="00040A97" w:rsidP="00040A97">
      <w:pPr>
        <w:widowControl w:val="0"/>
        <w:autoSpaceDE w:val="0"/>
        <w:autoSpaceDN w:val="0"/>
        <w:adjustRightInd w:val="0"/>
        <w:ind w:left="313"/>
        <w:jc w:val="center"/>
        <w:rPr>
          <w:rFonts w:ascii="Arial" w:hAnsi="Arial" w:cs="Arial"/>
        </w:rPr>
      </w:pPr>
    </w:p>
    <w:p w:rsidR="00040A97" w:rsidRPr="00326126" w:rsidRDefault="00040A97" w:rsidP="00040A97">
      <w:pPr>
        <w:pStyle w:val="newncpi0"/>
        <w:spacing w:line="360" w:lineRule="auto"/>
        <w:jc w:val="left"/>
        <w:rPr>
          <w:rFonts w:ascii="Arial" w:hAnsi="Arial" w:cs="Arial"/>
        </w:rPr>
      </w:pPr>
      <w:r w:rsidRPr="00326126">
        <w:rPr>
          <w:rFonts w:ascii="Arial" w:hAnsi="Arial" w:cs="Arial"/>
        </w:rPr>
        <w:t>Наименование организации________________________________________</w:t>
      </w:r>
    </w:p>
    <w:p w:rsidR="00040A97" w:rsidRPr="00326126" w:rsidRDefault="00040A97" w:rsidP="00040A97">
      <w:pPr>
        <w:pStyle w:val="newncpi0"/>
        <w:jc w:val="left"/>
        <w:rPr>
          <w:rFonts w:ascii="Arial" w:hAnsi="Arial" w:cs="Arial"/>
        </w:rPr>
      </w:pPr>
      <w:r w:rsidRPr="00326126">
        <w:rPr>
          <w:rFonts w:ascii="Arial" w:hAnsi="Arial" w:cs="Arial"/>
        </w:rPr>
        <w:t>Наименование структурного подразделения__________________________</w:t>
      </w:r>
    </w:p>
    <w:p w:rsidR="00040A97" w:rsidRPr="00DD4A0C" w:rsidRDefault="00040A97" w:rsidP="00040A97">
      <w:pPr>
        <w:pStyle w:val="newncpi0"/>
        <w:jc w:val="left"/>
        <w:rPr>
          <w:rFonts w:ascii="Arial" w:hAnsi="Arial" w:cs="Arial"/>
          <w:sz w:val="20"/>
          <w:szCs w:val="20"/>
        </w:rPr>
      </w:pPr>
      <w:r w:rsidRPr="00326126">
        <w:rPr>
          <w:rFonts w:ascii="Arial" w:hAnsi="Arial" w:cs="Arial"/>
        </w:rPr>
        <w:t xml:space="preserve">                                                                                      </w:t>
      </w:r>
      <w:r w:rsidRPr="00DD4A0C">
        <w:rPr>
          <w:rFonts w:ascii="Arial" w:hAnsi="Arial" w:cs="Arial"/>
          <w:sz w:val="20"/>
          <w:szCs w:val="20"/>
        </w:rPr>
        <w:t>(цех, участок, другое)</w:t>
      </w:r>
    </w:p>
    <w:p w:rsidR="00040A97" w:rsidRPr="00326126" w:rsidRDefault="00040A97" w:rsidP="00040A97">
      <w:pPr>
        <w:widowControl w:val="0"/>
        <w:autoSpaceDE w:val="0"/>
        <w:autoSpaceDN w:val="0"/>
        <w:adjustRightInd w:val="0"/>
        <w:jc w:val="both"/>
        <w:rPr>
          <w:rFonts w:ascii="Arial" w:hAnsi="Arial" w:cs="Arial"/>
        </w:rPr>
      </w:pPr>
      <w:r w:rsidRPr="00326126">
        <w:rPr>
          <w:rFonts w:ascii="Arial" w:hAnsi="Arial" w:cs="Arial"/>
        </w:rPr>
        <w:t>Наименование приемника сточных вод ______________________________________</w:t>
      </w:r>
    </w:p>
    <w:p w:rsidR="00040A97" w:rsidRPr="00326126" w:rsidRDefault="00040A97" w:rsidP="00040A97">
      <w:pPr>
        <w:pStyle w:val="ConsPlusNonformat"/>
        <w:widowControl/>
        <w:jc w:val="center"/>
        <w:rPr>
          <w:rFonts w:ascii="Arial" w:hAnsi="Arial" w:cs="Arial"/>
          <w:sz w:val="24"/>
          <w:szCs w:val="24"/>
        </w:rPr>
      </w:pP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Начат «__» ___________ 20__ г. Окончен «__» ___________ 20__ г.</w:t>
      </w:r>
    </w:p>
    <w:p w:rsidR="00A54C73" w:rsidRDefault="00A54C73" w:rsidP="00040A97">
      <w:pPr>
        <w:pStyle w:val="ConsPlusNonformat"/>
        <w:widowControl/>
        <w:rPr>
          <w:rFonts w:ascii="Arial" w:hAnsi="Arial" w:cs="Arial"/>
          <w:sz w:val="24"/>
          <w:szCs w:val="24"/>
        </w:rPr>
      </w:pP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Настоящий журнал состоит из ______ листов</w:t>
      </w:r>
    </w:p>
    <w:p w:rsidR="00040A97" w:rsidRPr="00326126" w:rsidRDefault="00040A97" w:rsidP="00040A97">
      <w:pPr>
        <w:pStyle w:val="ConsPlusNonformat"/>
        <w:widowControl/>
        <w:rPr>
          <w:rFonts w:ascii="Arial" w:hAnsi="Arial" w:cs="Arial"/>
          <w:sz w:val="24"/>
          <w:szCs w:val="24"/>
        </w:rPr>
      </w:pPr>
    </w:p>
    <w:p w:rsidR="00040A97" w:rsidRPr="00326126" w:rsidRDefault="00040A97" w:rsidP="00040A97">
      <w:pPr>
        <w:widowControl w:val="0"/>
        <w:autoSpaceDE w:val="0"/>
        <w:autoSpaceDN w:val="0"/>
        <w:adjustRightInd w:val="0"/>
        <w:jc w:val="both"/>
        <w:rPr>
          <w:rFonts w:ascii="Arial" w:hAnsi="Arial" w:cs="Arial"/>
        </w:rPr>
      </w:pPr>
      <w:r w:rsidRPr="00326126">
        <w:rPr>
          <w:rFonts w:ascii="Arial" w:hAnsi="Arial" w:cs="Arial"/>
        </w:rPr>
        <w:t>Наименование выпуска сточных вод _____________________________</w:t>
      </w:r>
    </w:p>
    <w:p w:rsidR="00040A97" w:rsidRDefault="00040A97" w:rsidP="00040A97">
      <w:pPr>
        <w:widowControl w:val="0"/>
        <w:autoSpaceDE w:val="0"/>
        <w:autoSpaceDN w:val="0"/>
        <w:adjustRightInd w:val="0"/>
        <w:jc w:val="both"/>
        <w:rPr>
          <w:rFonts w:ascii="Arial" w:hAnsi="Arial" w:cs="Arial"/>
        </w:rPr>
      </w:pP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0"/>
        <w:gridCol w:w="1388"/>
        <w:gridCol w:w="1010"/>
        <w:gridCol w:w="1260"/>
        <w:gridCol w:w="1134"/>
        <w:gridCol w:w="1560"/>
        <w:gridCol w:w="2126"/>
        <w:gridCol w:w="957"/>
      </w:tblGrid>
      <w:tr w:rsidR="00313B7C" w:rsidRPr="00F30EC2" w:rsidTr="0019440A">
        <w:trPr>
          <w:trHeight w:val="840"/>
        </w:trPr>
        <w:tc>
          <w:tcPr>
            <w:tcW w:w="1130" w:type="dxa"/>
            <w:vMerge w:val="restart"/>
            <w:shd w:val="clear" w:color="auto" w:fill="auto"/>
          </w:tcPr>
          <w:p w:rsidR="00313B7C" w:rsidRPr="00F30EC2" w:rsidRDefault="00313B7C" w:rsidP="003E2839">
            <w:pPr>
              <w:widowControl w:val="0"/>
              <w:autoSpaceDE w:val="0"/>
              <w:autoSpaceDN w:val="0"/>
              <w:adjustRightInd w:val="0"/>
              <w:spacing w:line="240" w:lineRule="exact"/>
              <w:jc w:val="center"/>
              <w:rPr>
                <w:rFonts w:ascii="Arial" w:hAnsi="Arial" w:cs="Arial"/>
              </w:rPr>
            </w:pPr>
            <w:r w:rsidRPr="00F30EC2">
              <w:rPr>
                <w:rFonts w:ascii="Arial" w:hAnsi="Arial" w:cs="Arial"/>
              </w:rPr>
              <w:t>Дата отбора проб сточных вод</w:t>
            </w:r>
          </w:p>
        </w:tc>
        <w:tc>
          <w:tcPr>
            <w:tcW w:w="1388" w:type="dxa"/>
            <w:vMerge w:val="restart"/>
            <w:shd w:val="clear" w:color="auto" w:fill="auto"/>
          </w:tcPr>
          <w:p w:rsidR="00313B7C" w:rsidRPr="00F30EC2" w:rsidRDefault="00313B7C" w:rsidP="003E2839">
            <w:pPr>
              <w:widowControl w:val="0"/>
              <w:autoSpaceDE w:val="0"/>
              <w:autoSpaceDN w:val="0"/>
              <w:adjustRightInd w:val="0"/>
              <w:spacing w:line="240" w:lineRule="exact"/>
              <w:jc w:val="center"/>
              <w:rPr>
                <w:rFonts w:ascii="Arial" w:hAnsi="Arial" w:cs="Arial"/>
              </w:rPr>
            </w:pPr>
            <w:r w:rsidRPr="00F30EC2">
              <w:rPr>
                <w:rFonts w:ascii="Arial" w:hAnsi="Arial" w:cs="Arial"/>
              </w:rPr>
              <w:t>Наименование загрязняющего вещества</w:t>
            </w:r>
          </w:p>
        </w:tc>
        <w:tc>
          <w:tcPr>
            <w:tcW w:w="3404" w:type="dxa"/>
            <w:gridSpan w:val="3"/>
          </w:tcPr>
          <w:p w:rsidR="00313B7C" w:rsidRPr="00313B7C" w:rsidRDefault="00313B7C" w:rsidP="00313B7C">
            <w:pPr>
              <w:widowControl w:val="0"/>
              <w:autoSpaceDE w:val="0"/>
              <w:autoSpaceDN w:val="0"/>
              <w:adjustRightInd w:val="0"/>
              <w:spacing w:line="240" w:lineRule="exact"/>
              <w:jc w:val="center"/>
              <w:rPr>
                <w:rFonts w:ascii="Arial" w:hAnsi="Arial" w:cs="Arial"/>
                <w:vertAlign w:val="superscript"/>
              </w:rPr>
            </w:pPr>
            <w:r w:rsidRPr="0034003E">
              <w:rPr>
                <w:rFonts w:ascii="Arial" w:hAnsi="Arial" w:cs="Arial"/>
              </w:rPr>
              <w:t>Концентрация загрязняющего вещества</w:t>
            </w:r>
            <w:r>
              <w:rPr>
                <w:rFonts w:ascii="Arial" w:hAnsi="Arial" w:cs="Arial"/>
              </w:rPr>
              <w:t>,</w:t>
            </w:r>
            <w:r w:rsidRPr="0034003E">
              <w:rPr>
                <w:rFonts w:ascii="Arial" w:hAnsi="Arial" w:cs="Arial"/>
              </w:rPr>
              <w:t xml:space="preserve"> </w:t>
            </w:r>
            <w:r>
              <w:rPr>
                <w:rFonts w:ascii="Arial" w:hAnsi="Arial" w:cs="Arial"/>
              </w:rPr>
              <w:t>мг/дм</w:t>
            </w:r>
            <w:r>
              <w:rPr>
                <w:rFonts w:ascii="Arial" w:hAnsi="Arial" w:cs="Arial"/>
                <w:vertAlign w:val="superscript"/>
              </w:rPr>
              <w:t>3</w:t>
            </w:r>
          </w:p>
          <w:p w:rsidR="00313B7C" w:rsidRPr="00F30EC2" w:rsidRDefault="00313B7C" w:rsidP="003E2839">
            <w:pPr>
              <w:widowControl w:val="0"/>
              <w:autoSpaceDE w:val="0"/>
              <w:autoSpaceDN w:val="0"/>
              <w:adjustRightInd w:val="0"/>
              <w:spacing w:line="240" w:lineRule="exact"/>
              <w:jc w:val="center"/>
              <w:rPr>
                <w:rFonts w:ascii="Arial" w:hAnsi="Arial" w:cs="Arial"/>
              </w:rPr>
            </w:pPr>
          </w:p>
        </w:tc>
        <w:tc>
          <w:tcPr>
            <w:tcW w:w="1560" w:type="dxa"/>
            <w:vMerge w:val="restart"/>
            <w:shd w:val="clear" w:color="auto" w:fill="auto"/>
          </w:tcPr>
          <w:p w:rsidR="00313B7C" w:rsidRPr="00F30EC2" w:rsidRDefault="00313B7C" w:rsidP="00C525C1">
            <w:pPr>
              <w:widowControl w:val="0"/>
              <w:autoSpaceDE w:val="0"/>
              <w:autoSpaceDN w:val="0"/>
              <w:adjustRightInd w:val="0"/>
              <w:spacing w:line="240" w:lineRule="exact"/>
              <w:jc w:val="center"/>
              <w:rPr>
                <w:rFonts w:ascii="Arial" w:hAnsi="Arial" w:cs="Arial"/>
              </w:rPr>
            </w:pPr>
            <w:r w:rsidRPr="00F30EC2">
              <w:rPr>
                <w:rFonts w:ascii="Arial" w:hAnsi="Arial" w:cs="Arial"/>
              </w:rPr>
              <w:t xml:space="preserve">Расход сточных вод за учетный период, </w:t>
            </w:r>
            <w:r w:rsidR="00C525C1">
              <w:rPr>
                <w:rFonts w:ascii="Arial" w:hAnsi="Arial" w:cs="Arial"/>
              </w:rPr>
              <w:t>м</w:t>
            </w:r>
            <w:r w:rsidR="00C525C1">
              <w:rPr>
                <w:rFonts w:ascii="Arial" w:hAnsi="Arial" w:cs="Arial"/>
                <w:vertAlign w:val="superscript"/>
              </w:rPr>
              <w:t>3</w:t>
            </w:r>
            <w:r w:rsidRPr="00F30EC2">
              <w:rPr>
                <w:rFonts w:ascii="Arial" w:hAnsi="Arial" w:cs="Arial"/>
              </w:rPr>
              <w:t>/</w:t>
            </w:r>
            <w:r>
              <w:rPr>
                <w:rFonts w:ascii="Arial" w:hAnsi="Arial" w:cs="Arial"/>
              </w:rPr>
              <w:t>период</w:t>
            </w:r>
          </w:p>
        </w:tc>
        <w:tc>
          <w:tcPr>
            <w:tcW w:w="2126" w:type="dxa"/>
            <w:vMerge w:val="restart"/>
            <w:shd w:val="clear" w:color="auto" w:fill="auto"/>
          </w:tcPr>
          <w:p w:rsidR="00313B7C" w:rsidRPr="00F30EC2" w:rsidRDefault="00313B7C" w:rsidP="003E2839">
            <w:pPr>
              <w:widowControl w:val="0"/>
              <w:autoSpaceDE w:val="0"/>
              <w:autoSpaceDN w:val="0"/>
              <w:adjustRightInd w:val="0"/>
              <w:spacing w:line="240" w:lineRule="exact"/>
              <w:jc w:val="center"/>
              <w:rPr>
                <w:rFonts w:ascii="Arial" w:hAnsi="Arial" w:cs="Arial"/>
              </w:rPr>
            </w:pPr>
            <w:r w:rsidRPr="00F30EC2">
              <w:rPr>
                <w:rFonts w:ascii="Arial" w:hAnsi="Arial" w:cs="Arial"/>
              </w:rPr>
              <w:t>Количество сбрасываемого загрязняющего вещества за учетный период, кг/</w:t>
            </w:r>
            <w:r>
              <w:rPr>
                <w:rFonts w:ascii="Arial" w:hAnsi="Arial" w:cs="Arial"/>
              </w:rPr>
              <w:t>период</w:t>
            </w:r>
          </w:p>
        </w:tc>
        <w:tc>
          <w:tcPr>
            <w:tcW w:w="957" w:type="dxa"/>
            <w:vMerge w:val="restart"/>
            <w:shd w:val="clear" w:color="auto" w:fill="auto"/>
          </w:tcPr>
          <w:p w:rsidR="00313B7C" w:rsidRPr="00F30EC2" w:rsidRDefault="00313B7C" w:rsidP="003E2839">
            <w:pPr>
              <w:widowControl w:val="0"/>
              <w:autoSpaceDE w:val="0"/>
              <w:autoSpaceDN w:val="0"/>
              <w:adjustRightInd w:val="0"/>
              <w:spacing w:line="240" w:lineRule="exact"/>
              <w:jc w:val="center"/>
              <w:rPr>
                <w:rFonts w:ascii="Arial" w:hAnsi="Arial" w:cs="Arial"/>
              </w:rPr>
            </w:pPr>
            <w:r w:rsidRPr="00F30EC2">
              <w:rPr>
                <w:rFonts w:ascii="Arial" w:hAnsi="Arial" w:cs="Arial"/>
              </w:rPr>
              <w:t>Примечание</w:t>
            </w:r>
          </w:p>
        </w:tc>
      </w:tr>
      <w:tr w:rsidR="00313B7C" w:rsidRPr="00F30EC2" w:rsidTr="0019440A">
        <w:trPr>
          <w:trHeight w:val="840"/>
        </w:trPr>
        <w:tc>
          <w:tcPr>
            <w:tcW w:w="1130" w:type="dxa"/>
            <w:vMerge/>
            <w:shd w:val="clear" w:color="auto" w:fill="auto"/>
          </w:tcPr>
          <w:p w:rsidR="00313B7C" w:rsidRPr="00F30EC2" w:rsidRDefault="00313B7C" w:rsidP="003E2839">
            <w:pPr>
              <w:widowControl w:val="0"/>
              <w:autoSpaceDE w:val="0"/>
              <w:autoSpaceDN w:val="0"/>
              <w:adjustRightInd w:val="0"/>
              <w:spacing w:line="240" w:lineRule="exact"/>
              <w:jc w:val="center"/>
              <w:rPr>
                <w:rFonts w:ascii="Arial" w:hAnsi="Arial" w:cs="Arial"/>
              </w:rPr>
            </w:pPr>
          </w:p>
        </w:tc>
        <w:tc>
          <w:tcPr>
            <w:tcW w:w="1388" w:type="dxa"/>
            <w:vMerge/>
            <w:shd w:val="clear" w:color="auto" w:fill="auto"/>
          </w:tcPr>
          <w:p w:rsidR="00313B7C" w:rsidRPr="00F30EC2" w:rsidRDefault="00313B7C" w:rsidP="003E2839">
            <w:pPr>
              <w:widowControl w:val="0"/>
              <w:autoSpaceDE w:val="0"/>
              <w:autoSpaceDN w:val="0"/>
              <w:adjustRightInd w:val="0"/>
              <w:spacing w:line="240" w:lineRule="exact"/>
              <w:jc w:val="center"/>
              <w:rPr>
                <w:rFonts w:ascii="Arial" w:hAnsi="Arial" w:cs="Arial"/>
              </w:rPr>
            </w:pPr>
          </w:p>
        </w:tc>
        <w:tc>
          <w:tcPr>
            <w:tcW w:w="1010" w:type="dxa"/>
          </w:tcPr>
          <w:p w:rsidR="00313B7C" w:rsidRPr="0034003E" w:rsidRDefault="008875AA" w:rsidP="00313B7C">
            <w:pPr>
              <w:widowControl w:val="0"/>
              <w:autoSpaceDE w:val="0"/>
              <w:autoSpaceDN w:val="0"/>
              <w:adjustRightInd w:val="0"/>
              <w:spacing w:line="240" w:lineRule="exact"/>
              <w:jc w:val="center"/>
              <w:rPr>
                <w:rFonts w:ascii="Arial" w:hAnsi="Arial" w:cs="Arial"/>
              </w:rPr>
            </w:pPr>
            <w:r>
              <w:rPr>
                <w:rFonts w:ascii="Arial" w:hAnsi="Arial" w:cs="Arial"/>
              </w:rPr>
              <w:t>на входе ОС</w:t>
            </w:r>
          </w:p>
        </w:tc>
        <w:tc>
          <w:tcPr>
            <w:tcW w:w="1260" w:type="dxa"/>
          </w:tcPr>
          <w:p w:rsidR="00313B7C" w:rsidRPr="0034003E" w:rsidRDefault="008875AA" w:rsidP="00313B7C">
            <w:pPr>
              <w:widowControl w:val="0"/>
              <w:autoSpaceDE w:val="0"/>
              <w:autoSpaceDN w:val="0"/>
              <w:adjustRightInd w:val="0"/>
              <w:spacing w:line="240" w:lineRule="exact"/>
              <w:jc w:val="center"/>
              <w:rPr>
                <w:rFonts w:ascii="Arial" w:hAnsi="Arial" w:cs="Arial"/>
              </w:rPr>
            </w:pPr>
            <w:r>
              <w:rPr>
                <w:rFonts w:ascii="Arial" w:hAnsi="Arial" w:cs="Arial"/>
              </w:rPr>
              <w:t xml:space="preserve">на </w:t>
            </w:r>
            <w:r w:rsidR="001164D3">
              <w:rPr>
                <w:rFonts w:ascii="Arial" w:hAnsi="Arial" w:cs="Arial"/>
              </w:rPr>
              <w:t>сбросе в окружа-ющую среду</w:t>
            </w:r>
          </w:p>
        </w:tc>
        <w:tc>
          <w:tcPr>
            <w:tcW w:w="1134" w:type="dxa"/>
          </w:tcPr>
          <w:p w:rsidR="00313B7C" w:rsidRPr="0034003E" w:rsidRDefault="008875AA" w:rsidP="00313B7C">
            <w:pPr>
              <w:widowControl w:val="0"/>
              <w:autoSpaceDE w:val="0"/>
              <w:autoSpaceDN w:val="0"/>
              <w:adjustRightInd w:val="0"/>
              <w:spacing w:line="240" w:lineRule="exact"/>
              <w:jc w:val="center"/>
              <w:rPr>
                <w:rFonts w:ascii="Arial" w:hAnsi="Arial" w:cs="Arial"/>
              </w:rPr>
            </w:pPr>
            <w:r>
              <w:rPr>
                <w:rFonts w:ascii="Arial" w:hAnsi="Arial" w:cs="Arial"/>
              </w:rPr>
              <w:t>на сбросе</w:t>
            </w:r>
            <w:r w:rsidR="001164D3">
              <w:rPr>
                <w:rFonts w:ascii="Arial" w:hAnsi="Arial" w:cs="Arial"/>
              </w:rPr>
              <w:t xml:space="preserve"> в сети канали-зации</w:t>
            </w:r>
          </w:p>
        </w:tc>
        <w:tc>
          <w:tcPr>
            <w:tcW w:w="1560" w:type="dxa"/>
            <w:vMerge/>
            <w:shd w:val="clear" w:color="auto" w:fill="auto"/>
          </w:tcPr>
          <w:p w:rsidR="00313B7C" w:rsidRPr="00F30EC2" w:rsidRDefault="00313B7C" w:rsidP="003E2839">
            <w:pPr>
              <w:widowControl w:val="0"/>
              <w:autoSpaceDE w:val="0"/>
              <w:autoSpaceDN w:val="0"/>
              <w:adjustRightInd w:val="0"/>
              <w:spacing w:line="240" w:lineRule="exact"/>
              <w:jc w:val="center"/>
              <w:rPr>
                <w:rFonts w:ascii="Arial" w:hAnsi="Arial" w:cs="Arial"/>
              </w:rPr>
            </w:pPr>
          </w:p>
        </w:tc>
        <w:tc>
          <w:tcPr>
            <w:tcW w:w="2126" w:type="dxa"/>
            <w:vMerge/>
            <w:shd w:val="clear" w:color="auto" w:fill="auto"/>
          </w:tcPr>
          <w:p w:rsidR="00313B7C" w:rsidRPr="00F30EC2" w:rsidRDefault="00313B7C" w:rsidP="003E2839">
            <w:pPr>
              <w:widowControl w:val="0"/>
              <w:autoSpaceDE w:val="0"/>
              <w:autoSpaceDN w:val="0"/>
              <w:adjustRightInd w:val="0"/>
              <w:spacing w:line="240" w:lineRule="exact"/>
              <w:jc w:val="center"/>
              <w:rPr>
                <w:rFonts w:ascii="Arial" w:hAnsi="Arial" w:cs="Arial"/>
              </w:rPr>
            </w:pPr>
          </w:p>
        </w:tc>
        <w:tc>
          <w:tcPr>
            <w:tcW w:w="957" w:type="dxa"/>
            <w:vMerge/>
            <w:shd w:val="clear" w:color="auto" w:fill="auto"/>
          </w:tcPr>
          <w:p w:rsidR="00313B7C" w:rsidRPr="00F30EC2" w:rsidRDefault="00313B7C" w:rsidP="003E2839">
            <w:pPr>
              <w:widowControl w:val="0"/>
              <w:autoSpaceDE w:val="0"/>
              <w:autoSpaceDN w:val="0"/>
              <w:adjustRightInd w:val="0"/>
              <w:spacing w:line="240" w:lineRule="exact"/>
              <w:jc w:val="center"/>
              <w:rPr>
                <w:rFonts w:ascii="Arial" w:hAnsi="Arial" w:cs="Arial"/>
              </w:rPr>
            </w:pPr>
          </w:p>
        </w:tc>
      </w:tr>
      <w:tr w:rsidR="00313B7C" w:rsidRPr="00F30EC2" w:rsidTr="0019440A">
        <w:tc>
          <w:tcPr>
            <w:tcW w:w="1130" w:type="dxa"/>
            <w:shd w:val="clear" w:color="auto" w:fill="auto"/>
          </w:tcPr>
          <w:p w:rsidR="00313B7C" w:rsidRPr="00F30EC2" w:rsidRDefault="00313B7C" w:rsidP="008E39B2">
            <w:pPr>
              <w:widowControl w:val="0"/>
              <w:autoSpaceDE w:val="0"/>
              <w:autoSpaceDN w:val="0"/>
              <w:adjustRightInd w:val="0"/>
              <w:jc w:val="center"/>
              <w:rPr>
                <w:rFonts w:ascii="Arial" w:hAnsi="Arial" w:cs="Arial"/>
              </w:rPr>
            </w:pPr>
            <w:r w:rsidRPr="00F30EC2">
              <w:rPr>
                <w:rFonts w:ascii="Arial" w:hAnsi="Arial" w:cs="Arial"/>
              </w:rPr>
              <w:t>1</w:t>
            </w:r>
          </w:p>
        </w:tc>
        <w:tc>
          <w:tcPr>
            <w:tcW w:w="1388" w:type="dxa"/>
            <w:shd w:val="clear" w:color="auto" w:fill="auto"/>
          </w:tcPr>
          <w:p w:rsidR="00313B7C" w:rsidRPr="00F30EC2" w:rsidRDefault="00313B7C" w:rsidP="008E39B2">
            <w:pPr>
              <w:widowControl w:val="0"/>
              <w:autoSpaceDE w:val="0"/>
              <w:autoSpaceDN w:val="0"/>
              <w:adjustRightInd w:val="0"/>
              <w:jc w:val="center"/>
              <w:rPr>
                <w:rFonts w:ascii="Arial" w:hAnsi="Arial" w:cs="Arial"/>
              </w:rPr>
            </w:pPr>
            <w:r w:rsidRPr="00F30EC2">
              <w:rPr>
                <w:rFonts w:ascii="Arial" w:hAnsi="Arial" w:cs="Arial"/>
              </w:rPr>
              <w:t>2</w:t>
            </w:r>
          </w:p>
        </w:tc>
        <w:tc>
          <w:tcPr>
            <w:tcW w:w="1010" w:type="dxa"/>
          </w:tcPr>
          <w:p w:rsidR="00313B7C" w:rsidRPr="00F30EC2" w:rsidRDefault="00313B7C" w:rsidP="008E39B2">
            <w:pPr>
              <w:widowControl w:val="0"/>
              <w:autoSpaceDE w:val="0"/>
              <w:autoSpaceDN w:val="0"/>
              <w:adjustRightInd w:val="0"/>
              <w:jc w:val="center"/>
              <w:rPr>
                <w:rFonts w:ascii="Arial" w:hAnsi="Arial" w:cs="Arial"/>
              </w:rPr>
            </w:pPr>
            <w:r>
              <w:rPr>
                <w:rFonts w:ascii="Arial" w:hAnsi="Arial" w:cs="Arial"/>
              </w:rPr>
              <w:t>3</w:t>
            </w:r>
          </w:p>
        </w:tc>
        <w:tc>
          <w:tcPr>
            <w:tcW w:w="1260" w:type="dxa"/>
            <w:shd w:val="clear" w:color="auto" w:fill="auto"/>
          </w:tcPr>
          <w:p w:rsidR="00313B7C" w:rsidRPr="00F30EC2" w:rsidRDefault="00313B7C" w:rsidP="008E39B2">
            <w:pPr>
              <w:widowControl w:val="0"/>
              <w:autoSpaceDE w:val="0"/>
              <w:autoSpaceDN w:val="0"/>
              <w:adjustRightInd w:val="0"/>
              <w:jc w:val="center"/>
              <w:rPr>
                <w:rFonts w:ascii="Arial" w:hAnsi="Arial" w:cs="Arial"/>
              </w:rPr>
            </w:pPr>
            <w:r>
              <w:rPr>
                <w:rFonts w:ascii="Arial" w:hAnsi="Arial" w:cs="Arial"/>
              </w:rPr>
              <w:t>4</w:t>
            </w:r>
          </w:p>
        </w:tc>
        <w:tc>
          <w:tcPr>
            <w:tcW w:w="1134" w:type="dxa"/>
            <w:shd w:val="clear" w:color="auto" w:fill="auto"/>
          </w:tcPr>
          <w:p w:rsidR="00313B7C" w:rsidRPr="00F30EC2" w:rsidRDefault="008875AA" w:rsidP="008E39B2">
            <w:pPr>
              <w:widowControl w:val="0"/>
              <w:autoSpaceDE w:val="0"/>
              <w:autoSpaceDN w:val="0"/>
              <w:adjustRightInd w:val="0"/>
              <w:jc w:val="center"/>
              <w:rPr>
                <w:rFonts w:ascii="Arial" w:hAnsi="Arial" w:cs="Arial"/>
              </w:rPr>
            </w:pPr>
            <w:r>
              <w:rPr>
                <w:rFonts w:ascii="Arial" w:hAnsi="Arial" w:cs="Arial"/>
              </w:rPr>
              <w:t>5</w:t>
            </w:r>
          </w:p>
        </w:tc>
        <w:tc>
          <w:tcPr>
            <w:tcW w:w="1560" w:type="dxa"/>
            <w:shd w:val="clear" w:color="auto" w:fill="auto"/>
          </w:tcPr>
          <w:p w:rsidR="00313B7C" w:rsidRPr="00F30EC2" w:rsidRDefault="008875AA" w:rsidP="008E39B2">
            <w:pPr>
              <w:widowControl w:val="0"/>
              <w:autoSpaceDE w:val="0"/>
              <w:autoSpaceDN w:val="0"/>
              <w:adjustRightInd w:val="0"/>
              <w:jc w:val="center"/>
              <w:rPr>
                <w:rFonts w:ascii="Arial" w:hAnsi="Arial" w:cs="Arial"/>
              </w:rPr>
            </w:pPr>
            <w:r>
              <w:rPr>
                <w:rFonts w:ascii="Arial" w:hAnsi="Arial" w:cs="Arial"/>
              </w:rPr>
              <w:t>6</w:t>
            </w:r>
          </w:p>
        </w:tc>
        <w:tc>
          <w:tcPr>
            <w:tcW w:w="2126" w:type="dxa"/>
            <w:shd w:val="clear" w:color="auto" w:fill="auto"/>
          </w:tcPr>
          <w:p w:rsidR="00313B7C" w:rsidRPr="00F30EC2" w:rsidRDefault="008875AA" w:rsidP="008E39B2">
            <w:pPr>
              <w:widowControl w:val="0"/>
              <w:autoSpaceDE w:val="0"/>
              <w:autoSpaceDN w:val="0"/>
              <w:adjustRightInd w:val="0"/>
              <w:jc w:val="center"/>
              <w:rPr>
                <w:rFonts w:ascii="Arial" w:hAnsi="Arial" w:cs="Arial"/>
              </w:rPr>
            </w:pPr>
            <w:r>
              <w:rPr>
                <w:rFonts w:ascii="Arial" w:hAnsi="Arial" w:cs="Arial"/>
              </w:rPr>
              <w:t>7</w:t>
            </w:r>
          </w:p>
        </w:tc>
        <w:tc>
          <w:tcPr>
            <w:tcW w:w="957" w:type="dxa"/>
            <w:shd w:val="clear" w:color="auto" w:fill="auto"/>
          </w:tcPr>
          <w:p w:rsidR="00313B7C" w:rsidRPr="00F30EC2" w:rsidRDefault="008875AA" w:rsidP="008E39B2">
            <w:pPr>
              <w:widowControl w:val="0"/>
              <w:autoSpaceDE w:val="0"/>
              <w:autoSpaceDN w:val="0"/>
              <w:adjustRightInd w:val="0"/>
              <w:jc w:val="center"/>
              <w:rPr>
                <w:rFonts w:ascii="Arial" w:hAnsi="Arial" w:cs="Arial"/>
              </w:rPr>
            </w:pPr>
            <w:r>
              <w:rPr>
                <w:rFonts w:ascii="Arial" w:hAnsi="Arial" w:cs="Arial"/>
              </w:rPr>
              <w:t>8</w:t>
            </w:r>
          </w:p>
        </w:tc>
      </w:tr>
      <w:tr w:rsidR="00313B7C" w:rsidRPr="00F30EC2" w:rsidTr="0019440A">
        <w:tc>
          <w:tcPr>
            <w:tcW w:w="1130"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1388"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1010" w:type="dxa"/>
          </w:tcPr>
          <w:p w:rsidR="00313B7C" w:rsidRPr="00F30EC2" w:rsidRDefault="00313B7C" w:rsidP="003E2839">
            <w:pPr>
              <w:widowControl w:val="0"/>
              <w:autoSpaceDE w:val="0"/>
              <w:autoSpaceDN w:val="0"/>
              <w:adjustRightInd w:val="0"/>
              <w:jc w:val="both"/>
              <w:rPr>
                <w:rFonts w:ascii="Arial" w:hAnsi="Arial" w:cs="Arial"/>
              </w:rPr>
            </w:pPr>
          </w:p>
        </w:tc>
        <w:tc>
          <w:tcPr>
            <w:tcW w:w="1260"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1134"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1560"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2126"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957"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r>
      <w:tr w:rsidR="00AB6444" w:rsidRPr="00F30EC2" w:rsidTr="0019440A">
        <w:tc>
          <w:tcPr>
            <w:tcW w:w="10565" w:type="dxa"/>
            <w:gridSpan w:val="8"/>
          </w:tcPr>
          <w:p w:rsidR="00AB6444" w:rsidRPr="00F30EC2" w:rsidRDefault="00AB6444" w:rsidP="003E2839">
            <w:pPr>
              <w:widowControl w:val="0"/>
              <w:autoSpaceDE w:val="0"/>
              <w:autoSpaceDN w:val="0"/>
              <w:adjustRightInd w:val="0"/>
              <w:jc w:val="center"/>
              <w:rPr>
                <w:rFonts w:ascii="Arial" w:hAnsi="Arial" w:cs="Arial"/>
              </w:rPr>
            </w:pPr>
            <w:r w:rsidRPr="00F30EC2">
              <w:rPr>
                <w:rFonts w:ascii="Arial" w:hAnsi="Arial" w:cs="Arial"/>
              </w:rPr>
              <w:t>и далее до конца (линовка через 16 пунктов)</w:t>
            </w:r>
          </w:p>
        </w:tc>
      </w:tr>
      <w:tr w:rsidR="00313B7C" w:rsidRPr="00F30EC2" w:rsidTr="0019440A">
        <w:tc>
          <w:tcPr>
            <w:tcW w:w="1130"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1388"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1010" w:type="dxa"/>
          </w:tcPr>
          <w:p w:rsidR="00313B7C" w:rsidRPr="00F30EC2" w:rsidRDefault="00313B7C" w:rsidP="003E2839">
            <w:pPr>
              <w:widowControl w:val="0"/>
              <w:autoSpaceDE w:val="0"/>
              <w:autoSpaceDN w:val="0"/>
              <w:adjustRightInd w:val="0"/>
              <w:jc w:val="both"/>
              <w:rPr>
                <w:rFonts w:ascii="Arial" w:hAnsi="Arial" w:cs="Arial"/>
              </w:rPr>
            </w:pPr>
          </w:p>
        </w:tc>
        <w:tc>
          <w:tcPr>
            <w:tcW w:w="1260"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1134"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1560"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2126"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c>
          <w:tcPr>
            <w:tcW w:w="957" w:type="dxa"/>
            <w:shd w:val="clear" w:color="auto" w:fill="auto"/>
          </w:tcPr>
          <w:p w:rsidR="00313B7C" w:rsidRPr="00F30EC2" w:rsidRDefault="00313B7C" w:rsidP="003E2839">
            <w:pPr>
              <w:widowControl w:val="0"/>
              <w:autoSpaceDE w:val="0"/>
              <w:autoSpaceDN w:val="0"/>
              <w:adjustRightInd w:val="0"/>
              <w:jc w:val="both"/>
              <w:rPr>
                <w:rFonts w:ascii="Arial" w:hAnsi="Arial" w:cs="Arial"/>
              </w:rPr>
            </w:pPr>
          </w:p>
        </w:tc>
      </w:tr>
    </w:tbl>
    <w:p w:rsidR="00AB6444" w:rsidRPr="00326126" w:rsidRDefault="00AB6444" w:rsidP="00040A97">
      <w:pPr>
        <w:widowControl w:val="0"/>
        <w:autoSpaceDE w:val="0"/>
        <w:autoSpaceDN w:val="0"/>
        <w:adjustRightInd w:val="0"/>
        <w:jc w:val="both"/>
        <w:rPr>
          <w:rFonts w:ascii="Arial" w:hAnsi="Arial" w:cs="Arial"/>
        </w:rPr>
      </w:pPr>
    </w:p>
    <w:p w:rsidR="00DE5032" w:rsidRDefault="00DE5032" w:rsidP="00DE5032">
      <w:pPr>
        <w:widowControl w:val="0"/>
        <w:autoSpaceDE w:val="0"/>
        <w:autoSpaceDN w:val="0"/>
        <w:adjustRightInd w:val="0"/>
        <w:jc w:val="both"/>
        <w:rPr>
          <w:rFonts w:ascii="Arial" w:hAnsi="Arial" w:cs="Arial"/>
        </w:rPr>
      </w:pPr>
    </w:p>
    <w:p w:rsidR="00DE5032" w:rsidRPr="00DE5032" w:rsidRDefault="00DE5032" w:rsidP="00DE5032">
      <w:pPr>
        <w:widowControl w:val="0"/>
        <w:autoSpaceDE w:val="0"/>
        <w:autoSpaceDN w:val="0"/>
        <w:adjustRightInd w:val="0"/>
        <w:jc w:val="both"/>
        <w:rPr>
          <w:rFonts w:ascii="Arial" w:hAnsi="Arial" w:cs="Arial"/>
        </w:rPr>
      </w:pPr>
      <w:r>
        <w:rPr>
          <w:rFonts w:ascii="Arial" w:hAnsi="Arial" w:cs="Arial"/>
        </w:rPr>
        <w:t>О</w:t>
      </w:r>
      <w:r w:rsidRPr="00DE5032">
        <w:rPr>
          <w:rFonts w:ascii="Arial" w:hAnsi="Arial" w:cs="Arial"/>
        </w:rPr>
        <w:t xml:space="preserve">тветственный за ведение журнала </w:t>
      </w:r>
    </w:p>
    <w:p w:rsidR="00DE5032" w:rsidRPr="00DE5032" w:rsidRDefault="00DE5032" w:rsidP="00DE5032">
      <w:pPr>
        <w:widowControl w:val="0"/>
        <w:autoSpaceDE w:val="0"/>
        <w:autoSpaceDN w:val="0"/>
        <w:adjustRightInd w:val="0"/>
        <w:jc w:val="both"/>
        <w:rPr>
          <w:rFonts w:ascii="Arial" w:hAnsi="Arial" w:cs="Arial"/>
        </w:rPr>
      </w:pPr>
      <w:r w:rsidRPr="00DE5032">
        <w:rPr>
          <w:rFonts w:ascii="Arial" w:hAnsi="Arial" w:cs="Arial"/>
        </w:rPr>
        <w:t>_________________________  ___________ ______________________</w:t>
      </w:r>
    </w:p>
    <w:p w:rsidR="00DE5032" w:rsidRPr="00085B12" w:rsidRDefault="00DE5032" w:rsidP="00DE5032">
      <w:pPr>
        <w:widowControl w:val="0"/>
        <w:autoSpaceDE w:val="0"/>
        <w:autoSpaceDN w:val="0"/>
        <w:adjustRightInd w:val="0"/>
        <w:jc w:val="both"/>
        <w:rPr>
          <w:rFonts w:ascii="Arial" w:hAnsi="Arial" w:cs="Arial"/>
          <w:sz w:val="20"/>
          <w:szCs w:val="20"/>
        </w:rPr>
      </w:pPr>
      <w:r w:rsidRPr="00085B12">
        <w:rPr>
          <w:rFonts w:ascii="Arial" w:hAnsi="Arial" w:cs="Arial"/>
          <w:sz w:val="20"/>
          <w:szCs w:val="20"/>
        </w:rPr>
        <w:t xml:space="preserve">              (должность)                   (подпись)      (инициалы, фамилия)</w:t>
      </w:r>
    </w:p>
    <w:p w:rsidR="00A54C73" w:rsidRDefault="00A54C73" w:rsidP="00DE5032">
      <w:pPr>
        <w:widowControl w:val="0"/>
        <w:autoSpaceDE w:val="0"/>
        <w:autoSpaceDN w:val="0"/>
        <w:adjustRightInd w:val="0"/>
        <w:jc w:val="both"/>
        <w:rPr>
          <w:rFonts w:ascii="Arial" w:hAnsi="Arial" w:cs="Arial"/>
        </w:rPr>
      </w:pPr>
    </w:p>
    <w:p w:rsidR="00DE5032" w:rsidRPr="00DE5032" w:rsidRDefault="00DE5032" w:rsidP="00DE5032">
      <w:pPr>
        <w:widowControl w:val="0"/>
        <w:autoSpaceDE w:val="0"/>
        <w:autoSpaceDN w:val="0"/>
        <w:adjustRightInd w:val="0"/>
        <w:jc w:val="both"/>
        <w:rPr>
          <w:rFonts w:ascii="Arial" w:hAnsi="Arial" w:cs="Arial"/>
        </w:rPr>
      </w:pPr>
      <w:r w:rsidRPr="00DE5032">
        <w:rPr>
          <w:rFonts w:ascii="Arial" w:hAnsi="Arial" w:cs="Arial"/>
        </w:rPr>
        <w:t>Распорядительный документ № ______________ от «____» ________________ г.</w:t>
      </w:r>
    </w:p>
    <w:p w:rsidR="00040A97" w:rsidRPr="00326126" w:rsidRDefault="00040A97" w:rsidP="00040A97">
      <w:pPr>
        <w:widowControl w:val="0"/>
        <w:autoSpaceDE w:val="0"/>
        <w:autoSpaceDN w:val="0"/>
        <w:adjustRightInd w:val="0"/>
        <w:jc w:val="both"/>
        <w:rPr>
          <w:rFonts w:ascii="Arial" w:hAnsi="Arial" w:cs="Arial"/>
        </w:rPr>
      </w:pPr>
    </w:p>
    <w:p w:rsidR="00040A97" w:rsidRPr="00326126" w:rsidRDefault="00D5306F" w:rsidP="00040A97">
      <w:pPr>
        <w:pStyle w:val="ConsPlusNonformat"/>
        <w:keepLines/>
        <w:rPr>
          <w:rFonts w:ascii="Arial" w:hAnsi="Arial" w:cs="Arial"/>
          <w:sz w:val="24"/>
          <w:szCs w:val="24"/>
        </w:rPr>
      </w:pPr>
      <w:r w:rsidRPr="00D5306F">
        <w:rPr>
          <w:rFonts w:ascii="Arial" w:hAnsi="Arial" w:cs="Arial"/>
          <w:sz w:val="24"/>
          <w:szCs w:val="24"/>
        </w:rPr>
        <w:t>Проверил</w:t>
      </w:r>
      <w:r w:rsidR="00040A97" w:rsidRPr="00326126">
        <w:rPr>
          <w:rFonts w:ascii="Arial" w:hAnsi="Arial" w:cs="Arial"/>
          <w:sz w:val="24"/>
          <w:szCs w:val="24"/>
        </w:rPr>
        <w:t xml:space="preserve"> _____________  ___________________ «__» _______ 20__ г.</w:t>
      </w:r>
    </w:p>
    <w:p w:rsidR="00040A97" w:rsidRPr="00DD4A0C" w:rsidRDefault="00040A97" w:rsidP="00040A97">
      <w:pPr>
        <w:pStyle w:val="ConsPlusNonformat"/>
        <w:keepLines/>
        <w:rPr>
          <w:rFonts w:ascii="Arial" w:hAnsi="Arial" w:cs="Arial"/>
        </w:rPr>
      </w:pPr>
      <w:r w:rsidRPr="00326126">
        <w:rPr>
          <w:rFonts w:ascii="Arial" w:hAnsi="Arial" w:cs="Arial"/>
          <w:sz w:val="24"/>
          <w:szCs w:val="24"/>
        </w:rPr>
        <w:t xml:space="preserve">                    </w:t>
      </w:r>
      <w:r w:rsidRPr="00DD4A0C">
        <w:rPr>
          <w:rFonts w:ascii="Arial" w:hAnsi="Arial" w:cs="Arial"/>
        </w:rPr>
        <w:t>(должность, подпись)    (инициалы, фамилия)</w:t>
      </w:r>
    </w:p>
    <w:p w:rsidR="00040A97" w:rsidRDefault="00040A97" w:rsidP="0099130D">
      <w:pPr>
        <w:autoSpaceDE w:val="0"/>
        <w:autoSpaceDN w:val="0"/>
        <w:adjustRightInd w:val="0"/>
        <w:jc w:val="center"/>
        <w:outlineLvl w:val="0"/>
        <w:rPr>
          <w:rFonts w:ascii="Arial" w:hAnsi="Arial" w:cs="Arial"/>
          <w:b/>
        </w:rPr>
      </w:pPr>
      <w:r w:rsidRPr="00326126">
        <w:rPr>
          <w:rFonts w:ascii="Arial" w:hAnsi="Arial" w:cs="Arial"/>
        </w:rPr>
        <w:br w:type="page"/>
      </w:r>
      <w:r w:rsidRPr="00BD326C">
        <w:rPr>
          <w:rFonts w:ascii="Arial" w:hAnsi="Arial" w:cs="Arial"/>
          <w:b/>
        </w:rPr>
        <w:lastRenderedPageBreak/>
        <w:t>Приложе</w:t>
      </w:r>
      <w:r>
        <w:rPr>
          <w:rFonts w:ascii="Arial" w:hAnsi="Arial" w:cs="Arial"/>
          <w:b/>
        </w:rPr>
        <w:t xml:space="preserve">ние </w:t>
      </w:r>
      <w:r w:rsidR="00D11DCD">
        <w:rPr>
          <w:rFonts w:ascii="Arial" w:hAnsi="Arial" w:cs="Arial"/>
          <w:b/>
        </w:rPr>
        <w:t>К</w:t>
      </w:r>
    </w:p>
    <w:p w:rsidR="00EA42CA" w:rsidRDefault="00EA42CA" w:rsidP="00040A97">
      <w:pPr>
        <w:autoSpaceDE w:val="0"/>
        <w:autoSpaceDN w:val="0"/>
        <w:adjustRightInd w:val="0"/>
        <w:jc w:val="center"/>
        <w:outlineLvl w:val="0"/>
        <w:rPr>
          <w:rFonts w:ascii="Arial" w:hAnsi="Arial" w:cs="Arial"/>
          <w:b/>
        </w:rPr>
      </w:pPr>
    </w:p>
    <w:p w:rsidR="00DE5032" w:rsidRDefault="00DE5032" w:rsidP="00040A97">
      <w:pPr>
        <w:autoSpaceDE w:val="0"/>
        <w:autoSpaceDN w:val="0"/>
        <w:adjustRightInd w:val="0"/>
        <w:jc w:val="center"/>
        <w:outlineLvl w:val="0"/>
        <w:rPr>
          <w:rFonts w:ascii="Arial" w:hAnsi="Arial" w:cs="Arial"/>
        </w:rPr>
      </w:pPr>
      <w:r w:rsidRPr="00DE5032">
        <w:rPr>
          <w:rFonts w:ascii="Arial" w:hAnsi="Arial" w:cs="Arial"/>
        </w:rPr>
        <w:t>(</w:t>
      </w:r>
      <w:r w:rsidR="00825332">
        <w:rPr>
          <w:rFonts w:ascii="Arial" w:hAnsi="Arial" w:cs="Arial"/>
        </w:rPr>
        <w:t>обязательное</w:t>
      </w:r>
      <w:r w:rsidRPr="00DE5032">
        <w:rPr>
          <w:rFonts w:ascii="Arial" w:hAnsi="Arial" w:cs="Arial"/>
        </w:rPr>
        <w:t>)</w:t>
      </w:r>
      <w:r w:rsidRPr="00DE5032" w:rsidDel="00DE5032">
        <w:rPr>
          <w:rFonts w:ascii="Arial" w:hAnsi="Arial" w:cs="Arial"/>
        </w:rPr>
        <w:t xml:space="preserve"> </w:t>
      </w:r>
    </w:p>
    <w:p w:rsidR="00DE5032" w:rsidRPr="00C92757" w:rsidRDefault="00DE5032" w:rsidP="00040A97">
      <w:pPr>
        <w:autoSpaceDE w:val="0"/>
        <w:autoSpaceDN w:val="0"/>
        <w:adjustRightInd w:val="0"/>
        <w:jc w:val="center"/>
        <w:outlineLvl w:val="0"/>
        <w:rPr>
          <w:rFonts w:ascii="Arial" w:hAnsi="Arial" w:cs="Arial"/>
          <w:sz w:val="16"/>
          <w:szCs w:val="16"/>
        </w:rPr>
      </w:pPr>
    </w:p>
    <w:p w:rsidR="00040A97" w:rsidRPr="00DD4A0C" w:rsidRDefault="00040A97" w:rsidP="00040A97">
      <w:pPr>
        <w:autoSpaceDE w:val="0"/>
        <w:autoSpaceDN w:val="0"/>
        <w:adjustRightInd w:val="0"/>
        <w:jc w:val="center"/>
        <w:outlineLvl w:val="0"/>
        <w:rPr>
          <w:rFonts w:ascii="Arial" w:hAnsi="Arial" w:cs="Arial"/>
          <w:b/>
        </w:rPr>
      </w:pPr>
      <w:r w:rsidRPr="00326126">
        <w:rPr>
          <w:rFonts w:ascii="Arial" w:hAnsi="Arial" w:cs="Arial"/>
          <w:b/>
          <w:sz w:val="26"/>
          <w:szCs w:val="26"/>
        </w:rPr>
        <w:t>Форма книги учета отходов</w:t>
      </w:r>
    </w:p>
    <w:p w:rsidR="00040A97" w:rsidRPr="00326126" w:rsidRDefault="00040A97" w:rsidP="00040A97">
      <w:pPr>
        <w:pStyle w:val="nonumheader"/>
        <w:spacing w:after="360"/>
        <w:rPr>
          <w:rFonts w:ascii="Arial" w:hAnsi="Arial" w:cs="Arial"/>
          <w:bCs/>
        </w:rPr>
      </w:pPr>
      <w:r w:rsidRPr="00326126">
        <w:rPr>
          <w:rFonts w:ascii="Arial" w:hAnsi="Arial" w:cs="Arial"/>
        </w:rPr>
        <w:t>КНИГА</w:t>
      </w:r>
      <w:r w:rsidRPr="00326126">
        <w:rPr>
          <w:rFonts w:ascii="Arial" w:hAnsi="Arial" w:cs="Arial"/>
        </w:rPr>
        <w:br/>
        <w:t>учета отходов</w:t>
      </w:r>
      <w:r w:rsidR="00DE5032">
        <w:rPr>
          <w:rFonts w:ascii="Arial" w:hAnsi="Arial" w:cs="Arial"/>
        </w:rPr>
        <w:t xml:space="preserve"> </w:t>
      </w:r>
      <w:r w:rsidR="00DE5032" w:rsidRPr="00DE5032">
        <w:rPr>
          <w:rFonts w:ascii="Arial" w:hAnsi="Arial" w:cs="Arial"/>
        </w:rPr>
        <w:t>(ПОД</w:t>
      </w:r>
      <w:r w:rsidR="0081165C">
        <w:rPr>
          <w:rFonts w:ascii="Arial" w:hAnsi="Arial" w:cs="Arial"/>
        </w:rPr>
        <w:t>-</w:t>
      </w:r>
      <w:r w:rsidR="000C234D">
        <w:rPr>
          <w:rFonts w:ascii="Arial" w:hAnsi="Arial" w:cs="Arial"/>
        </w:rPr>
        <w:t>9</w:t>
      </w:r>
      <w:r w:rsidR="00DE5032" w:rsidRPr="00DE5032">
        <w:rPr>
          <w:rFonts w:ascii="Arial" w:hAnsi="Arial" w:cs="Arial"/>
        </w:rPr>
        <w:t>)</w:t>
      </w:r>
    </w:p>
    <w:p w:rsidR="00040A97" w:rsidRPr="00326126" w:rsidRDefault="00040A97" w:rsidP="00040A97">
      <w:pPr>
        <w:pStyle w:val="newncpi0"/>
        <w:spacing w:line="360" w:lineRule="auto"/>
        <w:jc w:val="left"/>
        <w:rPr>
          <w:rFonts w:ascii="Arial" w:hAnsi="Arial" w:cs="Arial"/>
        </w:rPr>
      </w:pPr>
      <w:r w:rsidRPr="00326126">
        <w:rPr>
          <w:rFonts w:ascii="Arial" w:hAnsi="Arial" w:cs="Arial"/>
        </w:rPr>
        <w:t>Наименование организации________________________________________</w:t>
      </w:r>
    </w:p>
    <w:p w:rsidR="00040A97" w:rsidRPr="00326126" w:rsidRDefault="00040A97" w:rsidP="00040A97">
      <w:pPr>
        <w:pStyle w:val="newncpi0"/>
        <w:jc w:val="left"/>
        <w:rPr>
          <w:rFonts w:ascii="Arial" w:hAnsi="Arial" w:cs="Arial"/>
        </w:rPr>
      </w:pPr>
      <w:r w:rsidRPr="00326126">
        <w:rPr>
          <w:rFonts w:ascii="Arial" w:hAnsi="Arial" w:cs="Arial"/>
        </w:rPr>
        <w:t>Наименование структурного подразделения__________________________</w:t>
      </w:r>
    </w:p>
    <w:p w:rsidR="00040A97" w:rsidRPr="00DD4A0C" w:rsidRDefault="00040A97" w:rsidP="00040A97">
      <w:pPr>
        <w:pStyle w:val="newncpi0"/>
        <w:jc w:val="left"/>
        <w:rPr>
          <w:rFonts w:ascii="Arial" w:hAnsi="Arial" w:cs="Arial"/>
          <w:sz w:val="20"/>
          <w:szCs w:val="20"/>
        </w:rPr>
      </w:pPr>
      <w:r w:rsidRPr="00326126">
        <w:rPr>
          <w:rFonts w:ascii="Arial" w:hAnsi="Arial" w:cs="Arial"/>
        </w:rPr>
        <w:t xml:space="preserve">                                                                                      </w:t>
      </w:r>
      <w:r w:rsidRPr="00DD4A0C">
        <w:rPr>
          <w:rFonts w:ascii="Arial" w:hAnsi="Arial" w:cs="Arial"/>
          <w:sz w:val="20"/>
          <w:szCs w:val="20"/>
        </w:rPr>
        <w:t>(цех, участок, другое)</w:t>
      </w:r>
    </w:p>
    <w:p w:rsidR="00040A97" w:rsidRPr="00EA42CA" w:rsidRDefault="00040A97" w:rsidP="00040A97">
      <w:pPr>
        <w:pStyle w:val="ConsPlusNonformat"/>
        <w:widowControl/>
        <w:rPr>
          <w:rFonts w:ascii="Arial" w:hAnsi="Arial" w:cs="Arial"/>
          <w:sz w:val="16"/>
          <w:szCs w:val="16"/>
        </w:rPr>
      </w:pP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Начата «__» ___________ 20__ г. Окончена «__» ___________ 20__ г.</w:t>
      </w:r>
    </w:p>
    <w:p w:rsidR="00040A97" w:rsidRPr="00EA42CA" w:rsidRDefault="00040A97" w:rsidP="00040A97">
      <w:pPr>
        <w:pStyle w:val="ConsPlusNonformat"/>
        <w:widowControl/>
        <w:rPr>
          <w:rFonts w:ascii="Arial" w:hAnsi="Arial" w:cs="Arial"/>
          <w:sz w:val="16"/>
          <w:szCs w:val="16"/>
        </w:rPr>
      </w:pPr>
    </w:p>
    <w:p w:rsidR="00040A97" w:rsidRPr="00326126" w:rsidRDefault="00040A97" w:rsidP="00040A97">
      <w:pPr>
        <w:pStyle w:val="ConsPlusNonformat"/>
        <w:widowControl/>
        <w:rPr>
          <w:rFonts w:ascii="Arial" w:hAnsi="Arial" w:cs="Arial"/>
          <w:sz w:val="24"/>
          <w:szCs w:val="24"/>
        </w:rPr>
      </w:pPr>
      <w:r w:rsidRPr="00326126">
        <w:rPr>
          <w:rFonts w:ascii="Arial" w:hAnsi="Arial" w:cs="Arial"/>
          <w:sz w:val="24"/>
          <w:szCs w:val="24"/>
        </w:rPr>
        <w:t>Настоящая книга состоит из ______ листов</w:t>
      </w:r>
    </w:p>
    <w:p w:rsidR="00040A97" w:rsidRPr="00C92757" w:rsidRDefault="00040A97" w:rsidP="00040A97">
      <w:pPr>
        <w:pStyle w:val="ConsPlusNonformat"/>
        <w:widowControl/>
        <w:rPr>
          <w:rFonts w:ascii="Arial" w:hAnsi="Arial" w:cs="Arial"/>
          <w:sz w:val="16"/>
          <w:szCs w:val="16"/>
        </w:rPr>
      </w:pPr>
    </w:p>
    <w:p w:rsidR="000539D7" w:rsidRPr="00326126" w:rsidRDefault="00040A97" w:rsidP="00040A97">
      <w:pPr>
        <w:pStyle w:val="undline"/>
        <w:rPr>
          <w:rFonts w:ascii="Arial" w:hAnsi="Arial" w:cs="Arial"/>
          <w:sz w:val="24"/>
          <w:szCs w:val="24"/>
        </w:rPr>
      </w:pPr>
      <w:r w:rsidRPr="00326126">
        <w:rPr>
          <w:rFonts w:ascii="Arial" w:hAnsi="Arial" w:cs="Arial"/>
          <w:sz w:val="24"/>
          <w:szCs w:val="24"/>
        </w:rPr>
        <w:t>_____________________  _______________   _____________________________________</w:t>
      </w:r>
    </w:p>
    <w:p w:rsidR="000539D7" w:rsidRDefault="00040A97" w:rsidP="00040A97">
      <w:pPr>
        <w:pStyle w:val="undline"/>
        <w:jc w:val="left"/>
        <w:rPr>
          <w:rFonts w:ascii="Arial" w:hAnsi="Arial" w:cs="Arial"/>
        </w:rPr>
      </w:pPr>
      <w:r w:rsidRPr="00326126">
        <w:rPr>
          <w:rFonts w:ascii="Arial" w:hAnsi="Arial" w:cs="Arial"/>
          <w:sz w:val="24"/>
          <w:szCs w:val="24"/>
        </w:rPr>
        <w:t xml:space="preserve">  </w:t>
      </w:r>
      <w:r w:rsidRPr="00DD4A0C">
        <w:rPr>
          <w:rFonts w:ascii="Arial" w:hAnsi="Arial" w:cs="Arial"/>
        </w:rPr>
        <w:t xml:space="preserve">(наименование отхода)         (код отхода)      (степень опасности или класс опасности отхода)           </w:t>
      </w:r>
    </w:p>
    <w:p w:rsidR="000539D7" w:rsidRDefault="000539D7" w:rsidP="00040A97">
      <w:pPr>
        <w:pStyle w:val="undline"/>
        <w:pBdr>
          <w:bottom w:val="single" w:sz="12" w:space="1" w:color="auto"/>
        </w:pBdr>
        <w:jc w:val="left"/>
        <w:rPr>
          <w:rFonts w:ascii="Arial" w:hAnsi="Arial" w:cs="Arial"/>
        </w:rPr>
      </w:pPr>
    </w:p>
    <w:p w:rsidR="00040A97" w:rsidRPr="00DD4A0C" w:rsidRDefault="000539D7" w:rsidP="00040A97">
      <w:pPr>
        <w:pStyle w:val="undline"/>
        <w:jc w:val="left"/>
        <w:rPr>
          <w:rFonts w:ascii="Arial" w:hAnsi="Arial" w:cs="Arial"/>
        </w:rPr>
      </w:pPr>
      <w:r>
        <w:rPr>
          <w:rFonts w:ascii="Arial" w:hAnsi="Arial" w:cs="Arial"/>
        </w:rPr>
        <w:t xml:space="preserve">                                                         (норматив образования отхода)</w:t>
      </w:r>
      <w:r w:rsidR="00040A97" w:rsidRPr="00DD4A0C">
        <w:rPr>
          <w:rFonts w:ascii="Arial" w:hAnsi="Arial" w:cs="Arial"/>
        </w:rPr>
        <w:t xml:space="preserve">      </w:t>
      </w:r>
    </w:p>
    <w:p w:rsidR="00040A97" w:rsidRPr="00EA42CA" w:rsidRDefault="00040A97" w:rsidP="00040A97">
      <w:pPr>
        <w:pStyle w:val="undline"/>
        <w:jc w:val="left"/>
        <w:rPr>
          <w:rFonts w:ascii="Arial" w:hAnsi="Arial" w:cs="Arial"/>
          <w:sz w:val="16"/>
          <w:szCs w:val="16"/>
        </w:rPr>
      </w:pPr>
    </w:p>
    <w:p w:rsidR="00040A97" w:rsidRPr="00DD4A0C" w:rsidRDefault="00040A97" w:rsidP="00040A97">
      <w:pPr>
        <w:pStyle w:val="newncpi0"/>
        <w:jc w:val="center"/>
        <w:rPr>
          <w:rFonts w:ascii="Arial" w:hAnsi="Arial" w:cs="Arial"/>
          <w:sz w:val="20"/>
          <w:szCs w:val="20"/>
        </w:rPr>
      </w:pPr>
      <w:r w:rsidRPr="00326126">
        <w:rPr>
          <w:rFonts w:ascii="Arial" w:hAnsi="Arial" w:cs="Arial"/>
        </w:rPr>
        <w:t>____________________________________________________________________________</w:t>
      </w:r>
      <w:r w:rsidRPr="00DD4A0C">
        <w:rPr>
          <w:rFonts w:ascii="Arial" w:hAnsi="Arial" w:cs="Arial"/>
          <w:sz w:val="20"/>
          <w:szCs w:val="20"/>
        </w:rPr>
        <w:t>(наименование вида деятельности и (или) технологического процесса, в результате которого образуются отходы)</w:t>
      </w:r>
    </w:p>
    <w:p w:rsidR="00040A97" w:rsidRPr="00326126" w:rsidRDefault="00040A97" w:rsidP="00040A97">
      <w:pPr>
        <w:pStyle w:val="undline"/>
        <w:jc w:val="center"/>
        <w:rPr>
          <w:rFonts w:ascii="Arial" w:hAnsi="Arial" w:cs="Arial"/>
          <w:sz w:val="24"/>
          <w:szCs w:val="24"/>
        </w:rPr>
      </w:pPr>
    </w:p>
    <w:tbl>
      <w:tblPr>
        <w:tblW w:w="10515" w:type="dxa"/>
        <w:jc w:val="center"/>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6"/>
        <w:gridCol w:w="1148"/>
        <w:gridCol w:w="952"/>
        <w:gridCol w:w="952"/>
        <w:gridCol w:w="839"/>
        <w:gridCol w:w="839"/>
        <w:gridCol w:w="840"/>
        <w:gridCol w:w="947"/>
        <w:gridCol w:w="947"/>
        <w:gridCol w:w="948"/>
        <w:gridCol w:w="927"/>
      </w:tblGrid>
      <w:tr w:rsidR="003A4697" w:rsidRPr="00F30EC2">
        <w:trPr>
          <w:trHeight w:val="1421"/>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sidRPr="00F30EC2">
              <w:rPr>
                <w:rFonts w:ascii="Arial" w:hAnsi="Arial" w:cs="Arial"/>
                <w:sz w:val="20"/>
              </w:rPr>
              <w:t>Дата</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pacing w:val="-2"/>
                <w:sz w:val="20"/>
              </w:rPr>
            </w:pPr>
            <w:r w:rsidRPr="00F30EC2">
              <w:rPr>
                <w:rFonts w:ascii="Arial" w:hAnsi="Arial" w:cs="Arial"/>
                <w:spacing w:val="-2"/>
                <w:sz w:val="20"/>
              </w:rPr>
              <w:t>Образо-валось,</w:t>
            </w:r>
          </w:p>
          <w:p w:rsidR="003A4697" w:rsidRPr="00F30EC2" w:rsidRDefault="003A4697" w:rsidP="00A54C73">
            <w:pPr>
              <w:pStyle w:val="newncpi"/>
              <w:jc w:val="center"/>
              <w:rPr>
                <w:rFonts w:ascii="Arial" w:hAnsi="Arial" w:cs="Arial"/>
                <w:sz w:val="20"/>
              </w:rPr>
            </w:pPr>
            <w:r w:rsidRPr="00F30EC2">
              <w:rPr>
                <w:rFonts w:ascii="Arial" w:hAnsi="Arial" w:cs="Arial"/>
                <w:sz w:val="20"/>
              </w:rPr>
              <w:t>т (шт</w:t>
            </w:r>
            <w:r>
              <w:rPr>
                <w:rFonts w:ascii="Arial" w:hAnsi="Arial" w:cs="Arial"/>
                <w:sz w:val="20"/>
              </w:rPr>
              <w:t>.</w:t>
            </w:r>
            <w:r w:rsidRPr="00F30EC2">
              <w:rPr>
                <w:rFonts w:ascii="Arial" w:hAnsi="Arial" w:cs="Arial"/>
                <w:sz w:val="20"/>
              </w:rPr>
              <w:t>)</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sidRPr="00F30EC2">
              <w:rPr>
                <w:rFonts w:ascii="Arial" w:hAnsi="Arial" w:cs="Arial"/>
                <w:sz w:val="20"/>
              </w:rPr>
              <w:t>Поступило</w:t>
            </w:r>
          </w:p>
          <w:p w:rsidR="003A4697" w:rsidRPr="00F30EC2" w:rsidRDefault="003A4697" w:rsidP="003910C9">
            <w:pPr>
              <w:pStyle w:val="newncpi"/>
              <w:jc w:val="center"/>
              <w:rPr>
                <w:rFonts w:ascii="Arial" w:hAnsi="Arial" w:cs="Arial"/>
                <w:sz w:val="20"/>
              </w:rPr>
            </w:pPr>
            <w:r w:rsidRPr="00F30EC2">
              <w:rPr>
                <w:rFonts w:ascii="Arial" w:hAnsi="Arial" w:cs="Arial"/>
                <w:sz w:val="20"/>
              </w:rPr>
              <w:t>от других организаций, структурных подразделений</w:t>
            </w:r>
          </w:p>
        </w:tc>
        <w:tc>
          <w:tcPr>
            <w:tcW w:w="839" w:type="dxa"/>
            <w:vMerge w:val="restart"/>
            <w:tcBorders>
              <w:top w:val="single" w:sz="4" w:space="0" w:color="auto"/>
              <w:left w:val="single" w:sz="4" w:space="0" w:color="auto"/>
              <w:right w:val="single" w:sz="4" w:space="0" w:color="auto"/>
            </w:tcBorders>
            <w:textDirection w:val="btLr"/>
          </w:tcPr>
          <w:p w:rsidR="003A4697" w:rsidRPr="00F30EC2" w:rsidRDefault="003A4697" w:rsidP="000B419D">
            <w:pPr>
              <w:pStyle w:val="newncpi"/>
              <w:ind w:left="113" w:right="113"/>
              <w:jc w:val="center"/>
              <w:rPr>
                <w:rFonts w:ascii="Arial" w:hAnsi="Arial" w:cs="Arial"/>
                <w:sz w:val="20"/>
              </w:rPr>
            </w:pPr>
            <w:r>
              <w:rPr>
                <w:rFonts w:ascii="Arial" w:hAnsi="Arial" w:cs="Arial"/>
                <w:sz w:val="20"/>
              </w:rPr>
              <w:t>Поступило от физических лиц, т. (шт.)</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A4697" w:rsidRPr="00F30EC2" w:rsidRDefault="003A4697" w:rsidP="000B419D">
            <w:pPr>
              <w:pStyle w:val="newncpi"/>
              <w:ind w:left="113" w:right="113"/>
              <w:jc w:val="center"/>
              <w:rPr>
                <w:rFonts w:ascii="Arial" w:hAnsi="Arial" w:cs="Arial"/>
                <w:sz w:val="20"/>
              </w:rPr>
            </w:pPr>
            <w:r w:rsidRPr="00F30EC2">
              <w:rPr>
                <w:rFonts w:ascii="Arial" w:hAnsi="Arial" w:cs="Arial"/>
                <w:sz w:val="20"/>
              </w:rPr>
              <w:t>Использовано, т (шт</w:t>
            </w:r>
            <w:r>
              <w:rPr>
                <w:rFonts w:ascii="Arial" w:hAnsi="Arial" w:cs="Arial"/>
                <w:sz w:val="20"/>
              </w:rPr>
              <w:t>.</w:t>
            </w:r>
            <w:r w:rsidRPr="00F30EC2">
              <w:rPr>
                <w:rFonts w:ascii="Arial" w:hAnsi="Arial" w:cs="Arial"/>
                <w:sz w:val="20"/>
              </w:rPr>
              <w:t>)</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A4697" w:rsidRPr="00F30EC2" w:rsidRDefault="003A4697" w:rsidP="000B419D">
            <w:pPr>
              <w:pStyle w:val="newncpi"/>
              <w:ind w:left="113" w:right="113"/>
              <w:jc w:val="center"/>
              <w:rPr>
                <w:rFonts w:ascii="Arial" w:hAnsi="Arial" w:cs="Arial"/>
                <w:sz w:val="20"/>
              </w:rPr>
            </w:pPr>
            <w:r w:rsidRPr="00F30EC2">
              <w:rPr>
                <w:rFonts w:ascii="Arial" w:hAnsi="Arial" w:cs="Arial"/>
                <w:sz w:val="20"/>
              </w:rPr>
              <w:t>Обезврежено, т (шт</w:t>
            </w:r>
            <w:r>
              <w:rPr>
                <w:rFonts w:ascii="Arial" w:hAnsi="Arial" w:cs="Arial"/>
                <w:sz w:val="20"/>
              </w:rPr>
              <w:t>.</w:t>
            </w:r>
            <w:r w:rsidRPr="00F30EC2">
              <w:rPr>
                <w:rFonts w:ascii="Arial" w:hAnsi="Arial" w:cs="Arial"/>
                <w:sz w:val="20"/>
              </w:rPr>
              <w:t>)</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sidRPr="00F30EC2">
              <w:rPr>
                <w:rFonts w:ascii="Arial" w:hAnsi="Arial" w:cs="Arial"/>
                <w:sz w:val="20"/>
              </w:rPr>
              <w:t xml:space="preserve">Передано на использование, </w:t>
            </w:r>
          </w:p>
          <w:p w:rsidR="003A4697" w:rsidRPr="00F30EC2" w:rsidRDefault="003A4697" w:rsidP="003910C9">
            <w:pPr>
              <w:pStyle w:val="newncpi"/>
              <w:jc w:val="center"/>
              <w:rPr>
                <w:rFonts w:ascii="Arial" w:hAnsi="Arial" w:cs="Arial"/>
                <w:sz w:val="20"/>
              </w:rPr>
            </w:pPr>
            <w:r w:rsidRPr="00F30EC2">
              <w:rPr>
                <w:rFonts w:ascii="Arial" w:hAnsi="Arial" w:cs="Arial"/>
                <w:sz w:val="20"/>
              </w:rPr>
              <w:t>обезвреживание, хранение, захоронение</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A4697" w:rsidRPr="00F30EC2" w:rsidRDefault="003A4697" w:rsidP="000B419D">
            <w:pPr>
              <w:ind w:left="113" w:right="113"/>
              <w:jc w:val="center"/>
              <w:rPr>
                <w:rFonts w:ascii="Arial" w:hAnsi="Arial" w:cs="Arial"/>
                <w:sz w:val="20"/>
                <w:szCs w:val="20"/>
              </w:rPr>
            </w:pPr>
            <w:r w:rsidRPr="00F30EC2">
              <w:rPr>
                <w:rFonts w:ascii="Arial" w:hAnsi="Arial" w:cs="Arial"/>
                <w:sz w:val="20"/>
                <w:szCs w:val="20"/>
              </w:rPr>
              <w:t>Хранится, т (шт</w:t>
            </w:r>
            <w:r>
              <w:rPr>
                <w:rFonts w:ascii="Arial" w:hAnsi="Arial" w:cs="Arial"/>
                <w:sz w:val="20"/>
                <w:szCs w:val="20"/>
              </w:rPr>
              <w:t>.</w:t>
            </w:r>
            <w:r w:rsidRPr="00F30EC2">
              <w:rPr>
                <w:rFonts w:ascii="Arial" w:hAnsi="Arial" w:cs="Arial"/>
                <w:sz w:val="20"/>
                <w:szCs w:val="20"/>
              </w:rPr>
              <w:t>)</w:t>
            </w:r>
          </w:p>
        </w:tc>
      </w:tr>
      <w:tr w:rsidR="003A4697" w:rsidRPr="00F30EC2">
        <w:trPr>
          <w:cantSplit/>
          <w:trHeight w:val="2587"/>
          <w:jc w:val="center"/>
        </w:trPr>
        <w:tc>
          <w:tcPr>
            <w:tcW w:w="11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rPr>
                <w:rFonts w:ascii="Arial" w:hAnsi="Arial" w:cs="Arial"/>
                <w:sz w:val="20"/>
                <w:szCs w:val="20"/>
              </w:rPr>
            </w:pPr>
          </w:p>
        </w:tc>
        <w:tc>
          <w:tcPr>
            <w:tcW w:w="1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rPr>
                <w:rFonts w:ascii="Arial" w:hAnsi="Arial" w:cs="Arial"/>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A4697" w:rsidRPr="00F30EC2" w:rsidRDefault="003A4697" w:rsidP="00A54C73">
            <w:pPr>
              <w:pStyle w:val="newncpi"/>
              <w:ind w:left="113" w:right="113"/>
              <w:jc w:val="center"/>
              <w:rPr>
                <w:rFonts w:ascii="Arial" w:hAnsi="Arial" w:cs="Arial"/>
                <w:sz w:val="20"/>
              </w:rPr>
            </w:pPr>
            <w:r>
              <w:rPr>
                <w:rFonts w:ascii="Arial" w:hAnsi="Arial" w:cs="Arial"/>
                <w:sz w:val="20"/>
              </w:rPr>
              <w:t>количество, т</w:t>
            </w:r>
            <w:r w:rsidRPr="00F30EC2">
              <w:rPr>
                <w:rFonts w:ascii="Arial" w:hAnsi="Arial" w:cs="Arial"/>
                <w:sz w:val="20"/>
              </w:rPr>
              <w:t xml:space="preserve"> (шт</w:t>
            </w:r>
            <w:r>
              <w:rPr>
                <w:rFonts w:ascii="Arial" w:hAnsi="Arial" w:cs="Arial"/>
                <w:sz w:val="20"/>
              </w:rPr>
              <w:t>.</w:t>
            </w:r>
            <w:r w:rsidRPr="00F30EC2">
              <w:rPr>
                <w:rFonts w:ascii="Arial" w:hAnsi="Arial" w:cs="Arial"/>
                <w:sz w:val="20"/>
              </w:rPr>
              <w:t>)</w:t>
            </w:r>
          </w:p>
        </w:tc>
        <w:tc>
          <w:tcPr>
            <w:tcW w:w="9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A4697" w:rsidRPr="00F30EC2" w:rsidRDefault="003A4697" w:rsidP="003910C9">
            <w:pPr>
              <w:pStyle w:val="newncpi"/>
              <w:ind w:left="113" w:right="113"/>
              <w:jc w:val="center"/>
              <w:rPr>
                <w:rFonts w:ascii="Arial" w:hAnsi="Arial" w:cs="Arial"/>
                <w:sz w:val="20"/>
              </w:rPr>
            </w:pPr>
            <w:r w:rsidRPr="00F30EC2">
              <w:rPr>
                <w:rFonts w:ascii="Arial" w:hAnsi="Arial" w:cs="Arial"/>
                <w:sz w:val="20"/>
              </w:rPr>
              <w:t>наименование организации, структурного подразделения</w:t>
            </w:r>
          </w:p>
        </w:tc>
        <w:tc>
          <w:tcPr>
            <w:tcW w:w="839" w:type="dxa"/>
            <w:vMerge/>
            <w:tcBorders>
              <w:left w:val="single" w:sz="4" w:space="0" w:color="auto"/>
              <w:bottom w:val="single" w:sz="4" w:space="0" w:color="auto"/>
              <w:right w:val="single" w:sz="4" w:space="0" w:color="auto"/>
            </w:tcBorders>
          </w:tcPr>
          <w:p w:rsidR="003A4697" w:rsidRPr="00F30EC2" w:rsidRDefault="003A4697" w:rsidP="003910C9">
            <w:pPr>
              <w:rPr>
                <w:rFonts w:ascii="Arial" w:hAnsi="Arial" w:cs="Arial"/>
                <w:sz w:val="20"/>
                <w:szCs w:val="20"/>
              </w:rPr>
            </w:pPr>
          </w:p>
        </w:tc>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rPr>
                <w:rFonts w:ascii="Arial" w:hAnsi="Arial" w:cs="Arial"/>
                <w:sz w:val="20"/>
                <w:szCs w:val="20"/>
              </w:rPr>
            </w:pPr>
          </w:p>
        </w:tc>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rPr>
                <w:rFonts w:ascii="Arial" w:hAnsi="Arial" w:cs="Arial"/>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A4697" w:rsidRPr="00F30EC2" w:rsidRDefault="003A4697" w:rsidP="000B419D">
            <w:pPr>
              <w:pStyle w:val="newncpi"/>
              <w:ind w:left="113" w:right="113"/>
              <w:jc w:val="center"/>
              <w:rPr>
                <w:rFonts w:ascii="Arial" w:hAnsi="Arial" w:cs="Arial"/>
                <w:sz w:val="20"/>
              </w:rPr>
            </w:pPr>
            <w:r w:rsidRPr="00F30EC2">
              <w:rPr>
                <w:rFonts w:ascii="Arial" w:hAnsi="Arial" w:cs="Arial"/>
                <w:sz w:val="20"/>
              </w:rPr>
              <w:t>количество, т (шт</w:t>
            </w:r>
            <w:r>
              <w:rPr>
                <w:rFonts w:ascii="Arial" w:hAnsi="Arial" w:cs="Arial"/>
                <w:sz w:val="20"/>
              </w:rPr>
              <w:t>.</w:t>
            </w:r>
            <w:r w:rsidRPr="00F30EC2">
              <w:rPr>
                <w:rFonts w:ascii="Arial" w:hAnsi="Arial" w:cs="Arial"/>
                <w:sz w:val="20"/>
              </w:rPr>
              <w:t>)</w:t>
            </w:r>
          </w:p>
        </w:tc>
        <w:tc>
          <w:tcPr>
            <w:tcW w:w="9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A4697" w:rsidRPr="00F30EC2" w:rsidRDefault="003A4697" w:rsidP="003910C9">
            <w:pPr>
              <w:pStyle w:val="newncpi"/>
              <w:ind w:left="113" w:right="113"/>
              <w:jc w:val="center"/>
              <w:rPr>
                <w:rFonts w:ascii="Arial" w:hAnsi="Arial" w:cs="Arial"/>
                <w:sz w:val="20"/>
              </w:rPr>
            </w:pPr>
            <w:r w:rsidRPr="00F30EC2">
              <w:rPr>
                <w:rFonts w:ascii="Arial" w:hAnsi="Arial" w:cs="Arial"/>
                <w:sz w:val="20"/>
              </w:rPr>
              <w:t>наименование организации, структурного подразделения</w:t>
            </w:r>
          </w:p>
        </w:tc>
        <w:tc>
          <w:tcPr>
            <w:tcW w:w="9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A4697" w:rsidRPr="00F30EC2" w:rsidRDefault="003A4697" w:rsidP="003910C9">
            <w:pPr>
              <w:pStyle w:val="newncpi"/>
              <w:ind w:left="113" w:right="113"/>
              <w:jc w:val="center"/>
              <w:rPr>
                <w:rFonts w:ascii="Arial" w:hAnsi="Arial" w:cs="Arial"/>
                <w:sz w:val="20"/>
              </w:rPr>
            </w:pPr>
            <w:r w:rsidRPr="00F30EC2">
              <w:rPr>
                <w:rFonts w:ascii="Arial" w:hAnsi="Arial" w:cs="Arial"/>
                <w:sz w:val="20"/>
              </w:rPr>
              <w:t>цель</w:t>
            </w:r>
          </w:p>
        </w:tc>
        <w:tc>
          <w:tcPr>
            <w:tcW w:w="9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rPr>
                <w:rFonts w:ascii="Arial" w:hAnsi="Arial" w:cs="Arial"/>
                <w:sz w:val="20"/>
                <w:szCs w:val="20"/>
              </w:rPr>
            </w:pPr>
          </w:p>
        </w:tc>
      </w:tr>
      <w:tr w:rsidR="003A4697" w:rsidRPr="00F30EC2">
        <w:trPr>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sidRPr="00F30EC2">
              <w:rPr>
                <w:rFonts w:ascii="Arial" w:hAnsi="Arial" w:cs="Arial"/>
                <w:sz w:val="20"/>
              </w:rPr>
              <w:t>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sidRPr="00F30EC2">
              <w:rPr>
                <w:rFonts w:ascii="Arial" w:hAnsi="Arial" w:cs="Arial"/>
                <w:sz w:val="20"/>
              </w:rPr>
              <w:t>2</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sidRPr="00F30EC2">
              <w:rPr>
                <w:rFonts w:ascii="Arial" w:hAnsi="Arial" w:cs="Arial"/>
                <w:sz w:val="20"/>
              </w:rPr>
              <w:t>3</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sidRPr="00F30EC2">
              <w:rPr>
                <w:rFonts w:ascii="Arial" w:hAnsi="Arial" w:cs="Arial"/>
                <w:sz w:val="20"/>
              </w:rPr>
              <w:t>4</w:t>
            </w:r>
          </w:p>
        </w:tc>
        <w:tc>
          <w:tcPr>
            <w:tcW w:w="839" w:type="dxa"/>
            <w:tcBorders>
              <w:top w:val="single" w:sz="4" w:space="0" w:color="auto"/>
              <w:left w:val="single" w:sz="4" w:space="0" w:color="auto"/>
              <w:bottom w:val="single" w:sz="4" w:space="0" w:color="auto"/>
              <w:right w:val="single" w:sz="4" w:space="0" w:color="auto"/>
            </w:tcBorders>
          </w:tcPr>
          <w:p w:rsidR="003A4697" w:rsidRPr="00F30EC2" w:rsidRDefault="003A4697" w:rsidP="003910C9">
            <w:pPr>
              <w:pStyle w:val="newncpi"/>
              <w:jc w:val="center"/>
              <w:rPr>
                <w:rFonts w:ascii="Arial" w:hAnsi="Arial" w:cs="Arial"/>
                <w:sz w:val="20"/>
              </w:rPr>
            </w:pPr>
            <w:r>
              <w:rPr>
                <w:rFonts w:ascii="Arial" w:hAnsi="Arial" w:cs="Arial"/>
                <w:sz w:val="20"/>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Pr>
                <w:rFonts w:ascii="Arial" w:hAnsi="Arial" w:cs="Arial"/>
                <w:sz w:val="20"/>
              </w:rPr>
              <w:t>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Pr>
                <w:rFonts w:ascii="Arial" w:hAnsi="Arial" w:cs="Arial"/>
                <w:sz w:val="20"/>
              </w:rPr>
              <w:t>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Pr>
                <w:rFonts w:ascii="Arial" w:hAnsi="Arial" w:cs="Arial"/>
                <w:sz w:val="20"/>
              </w:rPr>
              <w:t>8</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Pr>
                <w:rFonts w:ascii="Arial" w:hAnsi="Arial" w:cs="Arial"/>
                <w:sz w:val="20"/>
              </w:rPr>
              <w:t>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r>
              <w:rPr>
                <w:rFonts w:ascii="Arial" w:hAnsi="Arial" w:cs="Arial"/>
                <w:sz w:val="20"/>
              </w:rPr>
              <w:t>10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A94EDC">
            <w:pPr>
              <w:pStyle w:val="newncpi"/>
              <w:jc w:val="center"/>
              <w:rPr>
                <w:rFonts w:ascii="Arial" w:hAnsi="Arial" w:cs="Arial"/>
                <w:sz w:val="20"/>
              </w:rPr>
            </w:pPr>
            <w:r w:rsidRPr="00F30EC2">
              <w:rPr>
                <w:rFonts w:ascii="Arial" w:hAnsi="Arial" w:cs="Arial"/>
                <w:sz w:val="20"/>
              </w:rPr>
              <w:t>1</w:t>
            </w:r>
            <w:r>
              <w:rPr>
                <w:rFonts w:ascii="Arial" w:hAnsi="Arial" w:cs="Arial"/>
                <w:sz w:val="20"/>
              </w:rPr>
              <w:t>1</w:t>
            </w:r>
          </w:p>
        </w:tc>
      </w:tr>
      <w:tr w:rsidR="003A4697" w:rsidRPr="00F30EC2">
        <w:trPr>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839" w:type="dxa"/>
            <w:tcBorders>
              <w:top w:val="single" w:sz="4" w:space="0" w:color="auto"/>
              <w:left w:val="single" w:sz="4" w:space="0" w:color="auto"/>
              <w:bottom w:val="single" w:sz="4" w:space="0" w:color="auto"/>
              <w:right w:val="single" w:sz="4" w:space="0" w:color="auto"/>
            </w:tcBorders>
          </w:tcPr>
          <w:p w:rsidR="003A4697" w:rsidRPr="00F30EC2" w:rsidRDefault="003A4697" w:rsidP="003910C9">
            <w:pPr>
              <w:pStyle w:val="newncpi"/>
              <w:jc w:val="center"/>
              <w:rPr>
                <w:rFonts w:ascii="Arial" w:hAnsi="Arial" w:cs="Arial"/>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r>
      <w:tr w:rsidR="003A4697" w:rsidRPr="00F30EC2">
        <w:trPr>
          <w:jc w:val="center"/>
        </w:trPr>
        <w:tc>
          <w:tcPr>
            <w:tcW w:w="1176" w:type="dxa"/>
            <w:tcBorders>
              <w:top w:val="single" w:sz="4" w:space="0" w:color="auto"/>
              <w:left w:val="single" w:sz="4" w:space="0" w:color="auto"/>
              <w:bottom w:val="single" w:sz="4" w:space="0" w:color="auto"/>
              <w:right w:val="nil"/>
            </w:tcBorders>
            <w:shd w:val="clear" w:color="auto" w:fill="auto"/>
            <w:vAlign w:val="center"/>
          </w:tcPr>
          <w:p w:rsidR="003A4697" w:rsidRPr="00F30EC2" w:rsidRDefault="003A4697" w:rsidP="003910C9">
            <w:pPr>
              <w:pStyle w:val="newncpi"/>
              <w:jc w:val="center"/>
              <w:rPr>
                <w:rFonts w:ascii="Arial" w:hAnsi="Arial" w:cs="Arial"/>
                <w:sz w:val="20"/>
              </w:rPr>
            </w:pPr>
          </w:p>
        </w:tc>
        <w:tc>
          <w:tcPr>
            <w:tcW w:w="1148" w:type="dxa"/>
            <w:tcBorders>
              <w:top w:val="single" w:sz="4" w:space="0" w:color="auto"/>
              <w:left w:val="nil"/>
              <w:bottom w:val="single" w:sz="4" w:space="0" w:color="auto"/>
              <w:right w:val="nil"/>
            </w:tcBorders>
            <w:shd w:val="clear" w:color="auto" w:fill="auto"/>
            <w:vAlign w:val="center"/>
          </w:tcPr>
          <w:p w:rsidR="003A4697" w:rsidRPr="00F30EC2" w:rsidRDefault="003A4697" w:rsidP="003910C9">
            <w:pPr>
              <w:pStyle w:val="newncpi"/>
              <w:jc w:val="center"/>
              <w:rPr>
                <w:rFonts w:ascii="Arial" w:hAnsi="Arial" w:cs="Arial"/>
                <w:sz w:val="20"/>
              </w:rPr>
            </w:pPr>
          </w:p>
        </w:tc>
        <w:tc>
          <w:tcPr>
            <w:tcW w:w="952" w:type="dxa"/>
            <w:tcBorders>
              <w:top w:val="single" w:sz="4" w:space="0" w:color="auto"/>
              <w:left w:val="nil"/>
              <w:bottom w:val="single" w:sz="4" w:space="0" w:color="auto"/>
              <w:right w:val="nil"/>
            </w:tcBorders>
            <w:shd w:val="clear" w:color="auto" w:fill="auto"/>
            <w:vAlign w:val="center"/>
          </w:tcPr>
          <w:p w:rsidR="003A4697" w:rsidRPr="00F30EC2" w:rsidRDefault="003A4697" w:rsidP="003910C9">
            <w:pPr>
              <w:pStyle w:val="newncpi"/>
              <w:jc w:val="center"/>
              <w:rPr>
                <w:rFonts w:ascii="Arial" w:hAnsi="Arial" w:cs="Arial"/>
                <w:sz w:val="20"/>
              </w:rPr>
            </w:pPr>
          </w:p>
        </w:tc>
        <w:tc>
          <w:tcPr>
            <w:tcW w:w="952" w:type="dxa"/>
            <w:tcBorders>
              <w:top w:val="single" w:sz="4" w:space="0" w:color="auto"/>
              <w:left w:val="nil"/>
              <w:bottom w:val="single" w:sz="4" w:space="0" w:color="auto"/>
              <w:right w:val="nil"/>
            </w:tcBorders>
            <w:shd w:val="clear" w:color="auto" w:fill="auto"/>
            <w:vAlign w:val="center"/>
          </w:tcPr>
          <w:p w:rsidR="003A4697" w:rsidRPr="00F30EC2" w:rsidRDefault="003A4697" w:rsidP="003910C9">
            <w:pPr>
              <w:pStyle w:val="newncpi"/>
              <w:jc w:val="center"/>
              <w:rPr>
                <w:rFonts w:ascii="Arial" w:hAnsi="Arial" w:cs="Arial"/>
                <w:sz w:val="20"/>
              </w:rPr>
            </w:pPr>
          </w:p>
        </w:tc>
        <w:tc>
          <w:tcPr>
            <w:tcW w:w="839" w:type="dxa"/>
            <w:tcBorders>
              <w:top w:val="single" w:sz="4" w:space="0" w:color="auto"/>
              <w:left w:val="nil"/>
              <w:bottom w:val="single" w:sz="4" w:space="0" w:color="auto"/>
              <w:right w:val="nil"/>
            </w:tcBorders>
          </w:tcPr>
          <w:p w:rsidR="003A4697" w:rsidRPr="00F30EC2" w:rsidRDefault="003A4697" w:rsidP="003910C9">
            <w:pPr>
              <w:pStyle w:val="newncpi"/>
              <w:jc w:val="center"/>
              <w:rPr>
                <w:rFonts w:ascii="Arial" w:hAnsi="Arial" w:cs="Arial"/>
                <w:sz w:val="20"/>
              </w:rPr>
            </w:pPr>
          </w:p>
        </w:tc>
        <w:tc>
          <w:tcPr>
            <w:tcW w:w="839" w:type="dxa"/>
            <w:tcBorders>
              <w:top w:val="single" w:sz="4" w:space="0" w:color="auto"/>
              <w:left w:val="nil"/>
              <w:bottom w:val="single" w:sz="4" w:space="0" w:color="auto"/>
              <w:right w:val="nil"/>
            </w:tcBorders>
            <w:shd w:val="clear" w:color="auto" w:fill="auto"/>
            <w:vAlign w:val="center"/>
          </w:tcPr>
          <w:p w:rsidR="003A4697" w:rsidRPr="00F30EC2" w:rsidRDefault="003A4697" w:rsidP="003910C9">
            <w:pPr>
              <w:pStyle w:val="newncpi"/>
              <w:jc w:val="center"/>
              <w:rPr>
                <w:rFonts w:ascii="Arial" w:hAnsi="Arial" w:cs="Arial"/>
                <w:sz w:val="20"/>
              </w:rPr>
            </w:pPr>
          </w:p>
        </w:tc>
        <w:tc>
          <w:tcPr>
            <w:tcW w:w="840" w:type="dxa"/>
            <w:tcBorders>
              <w:top w:val="single" w:sz="4" w:space="0" w:color="auto"/>
              <w:left w:val="nil"/>
              <w:bottom w:val="single" w:sz="4" w:space="0" w:color="auto"/>
              <w:right w:val="nil"/>
            </w:tcBorders>
            <w:shd w:val="clear" w:color="auto" w:fill="auto"/>
            <w:vAlign w:val="center"/>
          </w:tcPr>
          <w:p w:rsidR="003A4697" w:rsidRPr="00F30EC2" w:rsidRDefault="003A4697" w:rsidP="003910C9">
            <w:pPr>
              <w:pStyle w:val="newncpi"/>
              <w:jc w:val="center"/>
              <w:rPr>
                <w:rFonts w:ascii="Arial" w:hAnsi="Arial" w:cs="Arial"/>
                <w:sz w:val="20"/>
              </w:rPr>
            </w:pPr>
          </w:p>
        </w:tc>
        <w:tc>
          <w:tcPr>
            <w:tcW w:w="947" w:type="dxa"/>
            <w:tcBorders>
              <w:top w:val="single" w:sz="4" w:space="0" w:color="auto"/>
              <w:left w:val="nil"/>
              <w:bottom w:val="single" w:sz="4" w:space="0" w:color="auto"/>
              <w:right w:val="nil"/>
            </w:tcBorders>
            <w:shd w:val="clear" w:color="auto" w:fill="auto"/>
            <w:vAlign w:val="center"/>
          </w:tcPr>
          <w:p w:rsidR="003A4697" w:rsidRPr="00F30EC2" w:rsidRDefault="003A4697" w:rsidP="003910C9">
            <w:pPr>
              <w:pStyle w:val="newncpi"/>
              <w:jc w:val="center"/>
              <w:rPr>
                <w:rFonts w:ascii="Arial" w:hAnsi="Arial" w:cs="Arial"/>
                <w:sz w:val="20"/>
              </w:rPr>
            </w:pPr>
          </w:p>
        </w:tc>
        <w:tc>
          <w:tcPr>
            <w:tcW w:w="947" w:type="dxa"/>
            <w:tcBorders>
              <w:top w:val="single" w:sz="4" w:space="0" w:color="auto"/>
              <w:left w:val="nil"/>
              <w:bottom w:val="single" w:sz="4" w:space="0" w:color="auto"/>
              <w:right w:val="nil"/>
            </w:tcBorders>
            <w:shd w:val="clear" w:color="auto" w:fill="auto"/>
            <w:vAlign w:val="center"/>
          </w:tcPr>
          <w:p w:rsidR="003A4697" w:rsidRPr="00F30EC2" w:rsidRDefault="003A4697" w:rsidP="003910C9">
            <w:pPr>
              <w:pStyle w:val="newncpi"/>
              <w:jc w:val="center"/>
              <w:rPr>
                <w:rFonts w:ascii="Arial" w:hAnsi="Arial" w:cs="Arial"/>
                <w:sz w:val="20"/>
              </w:rPr>
            </w:pPr>
          </w:p>
        </w:tc>
        <w:tc>
          <w:tcPr>
            <w:tcW w:w="948" w:type="dxa"/>
            <w:tcBorders>
              <w:top w:val="single" w:sz="4" w:space="0" w:color="auto"/>
              <w:left w:val="nil"/>
              <w:bottom w:val="single" w:sz="4" w:space="0" w:color="auto"/>
              <w:right w:val="nil"/>
            </w:tcBorders>
            <w:shd w:val="clear" w:color="auto" w:fill="auto"/>
            <w:vAlign w:val="center"/>
          </w:tcPr>
          <w:p w:rsidR="003A4697" w:rsidRPr="00F30EC2" w:rsidRDefault="003A4697" w:rsidP="003910C9">
            <w:pPr>
              <w:pStyle w:val="newncpi"/>
              <w:jc w:val="center"/>
              <w:rPr>
                <w:rFonts w:ascii="Arial" w:hAnsi="Arial" w:cs="Arial"/>
                <w:sz w:val="20"/>
              </w:rPr>
            </w:pPr>
          </w:p>
        </w:tc>
        <w:tc>
          <w:tcPr>
            <w:tcW w:w="927" w:type="dxa"/>
            <w:tcBorders>
              <w:top w:val="single" w:sz="4" w:space="0" w:color="auto"/>
              <w:left w:val="nil"/>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r>
      <w:tr w:rsidR="003A4697" w:rsidRPr="00F30EC2">
        <w:trPr>
          <w:trHeight w:val="408"/>
          <w:jc w:val="center"/>
        </w:trPr>
        <w:tc>
          <w:tcPr>
            <w:tcW w:w="1176" w:type="dxa"/>
            <w:tcBorders>
              <w:top w:val="single" w:sz="4" w:space="0" w:color="auto"/>
              <w:left w:val="single" w:sz="4" w:space="0" w:color="auto"/>
              <w:bottom w:val="single" w:sz="4" w:space="0" w:color="auto"/>
              <w:right w:val="single" w:sz="4" w:space="0" w:color="auto"/>
            </w:tcBorders>
            <w:shd w:val="clear" w:color="auto" w:fill="auto"/>
          </w:tcPr>
          <w:p w:rsidR="003A4697" w:rsidRPr="00F30EC2" w:rsidRDefault="003A4697" w:rsidP="003910C9">
            <w:pPr>
              <w:pStyle w:val="newncpi"/>
              <w:jc w:val="center"/>
              <w:rPr>
                <w:rFonts w:ascii="Arial" w:hAnsi="Arial" w:cs="Arial"/>
                <w:sz w:val="20"/>
              </w:rPr>
            </w:pPr>
            <w:r w:rsidRPr="00F30EC2">
              <w:rPr>
                <w:rFonts w:ascii="Arial" w:hAnsi="Arial" w:cs="Arial"/>
                <w:sz w:val="20"/>
              </w:rPr>
              <w:t>ИТОГО за месяц</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839" w:type="dxa"/>
            <w:tcBorders>
              <w:top w:val="single" w:sz="4" w:space="0" w:color="auto"/>
              <w:left w:val="single" w:sz="4" w:space="0" w:color="auto"/>
              <w:bottom w:val="single" w:sz="4" w:space="0" w:color="auto"/>
              <w:right w:val="single" w:sz="4" w:space="0" w:color="auto"/>
            </w:tcBorders>
          </w:tcPr>
          <w:p w:rsidR="003A4697" w:rsidRPr="00F30EC2" w:rsidRDefault="003A4697" w:rsidP="003910C9">
            <w:pPr>
              <w:pStyle w:val="newncpi"/>
              <w:jc w:val="center"/>
              <w:rPr>
                <w:rFonts w:ascii="Arial" w:hAnsi="Arial" w:cs="Arial"/>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r>
      <w:tr w:rsidR="003A4697" w:rsidRPr="00F30EC2">
        <w:trPr>
          <w:trHeight w:val="408"/>
          <w:jc w:val="center"/>
        </w:trPr>
        <w:tc>
          <w:tcPr>
            <w:tcW w:w="1176"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1148"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52"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52"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839" w:type="dxa"/>
            <w:tcBorders>
              <w:top w:val="single" w:sz="4" w:space="0" w:color="auto"/>
              <w:left w:val="single" w:sz="4" w:space="0" w:color="auto"/>
              <w:bottom w:val="nil"/>
              <w:right w:val="single" w:sz="4" w:space="0" w:color="auto"/>
            </w:tcBorders>
          </w:tcPr>
          <w:p w:rsidR="003A4697" w:rsidRPr="00F30EC2" w:rsidRDefault="003A4697" w:rsidP="003910C9">
            <w:pPr>
              <w:pStyle w:val="newncpi"/>
              <w:jc w:val="center"/>
              <w:rPr>
                <w:rFonts w:ascii="Arial" w:hAnsi="Arial" w:cs="Arial"/>
                <w:sz w:val="20"/>
              </w:rPr>
            </w:pPr>
          </w:p>
        </w:tc>
        <w:tc>
          <w:tcPr>
            <w:tcW w:w="839"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840"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47"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47"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48"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c>
          <w:tcPr>
            <w:tcW w:w="927" w:type="dxa"/>
            <w:tcBorders>
              <w:top w:val="single" w:sz="4" w:space="0" w:color="auto"/>
              <w:left w:val="single" w:sz="4" w:space="0" w:color="auto"/>
              <w:bottom w:val="nil"/>
              <w:right w:val="single" w:sz="4" w:space="0" w:color="auto"/>
            </w:tcBorders>
            <w:shd w:val="clear" w:color="auto" w:fill="auto"/>
            <w:vAlign w:val="center"/>
          </w:tcPr>
          <w:p w:rsidR="003A4697" w:rsidRPr="00F30EC2" w:rsidRDefault="003A4697" w:rsidP="003910C9">
            <w:pPr>
              <w:pStyle w:val="newncpi"/>
              <w:jc w:val="center"/>
              <w:rPr>
                <w:rFonts w:ascii="Arial" w:hAnsi="Arial" w:cs="Arial"/>
                <w:sz w:val="20"/>
              </w:rPr>
            </w:pPr>
          </w:p>
        </w:tc>
      </w:tr>
    </w:tbl>
    <w:p w:rsidR="00DE5032" w:rsidRDefault="00DE5032" w:rsidP="00040A97">
      <w:pPr>
        <w:pStyle w:val="ConsPlusNonformat"/>
        <w:keepLines/>
        <w:rPr>
          <w:rFonts w:ascii="Arial" w:hAnsi="Arial" w:cs="Arial"/>
          <w:sz w:val="24"/>
          <w:szCs w:val="24"/>
        </w:rPr>
      </w:pPr>
    </w:p>
    <w:p w:rsidR="00DE5032" w:rsidRPr="00DE5032" w:rsidRDefault="00DE5032" w:rsidP="00DE5032">
      <w:pPr>
        <w:pStyle w:val="ConsPlusNonformat"/>
        <w:keepLines/>
        <w:rPr>
          <w:rFonts w:ascii="Arial" w:hAnsi="Arial" w:cs="Arial"/>
          <w:sz w:val="24"/>
          <w:szCs w:val="24"/>
        </w:rPr>
      </w:pPr>
      <w:r w:rsidRPr="00DE5032">
        <w:rPr>
          <w:rFonts w:ascii="Arial" w:hAnsi="Arial" w:cs="Arial"/>
          <w:sz w:val="24"/>
          <w:szCs w:val="24"/>
        </w:rPr>
        <w:t xml:space="preserve">Ответственный за ведение </w:t>
      </w:r>
      <w:r>
        <w:rPr>
          <w:rFonts w:ascii="Arial" w:hAnsi="Arial" w:cs="Arial"/>
          <w:sz w:val="24"/>
          <w:szCs w:val="24"/>
        </w:rPr>
        <w:t>книги</w:t>
      </w:r>
      <w:r w:rsidRPr="00DE5032">
        <w:rPr>
          <w:rFonts w:ascii="Arial" w:hAnsi="Arial" w:cs="Arial"/>
          <w:sz w:val="24"/>
          <w:szCs w:val="24"/>
        </w:rPr>
        <w:t xml:space="preserve"> </w:t>
      </w:r>
    </w:p>
    <w:p w:rsidR="00DE5032" w:rsidRPr="00DE5032" w:rsidRDefault="00DE5032" w:rsidP="00DE5032">
      <w:pPr>
        <w:pStyle w:val="ConsPlusNonformat"/>
        <w:keepLines/>
        <w:rPr>
          <w:rFonts w:ascii="Arial" w:hAnsi="Arial" w:cs="Arial"/>
          <w:sz w:val="24"/>
          <w:szCs w:val="24"/>
        </w:rPr>
      </w:pPr>
      <w:r w:rsidRPr="00DE5032">
        <w:rPr>
          <w:rFonts w:ascii="Arial" w:hAnsi="Arial" w:cs="Arial"/>
          <w:sz w:val="24"/>
          <w:szCs w:val="24"/>
        </w:rPr>
        <w:t>_________________________  ___________ ______________________</w:t>
      </w:r>
    </w:p>
    <w:p w:rsidR="00DE5032" w:rsidRPr="00085B12" w:rsidRDefault="00DE5032" w:rsidP="00DE5032">
      <w:pPr>
        <w:pStyle w:val="ConsPlusNonformat"/>
        <w:keepLines/>
        <w:rPr>
          <w:rFonts w:ascii="Arial" w:hAnsi="Arial" w:cs="Arial"/>
        </w:rPr>
      </w:pPr>
      <w:r w:rsidRPr="00085B12">
        <w:rPr>
          <w:rFonts w:ascii="Arial" w:hAnsi="Arial" w:cs="Arial"/>
        </w:rPr>
        <w:t xml:space="preserve">              (должность)                   (подпись)      (инициалы, фамилия)</w:t>
      </w:r>
    </w:p>
    <w:p w:rsidR="00DE5032" w:rsidRPr="00DE5032" w:rsidRDefault="00DE5032" w:rsidP="00DE5032">
      <w:pPr>
        <w:pStyle w:val="ConsPlusNonformat"/>
        <w:keepLines/>
        <w:rPr>
          <w:rFonts w:ascii="Arial" w:hAnsi="Arial" w:cs="Arial"/>
          <w:sz w:val="24"/>
          <w:szCs w:val="24"/>
        </w:rPr>
      </w:pPr>
      <w:r w:rsidRPr="00DE5032">
        <w:rPr>
          <w:rFonts w:ascii="Arial" w:hAnsi="Arial" w:cs="Arial"/>
          <w:sz w:val="24"/>
          <w:szCs w:val="24"/>
        </w:rPr>
        <w:t>Распорядительный документ № ______________ от «____» ________________ г.</w:t>
      </w:r>
    </w:p>
    <w:p w:rsidR="00DE5032" w:rsidRDefault="00DE5032" w:rsidP="00040A97">
      <w:pPr>
        <w:pStyle w:val="ConsPlusNonformat"/>
        <w:keepLines/>
        <w:rPr>
          <w:rFonts w:ascii="Arial" w:hAnsi="Arial" w:cs="Arial"/>
          <w:sz w:val="24"/>
          <w:szCs w:val="24"/>
        </w:rPr>
      </w:pPr>
    </w:p>
    <w:p w:rsidR="00040A97" w:rsidRPr="00326126" w:rsidRDefault="00D5306F" w:rsidP="00040A97">
      <w:pPr>
        <w:pStyle w:val="ConsPlusNonformat"/>
        <w:keepLines/>
        <w:rPr>
          <w:rFonts w:ascii="Arial" w:hAnsi="Arial" w:cs="Arial"/>
          <w:sz w:val="24"/>
          <w:szCs w:val="24"/>
        </w:rPr>
      </w:pPr>
      <w:r w:rsidRPr="00D5306F">
        <w:rPr>
          <w:rFonts w:ascii="Arial" w:hAnsi="Arial" w:cs="Arial"/>
          <w:sz w:val="24"/>
          <w:szCs w:val="24"/>
        </w:rPr>
        <w:t>Проверил</w:t>
      </w:r>
      <w:r w:rsidR="00040A97" w:rsidRPr="00326126">
        <w:rPr>
          <w:rFonts w:ascii="Arial" w:hAnsi="Arial" w:cs="Arial"/>
          <w:sz w:val="24"/>
          <w:szCs w:val="24"/>
        </w:rPr>
        <w:t xml:space="preserve"> _____________  ___________________ «__» _______ 20__ г.</w:t>
      </w:r>
    </w:p>
    <w:p w:rsidR="00D333D5" w:rsidRDefault="00040A97" w:rsidP="00040A97">
      <w:pPr>
        <w:pStyle w:val="ConsPlusNonformat"/>
        <w:keepLines/>
        <w:rPr>
          <w:rFonts w:ascii="Arial" w:hAnsi="Arial" w:cs="Arial"/>
        </w:rPr>
        <w:sectPr w:rsidR="00D333D5" w:rsidSect="00D333D5">
          <w:footerReference w:type="even" r:id="rId113"/>
          <w:footerReference w:type="first" r:id="rId114"/>
          <w:pgSz w:w="11906" w:h="16838" w:code="9"/>
          <w:pgMar w:top="1134" w:right="567" w:bottom="1134" w:left="1134" w:header="709" w:footer="709" w:gutter="0"/>
          <w:pgNumType w:start="17"/>
          <w:cols w:space="708"/>
          <w:titlePg/>
          <w:docGrid w:linePitch="360"/>
        </w:sectPr>
      </w:pPr>
      <w:r w:rsidRPr="00DD4A0C">
        <w:rPr>
          <w:rFonts w:ascii="Arial" w:hAnsi="Arial" w:cs="Arial"/>
        </w:rPr>
        <w:t xml:space="preserve">                    (должность, подпись)    (инициалы, фамилия)</w:t>
      </w:r>
    </w:p>
    <w:p w:rsidR="00040A97" w:rsidRDefault="00040A97" w:rsidP="00040A97">
      <w:pPr>
        <w:autoSpaceDE w:val="0"/>
        <w:autoSpaceDN w:val="0"/>
        <w:adjustRightInd w:val="0"/>
        <w:ind w:firstLine="720"/>
        <w:jc w:val="center"/>
        <w:rPr>
          <w:rFonts w:ascii="Arial" w:hAnsi="Arial" w:cs="Arial"/>
          <w:b/>
        </w:rPr>
      </w:pPr>
      <w:r w:rsidRPr="00BD326C">
        <w:rPr>
          <w:rFonts w:ascii="Arial" w:hAnsi="Arial" w:cs="Arial"/>
          <w:b/>
        </w:rPr>
        <w:lastRenderedPageBreak/>
        <w:t xml:space="preserve">Приложение </w:t>
      </w:r>
      <w:r w:rsidR="00D11DCD">
        <w:rPr>
          <w:rFonts w:ascii="Arial" w:hAnsi="Arial" w:cs="Arial"/>
          <w:b/>
        </w:rPr>
        <w:t>Л</w:t>
      </w:r>
    </w:p>
    <w:p w:rsidR="00EA42CA" w:rsidRPr="00BD326C" w:rsidRDefault="00EA42CA" w:rsidP="00040A97">
      <w:pPr>
        <w:autoSpaceDE w:val="0"/>
        <w:autoSpaceDN w:val="0"/>
        <w:adjustRightInd w:val="0"/>
        <w:ind w:firstLine="720"/>
        <w:jc w:val="center"/>
        <w:rPr>
          <w:rFonts w:ascii="Arial" w:hAnsi="Arial" w:cs="Arial"/>
          <w:b/>
        </w:rPr>
      </w:pPr>
    </w:p>
    <w:p w:rsidR="00DE5032" w:rsidRDefault="00DE5032" w:rsidP="00040A97">
      <w:pPr>
        <w:autoSpaceDE w:val="0"/>
        <w:autoSpaceDN w:val="0"/>
        <w:adjustRightInd w:val="0"/>
        <w:ind w:firstLine="720"/>
        <w:jc w:val="center"/>
        <w:rPr>
          <w:rFonts w:ascii="Arial" w:hAnsi="Arial" w:cs="Arial"/>
        </w:rPr>
      </w:pPr>
      <w:r w:rsidRPr="00DE5032">
        <w:rPr>
          <w:rFonts w:ascii="Arial" w:hAnsi="Arial" w:cs="Arial"/>
        </w:rPr>
        <w:t>(обязательное)</w:t>
      </w:r>
      <w:r w:rsidRPr="00DE5032" w:rsidDel="00DE5032">
        <w:rPr>
          <w:rFonts w:ascii="Arial" w:hAnsi="Arial" w:cs="Arial"/>
        </w:rPr>
        <w:t xml:space="preserve"> </w:t>
      </w:r>
    </w:p>
    <w:p w:rsidR="00040A97" w:rsidRDefault="00040A97" w:rsidP="00040A97">
      <w:pPr>
        <w:autoSpaceDE w:val="0"/>
        <w:autoSpaceDN w:val="0"/>
        <w:adjustRightInd w:val="0"/>
        <w:ind w:firstLine="720"/>
        <w:jc w:val="center"/>
        <w:rPr>
          <w:rFonts w:ascii="Arial" w:hAnsi="Arial" w:cs="Arial"/>
        </w:rPr>
      </w:pPr>
    </w:p>
    <w:p w:rsidR="00040A97" w:rsidRPr="00DD4A0C" w:rsidRDefault="00040A97" w:rsidP="00040A97">
      <w:pPr>
        <w:autoSpaceDE w:val="0"/>
        <w:autoSpaceDN w:val="0"/>
        <w:adjustRightInd w:val="0"/>
        <w:ind w:firstLine="720"/>
        <w:jc w:val="center"/>
        <w:rPr>
          <w:rFonts w:ascii="Arial" w:hAnsi="Arial" w:cs="Arial"/>
          <w:b/>
          <w:sz w:val="26"/>
          <w:szCs w:val="26"/>
        </w:rPr>
      </w:pPr>
      <w:r w:rsidRPr="00DD4A0C">
        <w:rPr>
          <w:rFonts w:ascii="Arial" w:hAnsi="Arial" w:cs="Arial"/>
          <w:b/>
          <w:sz w:val="26"/>
          <w:szCs w:val="26"/>
        </w:rPr>
        <w:t>Форма книги общего учета отходов</w:t>
      </w:r>
    </w:p>
    <w:p w:rsidR="00040A97" w:rsidRPr="00DD4A0C" w:rsidRDefault="00040A97" w:rsidP="00040A97">
      <w:pPr>
        <w:pStyle w:val="nonumheader"/>
        <w:rPr>
          <w:rFonts w:ascii="Arial" w:hAnsi="Arial" w:cs="Arial"/>
          <w:bCs/>
        </w:rPr>
      </w:pPr>
      <w:r w:rsidRPr="00DD4A0C">
        <w:rPr>
          <w:rFonts w:ascii="Arial" w:hAnsi="Arial" w:cs="Arial"/>
        </w:rPr>
        <w:t>КНИГА</w:t>
      </w:r>
      <w:r w:rsidRPr="00DD4A0C">
        <w:rPr>
          <w:rFonts w:ascii="Arial" w:hAnsi="Arial" w:cs="Arial"/>
        </w:rPr>
        <w:br/>
        <w:t>общего учета отходов</w:t>
      </w:r>
      <w:r w:rsidR="00DE5032">
        <w:rPr>
          <w:rFonts w:ascii="Arial" w:hAnsi="Arial" w:cs="Arial"/>
        </w:rPr>
        <w:t xml:space="preserve"> </w:t>
      </w:r>
      <w:r w:rsidR="00DE5032" w:rsidRPr="00DE5032">
        <w:rPr>
          <w:rFonts w:ascii="Arial" w:hAnsi="Arial" w:cs="Arial"/>
        </w:rPr>
        <w:t>(ПОД-</w:t>
      </w:r>
      <w:r w:rsidR="00F167FA">
        <w:rPr>
          <w:rFonts w:ascii="Arial" w:hAnsi="Arial" w:cs="Arial"/>
        </w:rPr>
        <w:t>10</w:t>
      </w:r>
      <w:r w:rsidR="00DE5032" w:rsidRPr="00DE5032">
        <w:rPr>
          <w:rFonts w:ascii="Arial" w:hAnsi="Arial" w:cs="Arial"/>
        </w:rPr>
        <w:t>)</w:t>
      </w:r>
    </w:p>
    <w:p w:rsidR="00040A97" w:rsidRPr="00DD4A0C" w:rsidRDefault="00040A97" w:rsidP="00040A97">
      <w:pPr>
        <w:pStyle w:val="newncpi0"/>
        <w:spacing w:line="360" w:lineRule="auto"/>
        <w:jc w:val="left"/>
        <w:rPr>
          <w:rFonts w:ascii="Arial" w:hAnsi="Arial" w:cs="Arial"/>
        </w:rPr>
      </w:pPr>
      <w:r w:rsidRPr="00DD4A0C">
        <w:rPr>
          <w:rFonts w:ascii="Arial" w:hAnsi="Arial" w:cs="Arial"/>
        </w:rPr>
        <w:t>Наименование организации ________________________________________</w:t>
      </w:r>
    </w:p>
    <w:p w:rsidR="00040A97" w:rsidRPr="00DD4A0C" w:rsidRDefault="00040A97" w:rsidP="00040A97">
      <w:pPr>
        <w:pStyle w:val="ConsPlusNonformat"/>
        <w:widowControl/>
        <w:rPr>
          <w:rFonts w:ascii="Arial" w:hAnsi="Arial" w:cs="Arial"/>
          <w:sz w:val="24"/>
          <w:szCs w:val="24"/>
        </w:rPr>
      </w:pPr>
      <w:r w:rsidRPr="00DD4A0C">
        <w:rPr>
          <w:rFonts w:ascii="Arial" w:hAnsi="Arial" w:cs="Arial"/>
          <w:sz w:val="24"/>
          <w:szCs w:val="24"/>
        </w:rPr>
        <w:t>Начата «__» ___________ 20__ г. Окончена «__» ___________ 20__ г.</w:t>
      </w:r>
    </w:p>
    <w:p w:rsidR="00040A97" w:rsidRPr="00DD4A0C" w:rsidRDefault="00040A97" w:rsidP="00040A97">
      <w:pPr>
        <w:pStyle w:val="ConsPlusNonformat"/>
        <w:widowControl/>
        <w:rPr>
          <w:rFonts w:ascii="Arial" w:hAnsi="Arial" w:cs="Arial"/>
          <w:sz w:val="24"/>
          <w:szCs w:val="24"/>
        </w:rPr>
      </w:pPr>
      <w:r w:rsidRPr="00DD4A0C">
        <w:rPr>
          <w:rFonts w:ascii="Arial" w:hAnsi="Arial" w:cs="Arial"/>
          <w:sz w:val="24"/>
          <w:szCs w:val="24"/>
        </w:rPr>
        <w:t>Настоящая книга состоит из ______ листов</w:t>
      </w:r>
    </w:p>
    <w:p w:rsidR="00040A97" w:rsidRPr="00DD4A0C" w:rsidRDefault="00040A97" w:rsidP="00040A97">
      <w:pPr>
        <w:pStyle w:val="ConsPlusNonformat"/>
        <w:widowControl/>
        <w:rPr>
          <w:rFonts w:ascii="Arial" w:hAnsi="Arial" w:cs="Arial"/>
          <w:sz w:val="24"/>
          <w:szCs w:val="24"/>
        </w:rPr>
      </w:pPr>
    </w:p>
    <w:p w:rsidR="00040A97" w:rsidRPr="00DD4A0C" w:rsidRDefault="00040A97" w:rsidP="00040A97">
      <w:pPr>
        <w:pStyle w:val="onestring"/>
        <w:jc w:val="left"/>
        <w:rPr>
          <w:rFonts w:ascii="Arial" w:hAnsi="Arial" w:cs="Arial"/>
          <w:sz w:val="24"/>
          <w:szCs w:val="24"/>
        </w:rPr>
      </w:pPr>
    </w:p>
    <w:tbl>
      <w:tblPr>
        <w:tblW w:w="10693"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466"/>
        <w:gridCol w:w="426"/>
        <w:gridCol w:w="708"/>
        <w:gridCol w:w="567"/>
        <w:gridCol w:w="709"/>
        <w:gridCol w:w="567"/>
        <w:gridCol w:w="567"/>
        <w:gridCol w:w="425"/>
        <w:gridCol w:w="425"/>
        <w:gridCol w:w="567"/>
        <w:gridCol w:w="567"/>
        <w:gridCol w:w="567"/>
        <w:gridCol w:w="567"/>
        <w:gridCol w:w="567"/>
        <w:gridCol w:w="567"/>
        <w:gridCol w:w="709"/>
        <w:gridCol w:w="1022"/>
      </w:tblGrid>
      <w:tr w:rsidR="00941EA4" w:rsidRPr="00F30EC2">
        <w:trPr>
          <w:trHeight w:val="654"/>
          <w:jc w:val="center"/>
        </w:trPr>
        <w:tc>
          <w:tcPr>
            <w:tcW w:w="700" w:type="dxa"/>
            <w:vMerge w:val="restart"/>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Дата внесения учетной записи в книгу общего учета отходов</w:t>
            </w:r>
          </w:p>
        </w:tc>
        <w:tc>
          <w:tcPr>
            <w:tcW w:w="466" w:type="dxa"/>
            <w:vMerge w:val="restart"/>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Наименование отхода</w:t>
            </w:r>
          </w:p>
        </w:tc>
        <w:tc>
          <w:tcPr>
            <w:tcW w:w="426" w:type="dxa"/>
            <w:vMerge w:val="restart"/>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Код отхода</w:t>
            </w:r>
          </w:p>
        </w:tc>
        <w:tc>
          <w:tcPr>
            <w:tcW w:w="708" w:type="dxa"/>
            <w:vMerge w:val="restart"/>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 xml:space="preserve">Степень опасности или класс </w:t>
            </w:r>
          </w:p>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опасности отхода</w:t>
            </w:r>
          </w:p>
        </w:tc>
        <w:tc>
          <w:tcPr>
            <w:tcW w:w="567" w:type="dxa"/>
            <w:vMerge w:val="restart"/>
            <w:textDirection w:val="btLr"/>
          </w:tcPr>
          <w:p w:rsidR="00941EA4" w:rsidRPr="00F30EC2" w:rsidRDefault="00941EA4" w:rsidP="003910C9">
            <w:pPr>
              <w:pStyle w:val="newncpi"/>
              <w:ind w:left="113" w:right="113"/>
              <w:jc w:val="center"/>
              <w:rPr>
                <w:rFonts w:ascii="Arial" w:hAnsi="Arial" w:cs="Arial"/>
                <w:sz w:val="20"/>
              </w:rPr>
            </w:pPr>
            <w:r>
              <w:rPr>
                <w:rFonts w:ascii="Arial" w:hAnsi="Arial" w:cs="Arial"/>
                <w:sz w:val="20"/>
              </w:rPr>
              <w:t>Норматив образования отходов</w:t>
            </w:r>
          </w:p>
        </w:tc>
        <w:tc>
          <w:tcPr>
            <w:tcW w:w="709" w:type="dxa"/>
            <w:vMerge w:val="restart"/>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Структурные подразделения, в которых образовался данный вид отхода</w:t>
            </w:r>
          </w:p>
        </w:tc>
        <w:tc>
          <w:tcPr>
            <w:tcW w:w="567" w:type="dxa"/>
            <w:vMerge w:val="restart"/>
            <w:shd w:val="clear" w:color="auto" w:fill="auto"/>
            <w:textDirection w:val="btLr"/>
            <w:vAlign w:val="center"/>
          </w:tcPr>
          <w:p w:rsidR="00941EA4" w:rsidRPr="00F30EC2" w:rsidRDefault="00941EA4" w:rsidP="000B419D">
            <w:pPr>
              <w:pStyle w:val="newncpi"/>
              <w:ind w:left="113" w:right="113"/>
              <w:jc w:val="center"/>
              <w:rPr>
                <w:rFonts w:ascii="Arial" w:hAnsi="Arial" w:cs="Arial"/>
                <w:sz w:val="20"/>
              </w:rPr>
            </w:pPr>
            <w:r w:rsidRPr="00F30EC2">
              <w:rPr>
                <w:rFonts w:ascii="Arial" w:hAnsi="Arial" w:cs="Arial"/>
                <w:sz w:val="20"/>
              </w:rPr>
              <w:t>Образова</w:t>
            </w:r>
            <w:r>
              <w:rPr>
                <w:rFonts w:ascii="Arial" w:hAnsi="Arial" w:cs="Arial"/>
                <w:sz w:val="20"/>
              </w:rPr>
              <w:t>лось, т</w:t>
            </w:r>
            <w:r w:rsidRPr="00F30EC2">
              <w:rPr>
                <w:rFonts w:ascii="Arial" w:hAnsi="Arial" w:cs="Arial"/>
                <w:sz w:val="20"/>
              </w:rPr>
              <w:t xml:space="preserve"> (шт</w:t>
            </w:r>
            <w:r>
              <w:rPr>
                <w:rFonts w:ascii="Arial" w:hAnsi="Arial" w:cs="Arial"/>
                <w:sz w:val="20"/>
              </w:rPr>
              <w:t>.</w:t>
            </w:r>
            <w:r w:rsidRPr="00F30EC2">
              <w:rPr>
                <w:rFonts w:ascii="Arial" w:hAnsi="Arial" w:cs="Arial"/>
                <w:sz w:val="20"/>
              </w:rPr>
              <w:t>)</w:t>
            </w:r>
          </w:p>
        </w:tc>
        <w:tc>
          <w:tcPr>
            <w:tcW w:w="567" w:type="dxa"/>
            <w:vMerge w:val="restart"/>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 xml:space="preserve">Поступило от других организаций, </w:t>
            </w:r>
          </w:p>
          <w:p w:rsidR="00941EA4" w:rsidRPr="00F30EC2" w:rsidRDefault="00941EA4" w:rsidP="000B419D">
            <w:pPr>
              <w:pStyle w:val="newncpi"/>
              <w:ind w:left="113" w:right="113"/>
              <w:jc w:val="center"/>
              <w:rPr>
                <w:rFonts w:ascii="Arial" w:hAnsi="Arial" w:cs="Arial"/>
                <w:sz w:val="20"/>
              </w:rPr>
            </w:pPr>
            <w:r w:rsidRPr="00F30EC2">
              <w:rPr>
                <w:rFonts w:ascii="Arial" w:hAnsi="Arial" w:cs="Arial"/>
                <w:sz w:val="20"/>
              </w:rPr>
              <w:t>т (шт</w:t>
            </w:r>
            <w:r>
              <w:rPr>
                <w:rFonts w:ascii="Arial" w:hAnsi="Arial" w:cs="Arial"/>
                <w:sz w:val="20"/>
              </w:rPr>
              <w:t>.</w:t>
            </w:r>
            <w:r w:rsidRPr="00F30EC2">
              <w:rPr>
                <w:rFonts w:ascii="Arial" w:hAnsi="Arial" w:cs="Arial"/>
                <w:sz w:val="20"/>
              </w:rPr>
              <w:t>)</w:t>
            </w:r>
          </w:p>
        </w:tc>
        <w:tc>
          <w:tcPr>
            <w:tcW w:w="425" w:type="dxa"/>
            <w:vMerge w:val="restart"/>
            <w:textDirection w:val="btLr"/>
          </w:tcPr>
          <w:p w:rsidR="00941EA4" w:rsidRPr="00F30EC2" w:rsidRDefault="00941EA4" w:rsidP="000B419D">
            <w:pPr>
              <w:pStyle w:val="newncpi"/>
              <w:ind w:left="113" w:right="113"/>
              <w:jc w:val="center"/>
              <w:rPr>
                <w:rFonts w:ascii="Arial" w:hAnsi="Arial" w:cs="Arial"/>
                <w:sz w:val="20"/>
              </w:rPr>
            </w:pPr>
            <w:r>
              <w:rPr>
                <w:rFonts w:ascii="Arial" w:hAnsi="Arial" w:cs="Arial"/>
                <w:sz w:val="20"/>
              </w:rPr>
              <w:t>Поступило от физических лиц, т (шт.)</w:t>
            </w:r>
          </w:p>
        </w:tc>
        <w:tc>
          <w:tcPr>
            <w:tcW w:w="425" w:type="dxa"/>
            <w:vMerge w:val="restart"/>
            <w:shd w:val="clear" w:color="auto" w:fill="auto"/>
            <w:textDirection w:val="btLr"/>
            <w:vAlign w:val="center"/>
          </w:tcPr>
          <w:p w:rsidR="00941EA4" w:rsidRPr="00F30EC2" w:rsidRDefault="00941EA4" w:rsidP="000B419D">
            <w:pPr>
              <w:pStyle w:val="newncpi"/>
              <w:ind w:left="113" w:right="113"/>
              <w:jc w:val="center"/>
              <w:rPr>
                <w:rFonts w:ascii="Arial" w:hAnsi="Arial" w:cs="Arial"/>
                <w:sz w:val="20"/>
              </w:rPr>
            </w:pPr>
            <w:r w:rsidRPr="00F30EC2">
              <w:rPr>
                <w:rFonts w:ascii="Arial" w:hAnsi="Arial" w:cs="Arial"/>
                <w:sz w:val="20"/>
              </w:rPr>
              <w:t>Использовано, т (шт</w:t>
            </w:r>
            <w:r>
              <w:rPr>
                <w:rFonts w:ascii="Arial" w:hAnsi="Arial" w:cs="Arial"/>
                <w:sz w:val="20"/>
              </w:rPr>
              <w:t>.</w:t>
            </w:r>
            <w:r w:rsidRPr="00F30EC2">
              <w:rPr>
                <w:rFonts w:ascii="Arial" w:hAnsi="Arial" w:cs="Arial"/>
                <w:sz w:val="20"/>
              </w:rPr>
              <w:t>)</w:t>
            </w:r>
          </w:p>
        </w:tc>
        <w:tc>
          <w:tcPr>
            <w:tcW w:w="567" w:type="dxa"/>
            <w:vMerge w:val="restart"/>
            <w:shd w:val="clear" w:color="auto" w:fill="auto"/>
            <w:textDirection w:val="btLr"/>
            <w:vAlign w:val="center"/>
          </w:tcPr>
          <w:p w:rsidR="00941EA4" w:rsidRPr="00F30EC2" w:rsidRDefault="00941EA4" w:rsidP="000B419D">
            <w:pPr>
              <w:pStyle w:val="newncpi"/>
              <w:ind w:left="113" w:right="113"/>
              <w:jc w:val="center"/>
              <w:rPr>
                <w:rFonts w:ascii="Arial" w:hAnsi="Arial" w:cs="Arial"/>
                <w:sz w:val="20"/>
              </w:rPr>
            </w:pPr>
            <w:r w:rsidRPr="00F30EC2">
              <w:rPr>
                <w:rFonts w:ascii="Arial" w:hAnsi="Arial" w:cs="Arial"/>
                <w:sz w:val="20"/>
              </w:rPr>
              <w:t>Обезврежено, т (шт</w:t>
            </w:r>
            <w:r>
              <w:rPr>
                <w:rFonts w:ascii="Arial" w:hAnsi="Arial" w:cs="Arial"/>
                <w:sz w:val="20"/>
              </w:rPr>
              <w:t>.</w:t>
            </w:r>
            <w:r w:rsidRPr="00F30EC2">
              <w:rPr>
                <w:rFonts w:ascii="Arial" w:hAnsi="Arial" w:cs="Arial"/>
                <w:sz w:val="20"/>
              </w:rPr>
              <w:t>)</w:t>
            </w:r>
          </w:p>
        </w:tc>
        <w:tc>
          <w:tcPr>
            <w:tcW w:w="567" w:type="dxa"/>
            <w:vMerge w:val="restart"/>
            <w:textDirection w:val="btLr"/>
          </w:tcPr>
          <w:p w:rsidR="00941EA4" w:rsidRPr="00F30EC2" w:rsidRDefault="00941EA4" w:rsidP="000B419D">
            <w:pPr>
              <w:pStyle w:val="newncpi"/>
              <w:ind w:left="113" w:right="113"/>
              <w:jc w:val="center"/>
              <w:rPr>
                <w:rFonts w:ascii="Arial" w:hAnsi="Arial" w:cs="Arial"/>
                <w:sz w:val="20"/>
              </w:rPr>
            </w:pPr>
            <w:r>
              <w:rPr>
                <w:rFonts w:ascii="Arial" w:hAnsi="Arial" w:cs="Arial"/>
                <w:sz w:val="20"/>
              </w:rPr>
              <w:t>Направлено на хранение, т (шт.)</w:t>
            </w:r>
          </w:p>
        </w:tc>
        <w:tc>
          <w:tcPr>
            <w:tcW w:w="567" w:type="dxa"/>
            <w:vMerge w:val="restart"/>
            <w:textDirection w:val="btLr"/>
          </w:tcPr>
          <w:p w:rsidR="00941EA4" w:rsidRPr="00F30EC2" w:rsidRDefault="00941EA4" w:rsidP="000B419D">
            <w:pPr>
              <w:pStyle w:val="newncpi"/>
              <w:ind w:left="113" w:right="113"/>
              <w:jc w:val="center"/>
              <w:rPr>
                <w:rFonts w:ascii="Arial" w:hAnsi="Arial" w:cs="Arial"/>
                <w:sz w:val="20"/>
              </w:rPr>
            </w:pPr>
            <w:r>
              <w:rPr>
                <w:rFonts w:ascii="Arial" w:hAnsi="Arial" w:cs="Arial"/>
                <w:sz w:val="20"/>
              </w:rPr>
              <w:t>Захоронено, т (шт.)</w:t>
            </w:r>
          </w:p>
        </w:tc>
        <w:tc>
          <w:tcPr>
            <w:tcW w:w="2410" w:type="dxa"/>
            <w:gridSpan w:val="4"/>
            <w:shd w:val="clear" w:color="auto" w:fill="auto"/>
            <w:vAlign w:val="center"/>
          </w:tcPr>
          <w:p w:rsidR="00941EA4" w:rsidRPr="00F30EC2" w:rsidRDefault="00941EA4" w:rsidP="003910C9">
            <w:pPr>
              <w:pStyle w:val="newncpi"/>
              <w:jc w:val="center"/>
              <w:rPr>
                <w:rFonts w:ascii="Arial" w:hAnsi="Arial" w:cs="Arial"/>
                <w:sz w:val="20"/>
              </w:rPr>
            </w:pPr>
            <w:r w:rsidRPr="00F30EC2">
              <w:rPr>
                <w:rFonts w:ascii="Arial" w:hAnsi="Arial" w:cs="Arial"/>
                <w:sz w:val="20"/>
              </w:rPr>
              <w:t>Передано,</w:t>
            </w:r>
          </w:p>
          <w:p w:rsidR="00941EA4" w:rsidRPr="00F30EC2" w:rsidRDefault="00941EA4" w:rsidP="000B419D">
            <w:pPr>
              <w:pStyle w:val="newncpi"/>
              <w:jc w:val="center"/>
              <w:rPr>
                <w:rFonts w:ascii="Arial" w:hAnsi="Arial" w:cs="Arial"/>
                <w:sz w:val="20"/>
              </w:rPr>
            </w:pPr>
            <w:r w:rsidRPr="00F30EC2">
              <w:rPr>
                <w:rFonts w:ascii="Arial" w:hAnsi="Arial" w:cs="Arial"/>
                <w:sz w:val="20"/>
              </w:rPr>
              <w:t>т (шт</w:t>
            </w:r>
            <w:r>
              <w:rPr>
                <w:rFonts w:ascii="Arial" w:hAnsi="Arial" w:cs="Arial"/>
                <w:sz w:val="20"/>
              </w:rPr>
              <w:t>.</w:t>
            </w:r>
            <w:r w:rsidRPr="00F30EC2">
              <w:rPr>
                <w:rFonts w:ascii="Arial" w:hAnsi="Arial" w:cs="Arial"/>
                <w:sz w:val="20"/>
              </w:rPr>
              <w:t>)</w:t>
            </w:r>
          </w:p>
        </w:tc>
        <w:tc>
          <w:tcPr>
            <w:tcW w:w="1022" w:type="dxa"/>
            <w:vMerge w:val="restart"/>
            <w:shd w:val="clear" w:color="auto" w:fill="auto"/>
            <w:textDirection w:val="btLr"/>
            <w:vAlign w:val="center"/>
          </w:tcPr>
          <w:p w:rsidR="00941EA4" w:rsidRPr="00F30EC2" w:rsidRDefault="00F167FA" w:rsidP="000B419D">
            <w:pPr>
              <w:ind w:left="113" w:right="113"/>
              <w:jc w:val="center"/>
              <w:rPr>
                <w:rFonts w:ascii="Arial" w:hAnsi="Arial" w:cs="Arial"/>
                <w:sz w:val="20"/>
                <w:szCs w:val="20"/>
              </w:rPr>
            </w:pPr>
            <w:r>
              <w:rPr>
                <w:rFonts w:ascii="Arial" w:hAnsi="Arial" w:cs="Arial"/>
                <w:sz w:val="20"/>
                <w:szCs w:val="20"/>
              </w:rPr>
              <w:t>Хранится</w:t>
            </w:r>
            <w:r w:rsidR="00941EA4" w:rsidRPr="00F30EC2">
              <w:rPr>
                <w:rFonts w:ascii="Arial" w:hAnsi="Arial" w:cs="Arial"/>
                <w:sz w:val="20"/>
                <w:szCs w:val="20"/>
              </w:rPr>
              <w:t>, т (шт</w:t>
            </w:r>
            <w:r w:rsidR="00941EA4">
              <w:rPr>
                <w:rFonts w:ascii="Arial" w:hAnsi="Arial" w:cs="Arial"/>
                <w:sz w:val="20"/>
                <w:szCs w:val="20"/>
              </w:rPr>
              <w:t>.</w:t>
            </w:r>
            <w:r w:rsidR="00941EA4" w:rsidRPr="00F30EC2">
              <w:rPr>
                <w:rFonts w:ascii="Arial" w:hAnsi="Arial" w:cs="Arial"/>
                <w:sz w:val="20"/>
                <w:szCs w:val="20"/>
              </w:rPr>
              <w:t>)</w:t>
            </w:r>
          </w:p>
        </w:tc>
      </w:tr>
      <w:tr w:rsidR="00941EA4" w:rsidRPr="00F30EC2">
        <w:trPr>
          <w:cantSplit/>
          <w:trHeight w:val="3664"/>
          <w:jc w:val="center"/>
        </w:trPr>
        <w:tc>
          <w:tcPr>
            <w:tcW w:w="700" w:type="dxa"/>
            <w:vMerge/>
            <w:shd w:val="clear" w:color="auto" w:fill="auto"/>
            <w:vAlign w:val="center"/>
          </w:tcPr>
          <w:p w:rsidR="00941EA4" w:rsidRPr="00F30EC2" w:rsidRDefault="00941EA4" w:rsidP="003910C9">
            <w:pPr>
              <w:pStyle w:val="newncpi"/>
              <w:jc w:val="center"/>
              <w:rPr>
                <w:rFonts w:ascii="Arial" w:hAnsi="Arial" w:cs="Arial"/>
                <w:sz w:val="20"/>
              </w:rPr>
            </w:pPr>
          </w:p>
        </w:tc>
        <w:tc>
          <w:tcPr>
            <w:tcW w:w="466" w:type="dxa"/>
            <w:vMerge/>
            <w:shd w:val="clear" w:color="auto" w:fill="auto"/>
            <w:vAlign w:val="center"/>
          </w:tcPr>
          <w:p w:rsidR="00941EA4" w:rsidRPr="00F30EC2" w:rsidRDefault="00941EA4" w:rsidP="003910C9">
            <w:pPr>
              <w:pStyle w:val="newncpi"/>
              <w:jc w:val="center"/>
              <w:rPr>
                <w:rFonts w:ascii="Arial" w:hAnsi="Arial" w:cs="Arial"/>
                <w:sz w:val="20"/>
              </w:rPr>
            </w:pPr>
          </w:p>
        </w:tc>
        <w:tc>
          <w:tcPr>
            <w:tcW w:w="426" w:type="dxa"/>
            <w:vMerge/>
            <w:shd w:val="clear" w:color="auto" w:fill="auto"/>
            <w:vAlign w:val="center"/>
          </w:tcPr>
          <w:p w:rsidR="00941EA4" w:rsidRPr="00F30EC2" w:rsidRDefault="00941EA4" w:rsidP="003910C9">
            <w:pPr>
              <w:pStyle w:val="newncpi"/>
              <w:jc w:val="center"/>
              <w:rPr>
                <w:rFonts w:ascii="Arial" w:hAnsi="Arial" w:cs="Arial"/>
                <w:sz w:val="20"/>
              </w:rPr>
            </w:pPr>
          </w:p>
        </w:tc>
        <w:tc>
          <w:tcPr>
            <w:tcW w:w="708" w:type="dxa"/>
            <w:vMerge/>
            <w:shd w:val="clear" w:color="auto" w:fill="auto"/>
            <w:vAlign w:val="center"/>
          </w:tcPr>
          <w:p w:rsidR="00941EA4" w:rsidRPr="00F30EC2" w:rsidRDefault="00941EA4" w:rsidP="003910C9">
            <w:pPr>
              <w:pStyle w:val="newncpi"/>
              <w:jc w:val="center"/>
              <w:rPr>
                <w:rFonts w:ascii="Arial" w:hAnsi="Arial" w:cs="Arial"/>
                <w:sz w:val="20"/>
              </w:rPr>
            </w:pPr>
          </w:p>
        </w:tc>
        <w:tc>
          <w:tcPr>
            <w:tcW w:w="567" w:type="dxa"/>
            <w:vMerge/>
          </w:tcPr>
          <w:p w:rsidR="00941EA4" w:rsidRPr="00F30EC2" w:rsidRDefault="00941EA4" w:rsidP="003910C9">
            <w:pPr>
              <w:pStyle w:val="newncpi"/>
              <w:jc w:val="center"/>
              <w:rPr>
                <w:rFonts w:ascii="Arial" w:hAnsi="Arial" w:cs="Arial"/>
                <w:sz w:val="20"/>
              </w:rPr>
            </w:pPr>
          </w:p>
        </w:tc>
        <w:tc>
          <w:tcPr>
            <w:tcW w:w="709" w:type="dxa"/>
            <w:vMerge/>
            <w:shd w:val="clear" w:color="auto" w:fill="auto"/>
          </w:tcPr>
          <w:p w:rsidR="00941EA4" w:rsidRPr="00F30EC2" w:rsidRDefault="00941EA4" w:rsidP="003910C9">
            <w:pPr>
              <w:pStyle w:val="newncpi"/>
              <w:jc w:val="center"/>
              <w:rPr>
                <w:rFonts w:ascii="Arial" w:hAnsi="Arial" w:cs="Arial"/>
                <w:sz w:val="20"/>
              </w:rPr>
            </w:pPr>
          </w:p>
        </w:tc>
        <w:tc>
          <w:tcPr>
            <w:tcW w:w="567" w:type="dxa"/>
            <w:vMerge/>
            <w:shd w:val="clear" w:color="auto" w:fill="auto"/>
            <w:vAlign w:val="center"/>
          </w:tcPr>
          <w:p w:rsidR="00941EA4" w:rsidRPr="00F30EC2" w:rsidRDefault="00941EA4" w:rsidP="003910C9">
            <w:pPr>
              <w:pStyle w:val="newncpi"/>
              <w:jc w:val="center"/>
              <w:rPr>
                <w:rFonts w:ascii="Arial" w:hAnsi="Arial" w:cs="Arial"/>
                <w:sz w:val="20"/>
              </w:rPr>
            </w:pPr>
          </w:p>
        </w:tc>
        <w:tc>
          <w:tcPr>
            <w:tcW w:w="567" w:type="dxa"/>
            <w:vMerge/>
            <w:shd w:val="clear" w:color="auto" w:fill="auto"/>
            <w:vAlign w:val="center"/>
          </w:tcPr>
          <w:p w:rsidR="00941EA4" w:rsidRPr="00F30EC2" w:rsidRDefault="00941EA4" w:rsidP="003910C9">
            <w:pPr>
              <w:pStyle w:val="newncpi"/>
              <w:jc w:val="center"/>
              <w:rPr>
                <w:rFonts w:ascii="Arial" w:hAnsi="Arial" w:cs="Arial"/>
                <w:sz w:val="20"/>
              </w:rPr>
            </w:pPr>
          </w:p>
        </w:tc>
        <w:tc>
          <w:tcPr>
            <w:tcW w:w="425" w:type="dxa"/>
            <w:vMerge/>
          </w:tcPr>
          <w:p w:rsidR="00941EA4" w:rsidRPr="00F30EC2" w:rsidRDefault="00941EA4" w:rsidP="003910C9">
            <w:pPr>
              <w:pStyle w:val="newncpi"/>
              <w:jc w:val="center"/>
              <w:rPr>
                <w:rFonts w:ascii="Arial" w:hAnsi="Arial" w:cs="Arial"/>
                <w:sz w:val="20"/>
              </w:rPr>
            </w:pPr>
          </w:p>
        </w:tc>
        <w:tc>
          <w:tcPr>
            <w:tcW w:w="425" w:type="dxa"/>
            <w:vMerge/>
            <w:shd w:val="clear" w:color="auto" w:fill="auto"/>
            <w:vAlign w:val="center"/>
          </w:tcPr>
          <w:p w:rsidR="00941EA4" w:rsidRPr="00F30EC2" w:rsidRDefault="00941EA4" w:rsidP="003910C9">
            <w:pPr>
              <w:pStyle w:val="newncpi"/>
              <w:jc w:val="center"/>
              <w:rPr>
                <w:rFonts w:ascii="Arial" w:hAnsi="Arial" w:cs="Arial"/>
                <w:sz w:val="20"/>
              </w:rPr>
            </w:pPr>
          </w:p>
        </w:tc>
        <w:tc>
          <w:tcPr>
            <w:tcW w:w="567" w:type="dxa"/>
            <w:vMerge/>
            <w:shd w:val="clear" w:color="auto" w:fill="auto"/>
            <w:vAlign w:val="center"/>
          </w:tcPr>
          <w:p w:rsidR="00941EA4" w:rsidRPr="00F30EC2" w:rsidRDefault="00941EA4" w:rsidP="003910C9">
            <w:pPr>
              <w:pStyle w:val="newncpi"/>
              <w:jc w:val="center"/>
              <w:rPr>
                <w:rFonts w:ascii="Arial" w:hAnsi="Arial" w:cs="Arial"/>
                <w:sz w:val="20"/>
              </w:rPr>
            </w:pPr>
          </w:p>
        </w:tc>
        <w:tc>
          <w:tcPr>
            <w:tcW w:w="567" w:type="dxa"/>
            <w:vMerge/>
            <w:textDirection w:val="btLr"/>
          </w:tcPr>
          <w:p w:rsidR="00941EA4" w:rsidRPr="00F30EC2" w:rsidRDefault="00941EA4" w:rsidP="003910C9">
            <w:pPr>
              <w:pStyle w:val="newncpi"/>
              <w:ind w:left="113" w:right="113"/>
              <w:jc w:val="center"/>
              <w:rPr>
                <w:rFonts w:ascii="Arial" w:hAnsi="Arial" w:cs="Arial"/>
                <w:sz w:val="20"/>
              </w:rPr>
            </w:pPr>
          </w:p>
        </w:tc>
        <w:tc>
          <w:tcPr>
            <w:tcW w:w="567" w:type="dxa"/>
            <w:vMerge/>
            <w:textDirection w:val="btLr"/>
          </w:tcPr>
          <w:p w:rsidR="00941EA4" w:rsidRPr="00F30EC2" w:rsidRDefault="00941EA4" w:rsidP="003910C9">
            <w:pPr>
              <w:pStyle w:val="newncpi"/>
              <w:ind w:left="113" w:right="113"/>
              <w:jc w:val="center"/>
              <w:rPr>
                <w:rFonts w:ascii="Arial" w:hAnsi="Arial" w:cs="Arial"/>
                <w:sz w:val="20"/>
              </w:rPr>
            </w:pPr>
          </w:p>
        </w:tc>
        <w:tc>
          <w:tcPr>
            <w:tcW w:w="567" w:type="dxa"/>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на использование</w:t>
            </w:r>
          </w:p>
        </w:tc>
        <w:tc>
          <w:tcPr>
            <w:tcW w:w="567" w:type="dxa"/>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 xml:space="preserve"> на обезвреживание</w:t>
            </w:r>
          </w:p>
        </w:tc>
        <w:tc>
          <w:tcPr>
            <w:tcW w:w="567" w:type="dxa"/>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на  хранение</w:t>
            </w:r>
          </w:p>
        </w:tc>
        <w:tc>
          <w:tcPr>
            <w:tcW w:w="709" w:type="dxa"/>
            <w:shd w:val="clear" w:color="auto" w:fill="auto"/>
            <w:textDirection w:val="btLr"/>
            <w:vAlign w:val="center"/>
          </w:tcPr>
          <w:p w:rsidR="00941EA4" w:rsidRPr="00F30EC2" w:rsidRDefault="00941EA4" w:rsidP="003910C9">
            <w:pPr>
              <w:pStyle w:val="newncpi"/>
              <w:ind w:left="113" w:right="113"/>
              <w:jc w:val="center"/>
              <w:rPr>
                <w:rFonts w:ascii="Arial" w:hAnsi="Arial" w:cs="Arial"/>
                <w:sz w:val="20"/>
              </w:rPr>
            </w:pPr>
            <w:r w:rsidRPr="00F30EC2">
              <w:rPr>
                <w:rFonts w:ascii="Arial" w:hAnsi="Arial" w:cs="Arial"/>
                <w:sz w:val="20"/>
              </w:rPr>
              <w:t xml:space="preserve"> на захоронение</w:t>
            </w:r>
          </w:p>
        </w:tc>
        <w:tc>
          <w:tcPr>
            <w:tcW w:w="1022" w:type="dxa"/>
            <w:vMerge/>
            <w:shd w:val="clear" w:color="auto" w:fill="auto"/>
            <w:vAlign w:val="center"/>
          </w:tcPr>
          <w:p w:rsidR="00941EA4" w:rsidRPr="00F30EC2" w:rsidRDefault="00941EA4" w:rsidP="003910C9">
            <w:pPr>
              <w:jc w:val="center"/>
              <w:rPr>
                <w:rFonts w:ascii="Arial" w:hAnsi="Arial" w:cs="Arial"/>
                <w:sz w:val="20"/>
                <w:szCs w:val="20"/>
              </w:rPr>
            </w:pPr>
          </w:p>
        </w:tc>
      </w:tr>
      <w:tr w:rsidR="00941EA4" w:rsidRPr="00F30EC2">
        <w:trPr>
          <w:jc w:val="center"/>
        </w:trPr>
        <w:tc>
          <w:tcPr>
            <w:tcW w:w="700" w:type="dxa"/>
            <w:shd w:val="clear" w:color="auto" w:fill="auto"/>
            <w:vAlign w:val="center"/>
          </w:tcPr>
          <w:p w:rsidR="00941EA4" w:rsidRPr="00F30EC2" w:rsidRDefault="00941EA4" w:rsidP="003910C9">
            <w:pPr>
              <w:pStyle w:val="newncpi"/>
              <w:jc w:val="center"/>
              <w:rPr>
                <w:rFonts w:ascii="Arial" w:hAnsi="Arial" w:cs="Arial"/>
                <w:sz w:val="20"/>
              </w:rPr>
            </w:pPr>
            <w:r w:rsidRPr="00F30EC2">
              <w:rPr>
                <w:rFonts w:ascii="Arial" w:hAnsi="Arial" w:cs="Arial"/>
                <w:sz w:val="20"/>
              </w:rPr>
              <w:t>1</w:t>
            </w:r>
          </w:p>
        </w:tc>
        <w:tc>
          <w:tcPr>
            <w:tcW w:w="466" w:type="dxa"/>
            <w:shd w:val="clear" w:color="auto" w:fill="auto"/>
            <w:vAlign w:val="center"/>
          </w:tcPr>
          <w:p w:rsidR="00941EA4" w:rsidRPr="00F30EC2" w:rsidRDefault="00941EA4" w:rsidP="003910C9">
            <w:pPr>
              <w:pStyle w:val="newncpi"/>
              <w:jc w:val="center"/>
              <w:rPr>
                <w:rFonts w:ascii="Arial" w:hAnsi="Arial" w:cs="Arial"/>
                <w:sz w:val="20"/>
              </w:rPr>
            </w:pPr>
            <w:r w:rsidRPr="00F30EC2">
              <w:rPr>
                <w:rFonts w:ascii="Arial" w:hAnsi="Arial" w:cs="Arial"/>
                <w:sz w:val="20"/>
              </w:rPr>
              <w:t>2</w:t>
            </w:r>
          </w:p>
        </w:tc>
        <w:tc>
          <w:tcPr>
            <w:tcW w:w="426" w:type="dxa"/>
            <w:shd w:val="clear" w:color="auto" w:fill="auto"/>
            <w:vAlign w:val="center"/>
          </w:tcPr>
          <w:p w:rsidR="00941EA4" w:rsidRPr="00F30EC2" w:rsidRDefault="00941EA4" w:rsidP="003910C9">
            <w:pPr>
              <w:pStyle w:val="newncpi"/>
              <w:jc w:val="center"/>
              <w:rPr>
                <w:rFonts w:ascii="Arial" w:hAnsi="Arial" w:cs="Arial"/>
                <w:sz w:val="20"/>
              </w:rPr>
            </w:pPr>
            <w:r w:rsidRPr="00F30EC2">
              <w:rPr>
                <w:rFonts w:ascii="Arial" w:hAnsi="Arial" w:cs="Arial"/>
                <w:sz w:val="20"/>
              </w:rPr>
              <w:t>3</w:t>
            </w:r>
          </w:p>
        </w:tc>
        <w:tc>
          <w:tcPr>
            <w:tcW w:w="708" w:type="dxa"/>
            <w:shd w:val="clear" w:color="auto" w:fill="auto"/>
            <w:vAlign w:val="center"/>
          </w:tcPr>
          <w:p w:rsidR="00941EA4" w:rsidRPr="00F30EC2" w:rsidRDefault="00941EA4" w:rsidP="003910C9">
            <w:pPr>
              <w:pStyle w:val="newncpi"/>
              <w:jc w:val="center"/>
              <w:rPr>
                <w:rFonts w:ascii="Arial" w:hAnsi="Arial" w:cs="Arial"/>
                <w:sz w:val="20"/>
              </w:rPr>
            </w:pPr>
            <w:r w:rsidRPr="00F30EC2">
              <w:rPr>
                <w:rFonts w:ascii="Arial" w:hAnsi="Arial" w:cs="Arial"/>
                <w:sz w:val="20"/>
              </w:rPr>
              <w:t>4</w:t>
            </w:r>
          </w:p>
        </w:tc>
        <w:tc>
          <w:tcPr>
            <w:tcW w:w="567" w:type="dxa"/>
          </w:tcPr>
          <w:p w:rsidR="00941EA4" w:rsidRPr="00F30EC2" w:rsidRDefault="00941EA4" w:rsidP="003910C9">
            <w:pPr>
              <w:pStyle w:val="newncpi"/>
              <w:jc w:val="center"/>
              <w:rPr>
                <w:rFonts w:ascii="Arial" w:hAnsi="Arial" w:cs="Arial"/>
                <w:sz w:val="20"/>
              </w:rPr>
            </w:pPr>
            <w:r>
              <w:rPr>
                <w:rFonts w:ascii="Arial" w:hAnsi="Arial" w:cs="Arial"/>
                <w:sz w:val="20"/>
              </w:rPr>
              <w:t>5</w:t>
            </w:r>
          </w:p>
        </w:tc>
        <w:tc>
          <w:tcPr>
            <w:tcW w:w="709" w:type="dxa"/>
            <w:shd w:val="clear" w:color="auto" w:fill="auto"/>
            <w:vAlign w:val="center"/>
          </w:tcPr>
          <w:p w:rsidR="00941EA4" w:rsidRPr="00F30EC2" w:rsidRDefault="00941EA4" w:rsidP="00494844">
            <w:pPr>
              <w:pStyle w:val="newncpi"/>
              <w:jc w:val="center"/>
              <w:rPr>
                <w:rFonts w:ascii="Arial" w:hAnsi="Arial" w:cs="Arial"/>
                <w:sz w:val="20"/>
              </w:rPr>
            </w:pPr>
            <w:r>
              <w:rPr>
                <w:rFonts w:ascii="Arial" w:hAnsi="Arial" w:cs="Arial"/>
                <w:sz w:val="20"/>
              </w:rPr>
              <w:t>6</w:t>
            </w:r>
          </w:p>
        </w:tc>
        <w:tc>
          <w:tcPr>
            <w:tcW w:w="567" w:type="dxa"/>
            <w:shd w:val="clear" w:color="auto" w:fill="auto"/>
            <w:vAlign w:val="center"/>
          </w:tcPr>
          <w:p w:rsidR="00941EA4" w:rsidRPr="00F30EC2" w:rsidRDefault="00941EA4" w:rsidP="003910C9">
            <w:pPr>
              <w:pStyle w:val="newncpi"/>
              <w:jc w:val="center"/>
              <w:rPr>
                <w:rFonts w:ascii="Arial" w:hAnsi="Arial" w:cs="Arial"/>
                <w:sz w:val="20"/>
              </w:rPr>
            </w:pPr>
            <w:r>
              <w:rPr>
                <w:rFonts w:ascii="Arial" w:hAnsi="Arial" w:cs="Arial"/>
                <w:sz w:val="20"/>
              </w:rPr>
              <w:t>7</w:t>
            </w:r>
          </w:p>
        </w:tc>
        <w:tc>
          <w:tcPr>
            <w:tcW w:w="567" w:type="dxa"/>
            <w:shd w:val="clear" w:color="auto" w:fill="auto"/>
            <w:vAlign w:val="center"/>
          </w:tcPr>
          <w:p w:rsidR="00941EA4" w:rsidRPr="00F30EC2" w:rsidRDefault="00941EA4" w:rsidP="003910C9">
            <w:pPr>
              <w:pStyle w:val="newncpi"/>
              <w:jc w:val="center"/>
              <w:rPr>
                <w:rFonts w:ascii="Arial" w:hAnsi="Arial" w:cs="Arial"/>
                <w:sz w:val="20"/>
              </w:rPr>
            </w:pPr>
            <w:r>
              <w:rPr>
                <w:rFonts w:ascii="Arial" w:hAnsi="Arial" w:cs="Arial"/>
                <w:sz w:val="20"/>
              </w:rPr>
              <w:t>8</w:t>
            </w:r>
          </w:p>
        </w:tc>
        <w:tc>
          <w:tcPr>
            <w:tcW w:w="425" w:type="dxa"/>
          </w:tcPr>
          <w:p w:rsidR="00941EA4" w:rsidRDefault="00941EA4" w:rsidP="003910C9">
            <w:pPr>
              <w:pStyle w:val="newncpi"/>
              <w:jc w:val="center"/>
              <w:rPr>
                <w:rFonts w:ascii="Arial" w:hAnsi="Arial" w:cs="Arial"/>
                <w:sz w:val="20"/>
              </w:rPr>
            </w:pPr>
            <w:r>
              <w:rPr>
                <w:rFonts w:ascii="Arial" w:hAnsi="Arial" w:cs="Arial"/>
                <w:sz w:val="20"/>
              </w:rPr>
              <w:t>9</w:t>
            </w:r>
          </w:p>
        </w:tc>
        <w:tc>
          <w:tcPr>
            <w:tcW w:w="425" w:type="dxa"/>
            <w:shd w:val="clear" w:color="auto" w:fill="auto"/>
            <w:vAlign w:val="center"/>
          </w:tcPr>
          <w:p w:rsidR="00941EA4" w:rsidRPr="00F30EC2" w:rsidRDefault="00941EA4" w:rsidP="003910C9">
            <w:pPr>
              <w:pStyle w:val="newncpi"/>
              <w:jc w:val="center"/>
              <w:rPr>
                <w:rFonts w:ascii="Arial" w:hAnsi="Arial" w:cs="Arial"/>
                <w:sz w:val="20"/>
              </w:rPr>
            </w:pPr>
            <w:r>
              <w:rPr>
                <w:rFonts w:ascii="Arial" w:hAnsi="Arial" w:cs="Arial"/>
                <w:sz w:val="20"/>
              </w:rPr>
              <w:t>10</w:t>
            </w:r>
          </w:p>
        </w:tc>
        <w:tc>
          <w:tcPr>
            <w:tcW w:w="567" w:type="dxa"/>
            <w:shd w:val="clear" w:color="auto" w:fill="auto"/>
            <w:vAlign w:val="center"/>
          </w:tcPr>
          <w:p w:rsidR="00941EA4" w:rsidRPr="00F30EC2" w:rsidRDefault="00941EA4" w:rsidP="00A94EDC">
            <w:pPr>
              <w:pStyle w:val="newncpi"/>
              <w:jc w:val="center"/>
              <w:rPr>
                <w:rFonts w:ascii="Arial" w:hAnsi="Arial" w:cs="Arial"/>
                <w:sz w:val="20"/>
              </w:rPr>
            </w:pPr>
            <w:r>
              <w:rPr>
                <w:rFonts w:ascii="Arial" w:hAnsi="Arial" w:cs="Arial"/>
                <w:sz w:val="20"/>
              </w:rPr>
              <w:t>11</w:t>
            </w:r>
          </w:p>
        </w:tc>
        <w:tc>
          <w:tcPr>
            <w:tcW w:w="567" w:type="dxa"/>
          </w:tcPr>
          <w:p w:rsidR="00941EA4" w:rsidRPr="00F30EC2" w:rsidRDefault="00941EA4" w:rsidP="00A94EDC">
            <w:pPr>
              <w:pStyle w:val="newncpi"/>
              <w:jc w:val="center"/>
              <w:rPr>
                <w:rFonts w:ascii="Arial" w:hAnsi="Arial" w:cs="Arial"/>
                <w:sz w:val="20"/>
              </w:rPr>
            </w:pPr>
            <w:r>
              <w:rPr>
                <w:rFonts w:ascii="Arial" w:hAnsi="Arial" w:cs="Arial"/>
                <w:sz w:val="20"/>
              </w:rPr>
              <w:t>12</w:t>
            </w:r>
          </w:p>
        </w:tc>
        <w:tc>
          <w:tcPr>
            <w:tcW w:w="567" w:type="dxa"/>
          </w:tcPr>
          <w:p w:rsidR="00941EA4" w:rsidRPr="00F30EC2" w:rsidRDefault="00941EA4" w:rsidP="00A94EDC">
            <w:pPr>
              <w:pStyle w:val="newncpi"/>
              <w:jc w:val="center"/>
              <w:rPr>
                <w:rFonts w:ascii="Arial" w:hAnsi="Arial" w:cs="Arial"/>
                <w:sz w:val="20"/>
              </w:rPr>
            </w:pPr>
            <w:r>
              <w:rPr>
                <w:rFonts w:ascii="Arial" w:hAnsi="Arial" w:cs="Arial"/>
                <w:sz w:val="20"/>
              </w:rPr>
              <w:t>13</w:t>
            </w:r>
          </w:p>
        </w:tc>
        <w:tc>
          <w:tcPr>
            <w:tcW w:w="567" w:type="dxa"/>
            <w:shd w:val="clear" w:color="auto" w:fill="auto"/>
            <w:vAlign w:val="center"/>
          </w:tcPr>
          <w:p w:rsidR="00941EA4" w:rsidRPr="00F30EC2" w:rsidRDefault="00941EA4" w:rsidP="00A94EDC">
            <w:pPr>
              <w:pStyle w:val="newncpi"/>
              <w:jc w:val="center"/>
              <w:rPr>
                <w:rFonts w:ascii="Arial" w:hAnsi="Arial" w:cs="Arial"/>
                <w:sz w:val="20"/>
              </w:rPr>
            </w:pPr>
            <w:r>
              <w:rPr>
                <w:rFonts w:ascii="Arial" w:hAnsi="Arial" w:cs="Arial"/>
                <w:sz w:val="20"/>
              </w:rPr>
              <w:t>14</w:t>
            </w:r>
          </w:p>
        </w:tc>
        <w:tc>
          <w:tcPr>
            <w:tcW w:w="567" w:type="dxa"/>
            <w:shd w:val="clear" w:color="auto" w:fill="auto"/>
            <w:vAlign w:val="center"/>
          </w:tcPr>
          <w:p w:rsidR="00941EA4" w:rsidRPr="00F30EC2" w:rsidRDefault="00941EA4" w:rsidP="00A94EDC">
            <w:pPr>
              <w:pStyle w:val="newncpi"/>
              <w:jc w:val="center"/>
              <w:rPr>
                <w:rFonts w:ascii="Arial" w:hAnsi="Arial" w:cs="Arial"/>
                <w:sz w:val="20"/>
              </w:rPr>
            </w:pPr>
            <w:r>
              <w:rPr>
                <w:rFonts w:ascii="Arial" w:hAnsi="Arial" w:cs="Arial"/>
                <w:sz w:val="20"/>
              </w:rPr>
              <w:t>15</w:t>
            </w:r>
          </w:p>
        </w:tc>
        <w:tc>
          <w:tcPr>
            <w:tcW w:w="567" w:type="dxa"/>
            <w:shd w:val="clear" w:color="auto" w:fill="auto"/>
            <w:vAlign w:val="center"/>
          </w:tcPr>
          <w:p w:rsidR="00941EA4" w:rsidRPr="00F30EC2" w:rsidRDefault="00941EA4" w:rsidP="00A94EDC">
            <w:pPr>
              <w:jc w:val="center"/>
              <w:rPr>
                <w:rFonts w:ascii="Arial" w:hAnsi="Arial" w:cs="Arial"/>
                <w:sz w:val="20"/>
                <w:szCs w:val="20"/>
              </w:rPr>
            </w:pPr>
            <w:r w:rsidRPr="00F30EC2">
              <w:rPr>
                <w:rFonts w:ascii="Arial" w:hAnsi="Arial" w:cs="Arial"/>
                <w:sz w:val="20"/>
                <w:szCs w:val="20"/>
              </w:rPr>
              <w:t>1</w:t>
            </w:r>
            <w:r>
              <w:rPr>
                <w:rFonts w:ascii="Arial" w:hAnsi="Arial" w:cs="Arial"/>
                <w:sz w:val="20"/>
                <w:szCs w:val="20"/>
              </w:rPr>
              <w:t>6</w:t>
            </w:r>
          </w:p>
        </w:tc>
        <w:tc>
          <w:tcPr>
            <w:tcW w:w="709" w:type="dxa"/>
            <w:shd w:val="clear" w:color="auto" w:fill="auto"/>
            <w:vAlign w:val="center"/>
          </w:tcPr>
          <w:p w:rsidR="00941EA4" w:rsidRPr="00F30EC2" w:rsidRDefault="00941EA4" w:rsidP="00A94EDC">
            <w:pPr>
              <w:jc w:val="center"/>
              <w:rPr>
                <w:rFonts w:ascii="Arial" w:hAnsi="Arial" w:cs="Arial"/>
                <w:sz w:val="20"/>
                <w:szCs w:val="20"/>
              </w:rPr>
            </w:pPr>
            <w:r w:rsidRPr="00F30EC2">
              <w:rPr>
                <w:rFonts w:ascii="Arial" w:hAnsi="Arial" w:cs="Arial"/>
                <w:sz w:val="20"/>
                <w:szCs w:val="20"/>
              </w:rPr>
              <w:t>1</w:t>
            </w:r>
            <w:r>
              <w:rPr>
                <w:rFonts w:ascii="Arial" w:hAnsi="Arial" w:cs="Arial"/>
                <w:sz w:val="20"/>
                <w:szCs w:val="20"/>
              </w:rPr>
              <w:t>7</w:t>
            </w:r>
          </w:p>
        </w:tc>
        <w:tc>
          <w:tcPr>
            <w:tcW w:w="1022" w:type="dxa"/>
            <w:shd w:val="clear" w:color="auto" w:fill="auto"/>
            <w:vAlign w:val="center"/>
          </w:tcPr>
          <w:p w:rsidR="00941EA4" w:rsidRPr="00F30EC2" w:rsidRDefault="00941EA4" w:rsidP="00A94EDC">
            <w:pPr>
              <w:jc w:val="center"/>
              <w:rPr>
                <w:rFonts w:ascii="Arial" w:hAnsi="Arial" w:cs="Arial"/>
                <w:sz w:val="20"/>
                <w:szCs w:val="20"/>
              </w:rPr>
            </w:pPr>
            <w:r w:rsidRPr="00F30EC2">
              <w:rPr>
                <w:rFonts w:ascii="Arial" w:hAnsi="Arial" w:cs="Arial"/>
                <w:sz w:val="20"/>
                <w:szCs w:val="20"/>
              </w:rPr>
              <w:t>1</w:t>
            </w:r>
            <w:r>
              <w:rPr>
                <w:rFonts w:ascii="Arial" w:hAnsi="Arial" w:cs="Arial"/>
                <w:sz w:val="20"/>
                <w:szCs w:val="20"/>
              </w:rPr>
              <w:t>8</w:t>
            </w:r>
          </w:p>
        </w:tc>
      </w:tr>
      <w:tr w:rsidR="00941EA4" w:rsidRPr="00F30EC2">
        <w:trPr>
          <w:jc w:val="center"/>
        </w:trPr>
        <w:tc>
          <w:tcPr>
            <w:tcW w:w="700"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466"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426"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708"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Borders>
              <w:bottom w:val="single" w:sz="4" w:space="0" w:color="auto"/>
            </w:tcBorders>
          </w:tcPr>
          <w:p w:rsidR="00941EA4" w:rsidRPr="00F30EC2" w:rsidRDefault="00941EA4" w:rsidP="003910C9">
            <w:pPr>
              <w:pStyle w:val="newncpi"/>
              <w:jc w:val="center"/>
              <w:rPr>
                <w:rFonts w:ascii="Arial" w:hAnsi="Arial" w:cs="Arial"/>
                <w:sz w:val="20"/>
              </w:rPr>
            </w:pPr>
          </w:p>
        </w:tc>
        <w:tc>
          <w:tcPr>
            <w:tcW w:w="709" w:type="dxa"/>
            <w:tcBorders>
              <w:bottom w:val="single" w:sz="4" w:space="0" w:color="auto"/>
            </w:tcBorders>
            <w:shd w:val="clear" w:color="auto" w:fill="auto"/>
          </w:tcPr>
          <w:p w:rsidR="00941EA4" w:rsidRPr="00F30EC2" w:rsidRDefault="00941EA4" w:rsidP="003910C9">
            <w:pPr>
              <w:pStyle w:val="newncpi"/>
              <w:jc w:val="center"/>
              <w:rPr>
                <w:rFonts w:ascii="Arial" w:hAnsi="Arial" w:cs="Arial"/>
                <w:sz w:val="20"/>
              </w:rPr>
            </w:pPr>
          </w:p>
        </w:tc>
        <w:tc>
          <w:tcPr>
            <w:tcW w:w="567"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425" w:type="dxa"/>
            <w:tcBorders>
              <w:bottom w:val="single" w:sz="4" w:space="0" w:color="auto"/>
            </w:tcBorders>
          </w:tcPr>
          <w:p w:rsidR="00941EA4" w:rsidRPr="00F30EC2" w:rsidRDefault="00941EA4" w:rsidP="003910C9">
            <w:pPr>
              <w:pStyle w:val="newncpi"/>
              <w:jc w:val="center"/>
              <w:rPr>
                <w:rFonts w:ascii="Arial" w:hAnsi="Arial" w:cs="Arial"/>
                <w:sz w:val="20"/>
              </w:rPr>
            </w:pPr>
          </w:p>
        </w:tc>
        <w:tc>
          <w:tcPr>
            <w:tcW w:w="425"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Borders>
              <w:bottom w:val="single" w:sz="4" w:space="0" w:color="auto"/>
            </w:tcBorders>
          </w:tcPr>
          <w:p w:rsidR="00941EA4" w:rsidRPr="00F30EC2" w:rsidRDefault="00941EA4" w:rsidP="003910C9">
            <w:pPr>
              <w:pStyle w:val="newncpi"/>
              <w:jc w:val="center"/>
              <w:rPr>
                <w:rFonts w:ascii="Arial" w:hAnsi="Arial" w:cs="Arial"/>
                <w:sz w:val="20"/>
              </w:rPr>
            </w:pPr>
          </w:p>
        </w:tc>
        <w:tc>
          <w:tcPr>
            <w:tcW w:w="567" w:type="dxa"/>
            <w:tcBorders>
              <w:bottom w:val="single" w:sz="4" w:space="0" w:color="auto"/>
            </w:tcBorders>
          </w:tcPr>
          <w:p w:rsidR="00941EA4" w:rsidRPr="00F30EC2" w:rsidRDefault="00941EA4" w:rsidP="003910C9">
            <w:pPr>
              <w:pStyle w:val="newncpi"/>
              <w:jc w:val="center"/>
              <w:rPr>
                <w:rFonts w:ascii="Arial" w:hAnsi="Arial" w:cs="Arial"/>
                <w:sz w:val="20"/>
              </w:rPr>
            </w:pPr>
          </w:p>
        </w:tc>
        <w:tc>
          <w:tcPr>
            <w:tcW w:w="567"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709" w:type="dxa"/>
            <w:tcBorders>
              <w:bottom w:val="single" w:sz="4" w:space="0" w:color="auto"/>
            </w:tcBorders>
            <w:shd w:val="clear" w:color="auto" w:fill="auto"/>
            <w:vAlign w:val="center"/>
          </w:tcPr>
          <w:p w:rsidR="00941EA4" w:rsidRPr="00F30EC2" w:rsidRDefault="00941EA4" w:rsidP="003910C9">
            <w:pPr>
              <w:pStyle w:val="newncpi"/>
              <w:jc w:val="center"/>
              <w:rPr>
                <w:rFonts w:ascii="Arial" w:hAnsi="Arial" w:cs="Arial"/>
                <w:sz w:val="20"/>
              </w:rPr>
            </w:pPr>
          </w:p>
        </w:tc>
        <w:tc>
          <w:tcPr>
            <w:tcW w:w="1022" w:type="dxa"/>
            <w:tcBorders>
              <w:bottom w:val="single" w:sz="4" w:space="0" w:color="auto"/>
            </w:tcBorders>
            <w:shd w:val="clear" w:color="auto" w:fill="auto"/>
            <w:vAlign w:val="center"/>
          </w:tcPr>
          <w:p w:rsidR="00941EA4" w:rsidRPr="00F30EC2" w:rsidRDefault="00941EA4" w:rsidP="003910C9">
            <w:pPr>
              <w:pStyle w:val="newncpi"/>
              <w:rPr>
                <w:rFonts w:ascii="Arial" w:hAnsi="Arial" w:cs="Arial"/>
                <w:sz w:val="20"/>
              </w:rPr>
            </w:pPr>
          </w:p>
        </w:tc>
      </w:tr>
      <w:tr w:rsidR="00941EA4" w:rsidRPr="00F30EC2">
        <w:trPr>
          <w:jc w:val="center"/>
        </w:trPr>
        <w:tc>
          <w:tcPr>
            <w:tcW w:w="700" w:type="dxa"/>
            <w:tcBorders>
              <w:right w:val="nil"/>
            </w:tcBorders>
            <w:shd w:val="clear" w:color="auto" w:fill="auto"/>
            <w:vAlign w:val="center"/>
          </w:tcPr>
          <w:p w:rsidR="00941EA4" w:rsidRPr="00F30EC2" w:rsidRDefault="00941EA4" w:rsidP="003910C9">
            <w:pPr>
              <w:pStyle w:val="newncpi"/>
              <w:jc w:val="center"/>
              <w:rPr>
                <w:rFonts w:ascii="Arial" w:hAnsi="Arial" w:cs="Arial"/>
                <w:sz w:val="20"/>
              </w:rPr>
            </w:pPr>
          </w:p>
        </w:tc>
        <w:tc>
          <w:tcPr>
            <w:tcW w:w="466" w:type="dxa"/>
            <w:tcBorders>
              <w:left w:val="nil"/>
              <w:right w:val="nil"/>
            </w:tcBorders>
            <w:shd w:val="clear" w:color="auto" w:fill="auto"/>
            <w:vAlign w:val="center"/>
          </w:tcPr>
          <w:p w:rsidR="00941EA4" w:rsidRPr="00F30EC2" w:rsidRDefault="00941EA4" w:rsidP="003910C9">
            <w:pPr>
              <w:pStyle w:val="newncpi"/>
              <w:jc w:val="center"/>
              <w:rPr>
                <w:rFonts w:ascii="Arial" w:hAnsi="Arial" w:cs="Arial"/>
                <w:sz w:val="20"/>
              </w:rPr>
            </w:pPr>
          </w:p>
        </w:tc>
        <w:tc>
          <w:tcPr>
            <w:tcW w:w="426" w:type="dxa"/>
            <w:tcBorders>
              <w:left w:val="nil"/>
              <w:right w:val="nil"/>
            </w:tcBorders>
            <w:shd w:val="clear" w:color="auto" w:fill="auto"/>
            <w:vAlign w:val="center"/>
          </w:tcPr>
          <w:p w:rsidR="00941EA4" w:rsidRPr="00F30EC2" w:rsidRDefault="00941EA4" w:rsidP="003910C9">
            <w:pPr>
              <w:pStyle w:val="newncpi"/>
              <w:jc w:val="center"/>
              <w:rPr>
                <w:rFonts w:ascii="Arial" w:hAnsi="Arial" w:cs="Arial"/>
                <w:sz w:val="20"/>
              </w:rPr>
            </w:pPr>
          </w:p>
        </w:tc>
        <w:tc>
          <w:tcPr>
            <w:tcW w:w="708" w:type="dxa"/>
            <w:tcBorders>
              <w:left w:val="nil"/>
              <w:right w:val="nil"/>
            </w:tcBorders>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Borders>
              <w:left w:val="nil"/>
              <w:right w:val="nil"/>
            </w:tcBorders>
          </w:tcPr>
          <w:p w:rsidR="00941EA4" w:rsidRPr="00F30EC2" w:rsidRDefault="00941EA4" w:rsidP="003910C9">
            <w:pPr>
              <w:pStyle w:val="newncpi"/>
              <w:jc w:val="center"/>
              <w:rPr>
                <w:rFonts w:ascii="Arial" w:hAnsi="Arial" w:cs="Arial"/>
                <w:sz w:val="20"/>
              </w:rPr>
            </w:pPr>
          </w:p>
        </w:tc>
        <w:tc>
          <w:tcPr>
            <w:tcW w:w="709" w:type="dxa"/>
            <w:tcBorders>
              <w:left w:val="nil"/>
              <w:right w:val="nil"/>
            </w:tcBorders>
            <w:shd w:val="clear" w:color="auto" w:fill="auto"/>
          </w:tcPr>
          <w:p w:rsidR="00941EA4" w:rsidRPr="00F30EC2" w:rsidRDefault="00941EA4" w:rsidP="003910C9">
            <w:pPr>
              <w:pStyle w:val="newncpi"/>
              <w:jc w:val="center"/>
              <w:rPr>
                <w:rFonts w:ascii="Arial" w:hAnsi="Arial" w:cs="Arial"/>
                <w:sz w:val="20"/>
              </w:rPr>
            </w:pPr>
          </w:p>
        </w:tc>
        <w:tc>
          <w:tcPr>
            <w:tcW w:w="567" w:type="dxa"/>
            <w:tcBorders>
              <w:left w:val="nil"/>
              <w:right w:val="nil"/>
            </w:tcBorders>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Borders>
              <w:left w:val="nil"/>
              <w:right w:val="nil"/>
            </w:tcBorders>
            <w:shd w:val="clear" w:color="auto" w:fill="auto"/>
            <w:vAlign w:val="center"/>
          </w:tcPr>
          <w:p w:rsidR="00941EA4" w:rsidRPr="00F30EC2" w:rsidRDefault="00941EA4" w:rsidP="003910C9">
            <w:pPr>
              <w:pStyle w:val="newncpi"/>
              <w:jc w:val="center"/>
              <w:rPr>
                <w:rFonts w:ascii="Arial" w:hAnsi="Arial" w:cs="Arial"/>
                <w:sz w:val="20"/>
              </w:rPr>
            </w:pPr>
          </w:p>
        </w:tc>
        <w:tc>
          <w:tcPr>
            <w:tcW w:w="425" w:type="dxa"/>
            <w:tcBorders>
              <w:left w:val="nil"/>
              <w:right w:val="nil"/>
            </w:tcBorders>
          </w:tcPr>
          <w:p w:rsidR="00941EA4" w:rsidRPr="00F30EC2" w:rsidRDefault="00941EA4" w:rsidP="003910C9">
            <w:pPr>
              <w:pStyle w:val="newncpi"/>
              <w:jc w:val="center"/>
              <w:rPr>
                <w:rFonts w:ascii="Arial" w:hAnsi="Arial" w:cs="Arial"/>
                <w:sz w:val="20"/>
              </w:rPr>
            </w:pPr>
          </w:p>
        </w:tc>
        <w:tc>
          <w:tcPr>
            <w:tcW w:w="425" w:type="dxa"/>
            <w:tcBorders>
              <w:left w:val="nil"/>
              <w:right w:val="nil"/>
            </w:tcBorders>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Borders>
              <w:left w:val="nil"/>
              <w:right w:val="nil"/>
            </w:tcBorders>
            <w:shd w:val="clear" w:color="auto" w:fill="auto"/>
            <w:vAlign w:val="center"/>
          </w:tcPr>
          <w:p w:rsidR="00941EA4" w:rsidRPr="00F30EC2" w:rsidRDefault="00941EA4" w:rsidP="003910C9">
            <w:pPr>
              <w:pStyle w:val="newncpi"/>
              <w:jc w:val="center"/>
              <w:rPr>
                <w:rFonts w:ascii="Arial" w:hAnsi="Arial" w:cs="Arial"/>
                <w:sz w:val="20"/>
              </w:rPr>
            </w:pPr>
          </w:p>
        </w:tc>
        <w:tc>
          <w:tcPr>
            <w:tcW w:w="1134" w:type="dxa"/>
            <w:gridSpan w:val="2"/>
            <w:tcBorders>
              <w:left w:val="nil"/>
              <w:right w:val="nil"/>
            </w:tcBorders>
          </w:tcPr>
          <w:p w:rsidR="00941EA4" w:rsidRPr="00F30EC2" w:rsidRDefault="00941EA4" w:rsidP="003910C9">
            <w:pPr>
              <w:jc w:val="center"/>
              <w:rPr>
                <w:rFonts w:ascii="Arial" w:hAnsi="Arial" w:cs="Arial"/>
                <w:sz w:val="20"/>
                <w:szCs w:val="20"/>
              </w:rPr>
            </w:pPr>
          </w:p>
        </w:tc>
        <w:tc>
          <w:tcPr>
            <w:tcW w:w="567" w:type="dxa"/>
            <w:tcBorders>
              <w:left w:val="nil"/>
              <w:right w:val="nil"/>
            </w:tcBorders>
            <w:shd w:val="clear" w:color="auto" w:fill="auto"/>
            <w:vAlign w:val="center"/>
          </w:tcPr>
          <w:p w:rsidR="00941EA4" w:rsidRPr="00F30EC2" w:rsidRDefault="00941EA4" w:rsidP="003910C9">
            <w:pPr>
              <w:jc w:val="center"/>
              <w:rPr>
                <w:rFonts w:ascii="Arial" w:hAnsi="Arial" w:cs="Arial"/>
                <w:sz w:val="20"/>
                <w:szCs w:val="20"/>
              </w:rPr>
            </w:pPr>
          </w:p>
        </w:tc>
        <w:tc>
          <w:tcPr>
            <w:tcW w:w="567" w:type="dxa"/>
            <w:tcBorders>
              <w:left w:val="nil"/>
              <w:right w:val="nil"/>
            </w:tcBorders>
            <w:shd w:val="clear" w:color="auto" w:fill="auto"/>
            <w:vAlign w:val="center"/>
          </w:tcPr>
          <w:p w:rsidR="00941EA4" w:rsidRPr="00F30EC2" w:rsidRDefault="00941EA4" w:rsidP="003910C9">
            <w:pPr>
              <w:jc w:val="center"/>
              <w:rPr>
                <w:rFonts w:ascii="Arial" w:hAnsi="Arial" w:cs="Arial"/>
                <w:sz w:val="20"/>
                <w:szCs w:val="20"/>
              </w:rPr>
            </w:pPr>
          </w:p>
        </w:tc>
        <w:tc>
          <w:tcPr>
            <w:tcW w:w="567" w:type="dxa"/>
            <w:tcBorders>
              <w:left w:val="nil"/>
              <w:right w:val="nil"/>
            </w:tcBorders>
            <w:shd w:val="clear" w:color="auto" w:fill="auto"/>
            <w:vAlign w:val="center"/>
          </w:tcPr>
          <w:p w:rsidR="00941EA4" w:rsidRPr="00F30EC2" w:rsidRDefault="00941EA4" w:rsidP="003910C9">
            <w:pPr>
              <w:jc w:val="center"/>
              <w:rPr>
                <w:rFonts w:ascii="Arial" w:hAnsi="Arial" w:cs="Arial"/>
                <w:sz w:val="20"/>
                <w:szCs w:val="20"/>
              </w:rPr>
            </w:pPr>
          </w:p>
        </w:tc>
        <w:tc>
          <w:tcPr>
            <w:tcW w:w="709" w:type="dxa"/>
            <w:tcBorders>
              <w:left w:val="nil"/>
              <w:right w:val="nil"/>
            </w:tcBorders>
            <w:shd w:val="clear" w:color="auto" w:fill="auto"/>
            <w:vAlign w:val="center"/>
          </w:tcPr>
          <w:p w:rsidR="00941EA4" w:rsidRPr="00F30EC2" w:rsidRDefault="00941EA4" w:rsidP="003910C9">
            <w:pPr>
              <w:jc w:val="center"/>
              <w:rPr>
                <w:rFonts w:ascii="Arial" w:hAnsi="Arial" w:cs="Arial"/>
                <w:sz w:val="20"/>
                <w:szCs w:val="20"/>
              </w:rPr>
            </w:pPr>
          </w:p>
        </w:tc>
        <w:tc>
          <w:tcPr>
            <w:tcW w:w="1022" w:type="dxa"/>
            <w:tcBorders>
              <w:left w:val="nil"/>
            </w:tcBorders>
            <w:shd w:val="clear" w:color="auto" w:fill="auto"/>
            <w:vAlign w:val="center"/>
          </w:tcPr>
          <w:p w:rsidR="00941EA4" w:rsidRPr="00F30EC2" w:rsidRDefault="00941EA4" w:rsidP="003910C9">
            <w:pPr>
              <w:jc w:val="center"/>
              <w:rPr>
                <w:rFonts w:ascii="Arial" w:hAnsi="Arial" w:cs="Arial"/>
                <w:sz w:val="20"/>
                <w:szCs w:val="20"/>
              </w:rPr>
            </w:pPr>
          </w:p>
        </w:tc>
      </w:tr>
      <w:tr w:rsidR="00941EA4" w:rsidRPr="00F30EC2">
        <w:trPr>
          <w:jc w:val="center"/>
        </w:trPr>
        <w:tc>
          <w:tcPr>
            <w:tcW w:w="700" w:type="dxa"/>
            <w:shd w:val="clear" w:color="auto" w:fill="auto"/>
            <w:vAlign w:val="center"/>
          </w:tcPr>
          <w:p w:rsidR="00941EA4" w:rsidRPr="00F30EC2" w:rsidRDefault="00941EA4" w:rsidP="003910C9">
            <w:pPr>
              <w:pStyle w:val="newncpi"/>
              <w:jc w:val="center"/>
              <w:rPr>
                <w:rFonts w:ascii="Arial" w:hAnsi="Arial" w:cs="Arial"/>
                <w:sz w:val="20"/>
              </w:rPr>
            </w:pPr>
          </w:p>
        </w:tc>
        <w:tc>
          <w:tcPr>
            <w:tcW w:w="466" w:type="dxa"/>
            <w:shd w:val="clear" w:color="auto" w:fill="auto"/>
            <w:vAlign w:val="center"/>
          </w:tcPr>
          <w:p w:rsidR="00941EA4" w:rsidRPr="00F30EC2" w:rsidRDefault="00941EA4" w:rsidP="003910C9">
            <w:pPr>
              <w:pStyle w:val="newncpi"/>
              <w:jc w:val="center"/>
              <w:rPr>
                <w:rFonts w:ascii="Arial" w:hAnsi="Arial" w:cs="Arial"/>
                <w:sz w:val="20"/>
              </w:rPr>
            </w:pPr>
          </w:p>
        </w:tc>
        <w:tc>
          <w:tcPr>
            <w:tcW w:w="426" w:type="dxa"/>
            <w:shd w:val="clear" w:color="auto" w:fill="auto"/>
            <w:vAlign w:val="center"/>
          </w:tcPr>
          <w:p w:rsidR="00941EA4" w:rsidRPr="00F30EC2" w:rsidRDefault="00941EA4" w:rsidP="003910C9">
            <w:pPr>
              <w:pStyle w:val="newncpi"/>
              <w:jc w:val="center"/>
              <w:rPr>
                <w:rFonts w:ascii="Arial" w:hAnsi="Arial" w:cs="Arial"/>
                <w:sz w:val="20"/>
              </w:rPr>
            </w:pPr>
          </w:p>
        </w:tc>
        <w:tc>
          <w:tcPr>
            <w:tcW w:w="708" w:type="dxa"/>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Pr>
          <w:p w:rsidR="00941EA4" w:rsidRPr="00F30EC2" w:rsidRDefault="00941EA4" w:rsidP="003910C9">
            <w:pPr>
              <w:pStyle w:val="newncpi"/>
              <w:jc w:val="center"/>
              <w:rPr>
                <w:rFonts w:ascii="Arial" w:hAnsi="Arial" w:cs="Arial"/>
                <w:sz w:val="20"/>
              </w:rPr>
            </w:pPr>
          </w:p>
        </w:tc>
        <w:tc>
          <w:tcPr>
            <w:tcW w:w="709" w:type="dxa"/>
            <w:shd w:val="clear" w:color="auto" w:fill="auto"/>
          </w:tcPr>
          <w:p w:rsidR="00941EA4" w:rsidRPr="00F30EC2" w:rsidRDefault="00941EA4" w:rsidP="003910C9">
            <w:pPr>
              <w:pStyle w:val="newncpi"/>
              <w:jc w:val="center"/>
              <w:rPr>
                <w:rFonts w:ascii="Arial" w:hAnsi="Arial" w:cs="Arial"/>
                <w:sz w:val="20"/>
              </w:rPr>
            </w:pPr>
          </w:p>
        </w:tc>
        <w:tc>
          <w:tcPr>
            <w:tcW w:w="567" w:type="dxa"/>
            <w:shd w:val="clear" w:color="auto" w:fill="auto"/>
            <w:vAlign w:val="center"/>
          </w:tcPr>
          <w:p w:rsidR="00941EA4" w:rsidRPr="00F30EC2" w:rsidRDefault="00941EA4" w:rsidP="003910C9">
            <w:pPr>
              <w:pStyle w:val="newncpi"/>
              <w:jc w:val="center"/>
              <w:rPr>
                <w:rFonts w:ascii="Arial" w:hAnsi="Arial" w:cs="Arial"/>
                <w:sz w:val="20"/>
              </w:rPr>
            </w:pPr>
          </w:p>
        </w:tc>
        <w:tc>
          <w:tcPr>
            <w:tcW w:w="567" w:type="dxa"/>
            <w:shd w:val="clear" w:color="auto" w:fill="auto"/>
            <w:vAlign w:val="center"/>
          </w:tcPr>
          <w:p w:rsidR="00941EA4" w:rsidRPr="00F30EC2" w:rsidRDefault="00941EA4" w:rsidP="003910C9">
            <w:pPr>
              <w:pStyle w:val="newncpi"/>
              <w:jc w:val="center"/>
              <w:rPr>
                <w:rFonts w:ascii="Arial" w:hAnsi="Arial" w:cs="Arial"/>
                <w:sz w:val="20"/>
              </w:rPr>
            </w:pPr>
          </w:p>
        </w:tc>
        <w:tc>
          <w:tcPr>
            <w:tcW w:w="425" w:type="dxa"/>
          </w:tcPr>
          <w:p w:rsidR="00941EA4" w:rsidRPr="00F30EC2" w:rsidRDefault="00941EA4" w:rsidP="003910C9">
            <w:pPr>
              <w:pStyle w:val="newncpi"/>
              <w:jc w:val="center"/>
              <w:rPr>
                <w:rFonts w:ascii="Arial" w:hAnsi="Arial" w:cs="Arial"/>
                <w:sz w:val="20"/>
              </w:rPr>
            </w:pPr>
          </w:p>
        </w:tc>
        <w:tc>
          <w:tcPr>
            <w:tcW w:w="425" w:type="dxa"/>
            <w:shd w:val="clear" w:color="auto" w:fill="auto"/>
            <w:vAlign w:val="center"/>
          </w:tcPr>
          <w:p w:rsidR="00941EA4" w:rsidRPr="00F30EC2" w:rsidRDefault="00941EA4" w:rsidP="003910C9">
            <w:pPr>
              <w:pStyle w:val="newncpi"/>
              <w:jc w:val="center"/>
              <w:rPr>
                <w:rFonts w:ascii="Arial" w:hAnsi="Arial" w:cs="Arial"/>
                <w:sz w:val="20"/>
              </w:rPr>
            </w:pPr>
          </w:p>
        </w:tc>
        <w:tc>
          <w:tcPr>
            <w:tcW w:w="567" w:type="dxa"/>
            <w:shd w:val="clear" w:color="auto" w:fill="auto"/>
            <w:vAlign w:val="center"/>
          </w:tcPr>
          <w:p w:rsidR="00941EA4" w:rsidRPr="00F30EC2" w:rsidRDefault="00941EA4" w:rsidP="003910C9">
            <w:pPr>
              <w:pStyle w:val="newncpi"/>
              <w:jc w:val="center"/>
              <w:rPr>
                <w:rFonts w:ascii="Arial" w:hAnsi="Arial" w:cs="Arial"/>
                <w:sz w:val="20"/>
              </w:rPr>
            </w:pPr>
          </w:p>
        </w:tc>
        <w:tc>
          <w:tcPr>
            <w:tcW w:w="567" w:type="dxa"/>
          </w:tcPr>
          <w:p w:rsidR="00941EA4" w:rsidRPr="00F30EC2" w:rsidRDefault="00941EA4" w:rsidP="003910C9">
            <w:pPr>
              <w:pStyle w:val="newncpi"/>
              <w:jc w:val="center"/>
              <w:rPr>
                <w:rFonts w:ascii="Arial" w:hAnsi="Arial" w:cs="Arial"/>
                <w:sz w:val="20"/>
              </w:rPr>
            </w:pPr>
          </w:p>
        </w:tc>
        <w:tc>
          <w:tcPr>
            <w:tcW w:w="567" w:type="dxa"/>
          </w:tcPr>
          <w:p w:rsidR="00941EA4" w:rsidRPr="00F30EC2" w:rsidRDefault="00941EA4" w:rsidP="003910C9">
            <w:pPr>
              <w:pStyle w:val="newncpi"/>
              <w:jc w:val="center"/>
              <w:rPr>
                <w:rFonts w:ascii="Arial" w:hAnsi="Arial" w:cs="Arial"/>
                <w:sz w:val="20"/>
              </w:rPr>
            </w:pPr>
          </w:p>
        </w:tc>
        <w:tc>
          <w:tcPr>
            <w:tcW w:w="567" w:type="dxa"/>
            <w:shd w:val="clear" w:color="auto" w:fill="auto"/>
            <w:vAlign w:val="center"/>
          </w:tcPr>
          <w:p w:rsidR="00941EA4" w:rsidRPr="00F30EC2" w:rsidRDefault="00941EA4" w:rsidP="003910C9">
            <w:pPr>
              <w:pStyle w:val="newncpi"/>
              <w:jc w:val="center"/>
              <w:rPr>
                <w:rFonts w:ascii="Arial" w:hAnsi="Arial" w:cs="Arial"/>
                <w:sz w:val="20"/>
              </w:rPr>
            </w:pPr>
          </w:p>
        </w:tc>
        <w:tc>
          <w:tcPr>
            <w:tcW w:w="567" w:type="dxa"/>
            <w:shd w:val="clear" w:color="auto" w:fill="auto"/>
            <w:vAlign w:val="center"/>
          </w:tcPr>
          <w:p w:rsidR="00941EA4" w:rsidRPr="00F30EC2" w:rsidRDefault="00941EA4" w:rsidP="003910C9">
            <w:pPr>
              <w:pStyle w:val="newncpi"/>
              <w:jc w:val="center"/>
              <w:rPr>
                <w:rFonts w:ascii="Arial" w:hAnsi="Arial" w:cs="Arial"/>
                <w:sz w:val="20"/>
              </w:rPr>
            </w:pPr>
          </w:p>
        </w:tc>
        <w:tc>
          <w:tcPr>
            <w:tcW w:w="567" w:type="dxa"/>
            <w:shd w:val="clear" w:color="auto" w:fill="auto"/>
            <w:vAlign w:val="center"/>
          </w:tcPr>
          <w:p w:rsidR="00941EA4" w:rsidRPr="00F30EC2" w:rsidRDefault="00941EA4" w:rsidP="003910C9">
            <w:pPr>
              <w:pStyle w:val="newncpi"/>
              <w:jc w:val="center"/>
              <w:rPr>
                <w:rFonts w:ascii="Arial" w:hAnsi="Arial" w:cs="Arial"/>
                <w:sz w:val="20"/>
              </w:rPr>
            </w:pPr>
          </w:p>
        </w:tc>
        <w:tc>
          <w:tcPr>
            <w:tcW w:w="709" w:type="dxa"/>
            <w:shd w:val="clear" w:color="auto" w:fill="auto"/>
            <w:vAlign w:val="center"/>
          </w:tcPr>
          <w:p w:rsidR="00941EA4" w:rsidRPr="00F30EC2" w:rsidRDefault="00941EA4" w:rsidP="003910C9">
            <w:pPr>
              <w:pStyle w:val="newncpi"/>
              <w:jc w:val="center"/>
              <w:rPr>
                <w:rFonts w:ascii="Arial" w:hAnsi="Arial" w:cs="Arial"/>
                <w:sz w:val="20"/>
              </w:rPr>
            </w:pPr>
          </w:p>
        </w:tc>
        <w:tc>
          <w:tcPr>
            <w:tcW w:w="1022" w:type="dxa"/>
            <w:shd w:val="clear" w:color="auto" w:fill="auto"/>
            <w:vAlign w:val="center"/>
          </w:tcPr>
          <w:p w:rsidR="00941EA4" w:rsidRPr="00F30EC2" w:rsidRDefault="00941EA4" w:rsidP="003910C9">
            <w:pPr>
              <w:pStyle w:val="newncpi"/>
              <w:rPr>
                <w:rFonts w:ascii="Arial" w:hAnsi="Arial" w:cs="Arial"/>
                <w:sz w:val="20"/>
              </w:rPr>
            </w:pPr>
          </w:p>
        </w:tc>
      </w:tr>
    </w:tbl>
    <w:p w:rsidR="00040A97" w:rsidRPr="00DD4A0C" w:rsidRDefault="00040A97" w:rsidP="00040A97">
      <w:pPr>
        <w:pStyle w:val="ConsPlusNonformat"/>
        <w:keepLines/>
        <w:spacing w:line="240" w:lineRule="exact"/>
        <w:rPr>
          <w:rFonts w:ascii="Arial" w:hAnsi="Arial" w:cs="Arial"/>
          <w:sz w:val="24"/>
          <w:szCs w:val="24"/>
        </w:rPr>
      </w:pPr>
    </w:p>
    <w:p w:rsidR="00DE5032" w:rsidRPr="00DE5032" w:rsidRDefault="00DE5032" w:rsidP="00DE5032">
      <w:pPr>
        <w:pStyle w:val="ConsPlusNonformat"/>
        <w:keepLines/>
        <w:rPr>
          <w:rFonts w:ascii="Arial" w:hAnsi="Arial" w:cs="Arial"/>
          <w:sz w:val="24"/>
          <w:szCs w:val="24"/>
        </w:rPr>
      </w:pPr>
      <w:r w:rsidRPr="00DE5032">
        <w:rPr>
          <w:rFonts w:ascii="Arial" w:hAnsi="Arial" w:cs="Arial"/>
          <w:sz w:val="24"/>
          <w:szCs w:val="24"/>
        </w:rPr>
        <w:t xml:space="preserve">Ответственный за ведение </w:t>
      </w:r>
      <w:r>
        <w:rPr>
          <w:rFonts w:ascii="Arial" w:hAnsi="Arial" w:cs="Arial"/>
          <w:sz w:val="24"/>
          <w:szCs w:val="24"/>
        </w:rPr>
        <w:t>книги</w:t>
      </w:r>
      <w:r w:rsidRPr="00DE5032">
        <w:rPr>
          <w:rFonts w:ascii="Arial" w:hAnsi="Arial" w:cs="Arial"/>
          <w:sz w:val="24"/>
          <w:szCs w:val="24"/>
        </w:rPr>
        <w:t xml:space="preserve"> </w:t>
      </w:r>
    </w:p>
    <w:p w:rsidR="00DE5032" w:rsidRPr="00DE5032" w:rsidRDefault="00DE5032" w:rsidP="00DE5032">
      <w:pPr>
        <w:pStyle w:val="ConsPlusNonformat"/>
        <w:keepLines/>
        <w:rPr>
          <w:rFonts w:ascii="Arial" w:hAnsi="Arial" w:cs="Arial"/>
          <w:sz w:val="24"/>
          <w:szCs w:val="24"/>
        </w:rPr>
      </w:pPr>
      <w:r w:rsidRPr="00DE5032">
        <w:rPr>
          <w:rFonts w:ascii="Arial" w:hAnsi="Arial" w:cs="Arial"/>
          <w:sz w:val="24"/>
          <w:szCs w:val="24"/>
        </w:rPr>
        <w:t>_________________________  ___________ ______________________</w:t>
      </w:r>
    </w:p>
    <w:p w:rsidR="00DE5032" w:rsidRPr="00085B12" w:rsidRDefault="00DE5032" w:rsidP="00DE5032">
      <w:pPr>
        <w:pStyle w:val="ConsPlusNonformat"/>
        <w:keepLines/>
        <w:rPr>
          <w:rFonts w:ascii="Arial" w:hAnsi="Arial" w:cs="Arial"/>
        </w:rPr>
      </w:pPr>
      <w:r w:rsidRPr="00085B12">
        <w:rPr>
          <w:rFonts w:ascii="Arial" w:hAnsi="Arial" w:cs="Arial"/>
        </w:rPr>
        <w:t xml:space="preserve">              (должность)                   (подпись)      (инициалы, фамилия)</w:t>
      </w:r>
    </w:p>
    <w:p w:rsidR="00DE5032" w:rsidRPr="00DE5032" w:rsidRDefault="00DE5032" w:rsidP="00DE5032">
      <w:pPr>
        <w:pStyle w:val="ConsPlusNonformat"/>
        <w:keepLines/>
        <w:rPr>
          <w:rFonts w:ascii="Arial" w:hAnsi="Arial" w:cs="Arial"/>
          <w:sz w:val="24"/>
          <w:szCs w:val="24"/>
        </w:rPr>
      </w:pPr>
      <w:r w:rsidRPr="00DE5032">
        <w:rPr>
          <w:rFonts w:ascii="Arial" w:hAnsi="Arial" w:cs="Arial"/>
          <w:sz w:val="24"/>
          <w:szCs w:val="24"/>
        </w:rPr>
        <w:t>Распорядительный документ № ______________ от «____» ________________ г.</w:t>
      </w:r>
    </w:p>
    <w:p w:rsidR="00DE5032" w:rsidRDefault="00DE5032" w:rsidP="00040A97">
      <w:pPr>
        <w:pStyle w:val="ConsPlusNonformat"/>
        <w:keepLines/>
        <w:rPr>
          <w:rFonts w:ascii="Arial" w:hAnsi="Arial" w:cs="Arial"/>
          <w:sz w:val="24"/>
          <w:szCs w:val="24"/>
        </w:rPr>
      </w:pPr>
    </w:p>
    <w:p w:rsidR="00DE5032" w:rsidRDefault="00DE5032" w:rsidP="00040A97">
      <w:pPr>
        <w:pStyle w:val="ConsPlusNonformat"/>
        <w:keepLines/>
        <w:rPr>
          <w:rFonts w:ascii="Arial" w:hAnsi="Arial" w:cs="Arial"/>
          <w:sz w:val="24"/>
          <w:szCs w:val="24"/>
        </w:rPr>
      </w:pPr>
    </w:p>
    <w:p w:rsidR="00040A97" w:rsidRPr="00DD4A0C" w:rsidRDefault="00D5306F" w:rsidP="00040A97">
      <w:pPr>
        <w:pStyle w:val="ConsPlusNonformat"/>
        <w:keepLines/>
        <w:rPr>
          <w:rFonts w:ascii="Arial" w:hAnsi="Arial" w:cs="Arial"/>
          <w:sz w:val="24"/>
          <w:szCs w:val="24"/>
        </w:rPr>
      </w:pPr>
      <w:r w:rsidRPr="00D5306F">
        <w:rPr>
          <w:rFonts w:ascii="Arial" w:hAnsi="Arial" w:cs="Arial"/>
          <w:sz w:val="24"/>
          <w:szCs w:val="24"/>
        </w:rPr>
        <w:t>Проверил</w:t>
      </w:r>
      <w:r w:rsidR="00040A97" w:rsidRPr="00DD4A0C">
        <w:rPr>
          <w:rFonts w:ascii="Arial" w:hAnsi="Arial" w:cs="Arial"/>
          <w:sz w:val="24"/>
          <w:szCs w:val="24"/>
        </w:rPr>
        <w:t xml:space="preserve"> _____________  ___________________ «__» _______ 20__ г.</w:t>
      </w:r>
    </w:p>
    <w:p w:rsidR="00040A97" w:rsidRPr="00DD4A0C" w:rsidRDefault="00040A97" w:rsidP="00040A97">
      <w:pPr>
        <w:pStyle w:val="ConsPlusNonformat"/>
        <w:keepLines/>
        <w:rPr>
          <w:rFonts w:ascii="Arial" w:hAnsi="Arial" w:cs="Arial"/>
          <w:bCs/>
          <w:iCs/>
        </w:rPr>
      </w:pPr>
      <w:r w:rsidRPr="00DD4A0C">
        <w:rPr>
          <w:rFonts w:ascii="Arial" w:hAnsi="Arial" w:cs="Arial"/>
          <w:sz w:val="24"/>
          <w:szCs w:val="24"/>
        </w:rPr>
        <w:t xml:space="preserve">        </w:t>
      </w:r>
      <w:r>
        <w:rPr>
          <w:rFonts w:ascii="Arial" w:hAnsi="Arial" w:cs="Arial"/>
          <w:sz w:val="24"/>
          <w:szCs w:val="24"/>
        </w:rPr>
        <w:t xml:space="preserve">      </w:t>
      </w:r>
      <w:r w:rsidRPr="00DD4A0C">
        <w:rPr>
          <w:rFonts w:ascii="Arial" w:hAnsi="Arial" w:cs="Arial"/>
          <w:sz w:val="24"/>
          <w:szCs w:val="24"/>
        </w:rPr>
        <w:t xml:space="preserve">   </w:t>
      </w:r>
      <w:r w:rsidRPr="00DD4A0C">
        <w:rPr>
          <w:rFonts w:ascii="Arial" w:hAnsi="Arial" w:cs="Arial"/>
        </w:rPr>
        <w:t>(должность, подпись)    (инициалы, фамилия)</w:t>
      </w:r>
    </w:p>
    <w:p w:rsidR="00040A97" w:rsidRPr="00DD4A0C" w:rsidRDefault="00040A97" w:rsidP="00040A97">
      <w:pPr>
        <w:autoSpaceDE w:val="0"/>
        <w:autoSpaceDN w:val="0"/>
        <w:adjustRightInd w:val="0"/>
        <w:jc w:val="both"/>
        <w:rPr>
          <w:rFonts w:ascii="Arial" w:hAnsi="Arial" w:cs="Arial"/>
        </w:rPr>
      </w:pPr>
    </w:p>
    <w:p w:rsidR="00040A97" w:rsidRPr="00DD4A0C" w:rsidRDefault="00040A97" w:rsidP="00040A97">
      <w:pPr>
        <w:autoSpaceDE w:val="0"/>
        <w:autoSpaceDN w:val="0"/>
        <w:adjustRightInd w:val="0"/>
        <w:jc w:val="both"/>
        <w:rPr>
          <w:rFonts w:ascii="Arial" w:hAnsi="Arial" w:cs="Arial"/>
        </w:rPr>
      </w:pPr>
    </w:p>
    <w:p w:rsidR="00040A97" w:rsidRPr="00DD4A0C" w:rsidRDefault="00040A97" w:rsidP="00040A97">
      <w:pPr>
        <w:autoSpaceDE w:val="0"/>
        <w:autoSpaceDN w:val="0"/>
        <w:adjustRightInd w:val="0"/>
        <w:jc w:val="both"/>
        <w:rPr>
          <w:rFonts w:ascii="Arial" w:hAnsi="Arial" w:cs="Arial"/>
        </w:rPr>
      </w:pPr>
    </w:p>
    <w:p w:rsidR="00040A97" w:rsidRDefault="00040A97" w:rsidP="00040A97">
      <w:pPr>
        <w:autoSpaceDE w:val="0"/>
        <w:autoSpaceDN w:val="0"/>
        <w:adjustRightInd w:val="0"/>
        <w:jc w:val="both"/>
        <w:rPr>
          <w:sz w:val="30"/>
          <w:szCs w:val="30"/>
        </w:rPr>
      </w:pPr>
    </w:p>
    <w:p w:rsidR="00040A97" w:rsidRDefault="00040A97" w:rsidP="00040A97">
      <w:pPr>
        <w:autoSpaceDE w:val="0"/>
        <w:autoSpaceDN w:val="0"/>
        <w:adjustRightInd w:val="0"/>
        <w:jc w:val="both"/>
        <w:rPr>
          <w:sz w:val="30"/>
          <w:szCs w:val="30"/>
        </w:rPr>
      </w:pPr>
    </w:p>
    <w:p w:rsidR="00040A97" w:rsidRDefault="00040A97" w:rsidP="00040A97">
      <w:pPr>
        <w:autoSpaceDE w:val="0"/>
        <w:autoSpaceDN w:val="0"/>
        <w:adjustRightInd w:val="0"/>
        <w:jc w:val="both"/>
        <w:rPr>
          <w:sz w:val="30"/>
          <w:szCs w:val="30"/>
        </w:rPr>
      </w:pPr>
    </w:p>
    <w:p w:rsidR="00040A97" w:rsidRDefault="00040A97" w:rsidP="00040A97">
      <w:pPr>
        <w:autoSpaceDE w:val="0"/>
        <w:autoSpaceDN w:val="0"/>
        <w:adjustRightInd w:val="0"/>
        <w:jc w:val="both"/>
        <w:rPr>
          <w:sz w:val="30"/>
          <w:szCs w:val="30"/>
        </w:rPr>
      </w:pPr>
    </w:p>
    <w:p w:rsidR="00040A97" w:rsidRDefault="00040A97" w:rsidP="00040A97">
      <w:pPr>
        <w:autoSpaceDE w:val="0"/>
        <w:autoSpaceDN w:val="0"/>
        <w:adjustRightInd w:val="0"/>
        <w:jc w:val="both"/>
        <w:rPr>
          <w:sz w:val="30"/>
          <w:szCs w:val="30"/>
        </w:rPr>
      </w:pPr>
    </w:p>
    <w:p w:rsidR="00040A97" w:rsidRDefault="00040A97" w:rsidP="00040A97">
      <w:pPr>
        <w:autoSpaceDE w:val="0"/>
        <w:autoSpaceDN w:val="0"/>
        <w:adjustRightInd w:val="0"/>
        <w:ind w:firstLine="720"/>
        <w:jc w:val="both"/>
        <w:rPr>
          <w:rFonts w:ascii="Arial" w:hAnsi="Arial" w:cs="Arial"/>
        </w:rPr>
      </w:pPr>
    </w:p>
    <w:p w:rsidR="00040A97" w:rsidRPr="006C6A1B" w:rsidRDefault="00040A97" w:rsidP="00040A97">
      <w:pPr>
        <w:pStyle w:val="2"/>
        <w:jc w:val="center"/>
        <w:rPr>
          <w:i w:val="0"/>
          <w:sz w:val="26"/>
          <w:szCs w:val="26"/>
        </w:rPr>
      </w:pPr>
      <w:bookmarkStart w:id="12" w:name="_Toc337719065"/>
      <w:r w:rsidRPr="006C6A1B">
        <w:rPr>
          <w:i w:val="0"/>
          <w:sz w:val="26"/>
          <w:szCs w:val="26"/>
        </w:rPr>
        <w:t>Библиография</w:t>
      </w:r>
      <w:bookmarkEnd w:id="12"/>
    </w:p>
    <w:p w:rsidR="00040A97" w:rsidRPr="006C6A1B" w:rsidRDefault="00040A97" w:rsidP="00040A97">
      <w:pPr>
        <w:rPr>
          <w:rFonts w:ascii="Arial" w:hAnsi="Arial" w:cs="Arial"/>
          <w:highlight w:val="yellow"/>
        </w:rPr>
      </w:pPr>
    </w:p>
    <w:tbl>
      <w:tblPr>
        <w:tblW w:w="0" w:type="auto"/>
        <w:tblLook w:val="0000"/>
      </w:tblPr>
      <w:tblGrid>
        <w:gridCol w:w="803"/>
        <w:gridCol w:w="9052"/>
      </w:tblGrid>
      <w:tr w:rsidR="00374371" w:rsidRPr="006C6A1B">
        <w:tc>
          <w:tcPr>
            <w:tcW w:w="803" w:type="dxa"/>
          </w:tcPr>
          <w:p w:rsidR="00374371" w:rsidRPr="006C6A1B" w:rsidRDefault="00374371" w:rsidP="003910C9">
            <w:pPr>
              <w:rPr>
                <w:rFonts w:ascii="Arial" w:hAnsi="Arial" w:cs="Arial"/>
              </w:rPr>
            </w:pPr>
            <w:r w:rsidRPr="00374371">
              <w:rPr>
                <w:rFonts w:ascii="Arial" w:hAnsi="Arial" w:cs="Arial"/>
              </w:rPr>
              <w:t>[1]</w:t>
            </w:r>
          </w:p>
        </w:tc>
        <w:tc>
          <w:tcPr>
            <w:tcW w:w="9052" w:type="dxa"/>
          </w:tcPr>
          <w:p w:rsidR="00374371" w:rsidRPr="000653BF" w:rsidRDefault="000653BF" w:rsidP="00896E43">
            <w:pPr>
              <w:autoSpaceDE w:val="0"/>
              <w:autoSpaceDN w:val="0"/>
              <w:adjustRightInd w:val="0"/>
              <w:jc w:val="both"/>
              <w:rPr>
                <w:rFonts w:ascii="Arial" w:hAnsi="Arial" w:cs="Arial"/>
              </w:rPr>
            </w:pPr>
            <w:r>
              <w:rPr>
                <w:rFonts w:ascii="Arial" w:hAnsi="Arial" w:cs="Arial"/>
              </w:rPr>
              <w:t>Водный кодекс Республики Беларусь</w:t>
            </w:r>
            <w:r w:rsidR="00595333">
              <w:rPr>
                <w:rFonts w:ascii="Arial" w:hAnsi="Arial" w:cs="Arial"/>
              </w:rPr>
              <w:t xml:space="preserve"> от </w:t>
            </w:r>
            <w:r w:rsidR="00595333" w:rsidRPr="00595333">
              <w:rPr>
                <w:rFonts w:ascii="Arial" w:hAnsi="Arial" w:cs="Arial"/>
              </w:rPr>
              <w:t>15</w:t>
            </w:r>
            <w:r w:rsidR="00A43B74">
              <w:rPr>
                <w:rFonts w:ascii="Arial" w:hAnsi="Arial" w:cs="Arial"/>
              </w:rPr>
              <w:t>.07.</w:t>
            </w:r>
            <w:r w:rsidR="00595333" w:rsidRPr="00595333">
              <w:rPr>
                <w:rFonts w:ascii="Arial" w:hAnsi="Arial" w:cs="Arial"/>
              </w:rPr>
              <w:t xml:space="preserve"> </w:t>
            </w:r>
            <w:smartTag w:uri="urn:schemas-microsoft-com:office:smarttags" w:element="metricconverter">
              <w:smartTagPr>
                <w:attr w:name="ProductID" w:val="1998 г"/>
              </w:smartTagPr>
              <w:r w:rsidR="00595333" w:rsidRPr="00595333">
                <w:rPr>
                  <w:rFonts w:ascii="Arial" w:hAnsi="Arial" w:cs="Arial"/>
                </w:rPr>
                <w:t>1998 г</w:t>
              </w:r>
            </w:smartTag>
            <w:r w:rsidR="00595333" w:rsidRPr="00595333">
              <w:rPr>
                <w:rFonts w:ascii="Arial" w:hAnsi="Arial" w:cs="Arial"/>
              </w:rPr>
              <w:t>. № 191-З</w:t>
            </w:r>
          </w:p>
        </w:tc>
      </w:tr>
      <w:tr w:rsidR="006B0EC8" w:rsidRPr="006C6A1B">
        <w:tc>
          <w:tcPr>
            <w:tcW w:w="803" w:type="dxa"/>
          </w:tcPr>
          <w:p w:rsidR="006B0EC8" w:rsidRPr="00896E43" w:rsidRDefault="006B0EC8" w:rsidP="003910C9">
            <w:pPr>
              <w:rPr>
                <w:rFonts w:ascii="Arial" w:hAnsi="Arial" w:cs="Arial"/>
              </w:rPr>
            </w:pPr>
            <w:r w:rsidRPr="00896E43">
              <w:rPr>
                <w:rFonts w:ascii="Arial" w:hAnsi="Arial" w:cs="Arial"/>
              </w:rPr>
              <w:t>[2]</w:t>
            </w:r>
          </w:p>
        </w:tc>
        <w:tc>
          <w:tcPr>
            <w:tcW w:w="9052" w:type="dxa"/>
          </w:tcPr>
          <w:p w:rsidR="006B0EC8" w:rsidRPr="00125403" w:rsidRDefault="006B0EC8" w:rsidP="00595333">
            <w:pPr>
              <w:autoSpaceDE w:val="0"/>
              <w:autoSpaceDN w:val="0"/>
              <w:adjustRightInd w:val="0"/>
              <w:jc w:val="both"/>
              <w:rPr>
                <w:rFonts w:ascii="Arial" w:hAnsi="Arial" w:cs="Arial"/>
              </w:rPr>
            </w:pPr>
            <w:r>
              <w:rPr>
                <w:rFonts w:ascii="Arial" w:hAnsi="Arial" w:cs="Arial"/>
              </w:rPr>
              <w:t>Закон Республики Беларусь «О государственной статистике» от 28.11.2004 г. № 345-З</w:t>
            </w:r>
          </w:p>
        </w:tc>
      </w:tr>
      <w:tr w:rsidR="00040A97" w:rsidRPr="006C6A1B">
        <w:tc>
          <w:tcPr>
            <w:tcW w:w="803" w:type="dxa"/>
          </w:tcPr>
          <w:p w:rsidR="00040A97" w:rsidRPr="006C6A1B" w:rsidRDefault="00040A97" w:rsidP="00896E43">
            <w:pPr>
              <w:rPr>
                <w:rFonts w:ascii="Arial" w:hAnsi="Arial" w:cs="Arial"/>
                <w:color w:val="000000"/>
              </w:rPr>
            </w:pPr>
            <w:r w:rsidRPr="006C6A1B">
              <w:rPr>
                <w:rFonts w:ascii="Arial" w:hAnsi="Arial" w:cs="Arial"/>
              </w:rPr>
              <w:t>[</w:t>
            </w:r>
            <w:r w:rsidR="00A7052B" w:rsidRPr="00896E43">
              <w:rPr>
                <w:rFonts w:ascii="Arial" w:hAnsi="Arial" w:cs="Arial"/>
              </w:rPr>
              <w:t>3</w:t>
            </w:r>
            <w:r w:rsidRPr="006C6A1B">
              <w:rPr>
                <w:rFonts w:ascii="Arial" w:hAnsi="Arial" w:cs="Arial"/>
              </w:rPr>
              <w:t>]</w:t>
            </w:r>
          </w:p>
        </w:tc>
        <w:tc>
          <w:tcPr>
            <w:tcW w:w="9052" w:type="dxa"/>
          </w:tcPr>
          <w:p w:rsidR="00040A97" w:rsidRDefault="00040A97" w:rsidP="003910C9">
            <w:pPr>
              <w:autoSpaceDE w:val="0"/>
              <w:autoSpaceDN w:val="0"/>
              <w:adjustRightInd w:val="0"/>
              <w:jc w:val="both"/>
              <w:rPr>
                <w:rFonts w:ascii="Arial" w:hAnsi="Arial" w:cs="Arial"/>
              </w:rPr>
            </w:pPr>
            <w:r w:rsidRPr="00B16783">
              <w:rPr>
                <w:rFonts w:ascii="Arial" w:hAnsi="Arial" w:cs="Arial"/>
              </w:rPr>
              <w:t>Инструкци</w:t>
            </w:r>
            <w:r>
              <w:rPr>
                <w:rFonts w:ascii="Arial" w:hAnsi="Arial" w:cs="Arial"/>
              </w:rPr>
              <w:t>я</w:t>
            </w:r>
            <w:r w:rsidRPr="00B16783">
              <w:rPr>
                <w:rFonts w:ascii="Arial" w:hAnsi="Arial" w:cs="Arial"/>
              </w:rPr>
              <w:t xml:space="preserve"> о порядке установления нормативов допустимых выбросов загрязняющих веществ в атмосферный воздух</w:t>
            </w:r>
          </w:p>
          <w:p w:rsidR="00040A97" w:rsidRPr="00B16783" w:rsidRDefault="00040A97" w:rsidP="00896E43">
            <w:pPr>
              <w:autoSpaceDE w:val="0"/>
              <w:autoSpaceDN w:val="0"/>
              <w:adjustRightInd w:val="0"/>
              <w:jc w:val="both"/>
              <w:rPr>
                <w:rFonts w:ascii="Arial" w:hAnsi="Arial" w:cs="Arial"/>
              </w:rPr>
            </w:pPr>
            <w:r>
              <w:rPr>
                <w:rFonts w:ascii="Arial" w:hAnsi="Arial" w:cs="Arial"/>
                <w:sz w:val="20"/>
                <w:szCs w:val="20"/>
              </w:rPr>
              <w:t>У</w:t>
            </w:r>
            <w:r w:rsidRPr="006E578D">
              <w:rPr>
                <w:rFonts w:ascii="Arial" w:hAnsi="Arial" w:cs="Arial"/>
                <w:sz w:val="20"/>
                <w:szCs w:val="20"/>
              </w:rPr>
              <w:t>твержден</w:t>
            </w:r>
            <w:r>
              <w:rPr>
                <w:rFonts w:ascii="Arial" w:hAnsi="Arial" w:cs="Arial"/>
                <w:sz w:val="20"/>
                <w:szCs w:val="20"/>
              </w:rPr>
              <w:t>а</w:t>
            </w:r>
            <w:r w:rsidRPr="006E578D">
              <w:rPr>
                <w:rFonts w:ascii="Arial" w:hAnsi="Arial" w:cs="Arial"/>
                <w:sz w:val="20"/>
                <w:szCs w:val="20"/>
              </w:rPr>
              <w:t xml:space="preserve"> </w:t>
            </w:r>
            <w:r w:rsidR="00A7052B">
              <w:rPr>
                <w:rFonts w:ascii="Arial" w:hAnsi="Arial" w:cs="Arial"/>
                <w:sz w:val="20"/>
                <w:szCs w:val="20"/>
              </w:rPr>
              <w:t>п</w:t>
            </w:r>
            <w:r w:rsidR="00A7052B" w:rsidRPr="006E578D">
              <w:rPr>
                <w:rFonts w:ascii="Arial" w:hAnsi="Arial" w:cs="Arial"/>
                <w:sz w:val="20"/>
                <w:szCs w:val="20"/>
              </w:rPr>
              <w:t xml:space="preserve">остановлением </w:t>
            </w:r>
            <w:r w:rsidRPr="006E578D">
              <w:rPr>
                <w:rFonts w:ascii="Arial" w:hAnsi="Arial" w:cs="Arial"/>
                <w:sz w:val="20"/>
                <w:szCs w:val="20"/>
              </w:rPr>
              <w:t xml:space="preserve">Министерства природных ресурсов и охраны окружающей среды Республики Беларусь от </w:t>
            </w:r>
            <w:r w:rsidR="00A7052B">
              <w:rPr>
                <w:rFonts w:ascii="Arial" w:hAnsi="Arial" w:cs="Arial"/>
                <w:sz w:val="20"/>
                <w:szCs w:val="20"/>
              </w:rPr>
              <w:t>23</w:t>
            </w:r>
            <w:r w:rsidR="00A43B74">
              <w:rPr>
                <w:rFonts w:ascii="Arial" w:hAnsi="Arial" w:cs="Arial"/>
                <w:sz w:val="20"/>
                <w:szCs w:val="20"/>
              </w:rPr>
              <w:t>.06.</w:t>
            </w:r>
            <w:r w:rsidRPr="006E578D">
              <w:rPr>
                <w:rFonts w:ascii="Arial" w:hAnsi="Arial" w:cs="Arial"/>
                <w:sz w:val="20"/>
                <w:szCs w:val="20"/>
              </w:rPr>
              <w:t xml:space="preserve"> </w:t>
            </w:r>
            <w:smartTag w:uri="urn:schemas-microsoft-com:office:smarttags" w:element="metricconverter">
              <w:smartTagPr>
                <w:attr w:name="ProductID" w:val="2009 г"/>
              </w:smartTagPr>
              <w:r w:rsidRPr="006E578D">
                <w:rPr>
                  <w:rFonts w:ascii="Arial" w:hAnsi="Arial" w:cs="Arial"/>
                  <w:sz w:val="20"/>
                  <w:szCs w:val="20"/>
                </w:rPr>
                <w:t>200</w:t>
              </w:r>
              <w:r>
                <w:rPr>
                  <w:rFonts w:ascii="Arial" w:hAnsi="Arial" w:cs="Arial"/>
                  <w:sz w:val="20"/>
                  <w:szCs w:val="20"/>
                </w:rPr>
                <w:t>9</w:t>
              </w:r>
              <w:r w:rsidRPr="006E578D">
                <w:rPr>
                  <w:rFonts w:ascii="Arial" w:hAnsi="Arial" w:cs="Arial"/>
                  <w:sz w:val="20"/>
                  <w:szCs w:val="20"/>
                </w:rPr>
                <w:t xml:space="preserve"> г</w:t>
              </w:r>
            </w:smartTag>
            <w:r w:rsidRPr="006E578D">
              <w:rPr>
                <w:rFonts w:ascii="Arial" w:hAnsi="Arial" w:cs="Arial"/>
                <w:sz w:val="20"/>
                <w:szCs w:val="20"/>
              </w:rPr>
              <w:t xml:space="preserve">. № </w:t>
            </w:r>
            <w:r>
              <w:rPr>
                <w:rFonts w:ascii="Arial" w:hAnsi="Arial" w:cs="Arial"/>
                <w:sz w:val="20"/>
                <w:szCs w:val="20"/>
              </w:rPr>
              <w:t xml:space="preserve">43 </w:t>
            </w:r>
          </w:p>
        </w:tc>
      </w:tr>
      <w:tr w:rsidR="00040A97" w:rsidRPr="006C6A1B">
        <w:tc>
          <w:tcPr>
            <w:tcW w:w="803" w:type="dxa"/>
          </w:tcPr>
          <w:p w:rsidR="00040A97" w:rsidRPr="007F17B8" w:rsidRDefault="00040A97" w:rsidP="008C27FD">
            <w:pPr>
              <w:rPr>
                <w:rFonts w:ascii="Arial" w:hAnsi="Arial" w:cs="Arial"/>
                <w:lang w:val="en-US"/>
              </w:rPr>
            </w:pPr>
            <w:r>
              <w:rPr>
                <w:rFonts w:ascii="Arial" w:hAnsi="Arial" w:cs="Arial"/>
                <w:lang w:val="en-US"/>
              </w:rPr>
              <w:t>[</w:t>
            </w:r>
            <w:r w:rsidR="008C27FD">
              <w:rPr>
                <w:rFonts w:ascii="Arial" w:hAnsi="Arial" w:cs="Arial"/>
              </w:rPr>
              <w:t>4</w:t>
            </w:r>
            <w:r>
              <w:rPr>
                <w:rFonts w:ascii="Arial" w:hAnsi="Arial" w:cs="Arial"/>
                <w:lang w:val="en-US"/>
              </w:rPr>
              <w:t>]</w:t>
            </w:r>
          </w:p>
        </w:tc>
        <w:tc>
          <w:tcPr>
            <w:tcW w:w="9052" w:type="dxa"/>
          </w:tcPr>
          <w:p w:rsidR="00040A97" w:rsidRDefault="00040A97" w:rsidP="003910C9">
            <w:pPr>
              <w:pStyle w:val="ConsPlusNormal"/>
              <w:widowControl/>
              <w:ind w:firstLine="0"/>
              <w:jc w:val="both"/>
              <w:rPr>
                <w:sz w:val="24"/>
                <w:szCs w:val="24"/>
              </w:rPr>
            </w:pPr>
            <w:r w:rsidRPr="0008409C">
              <w:rPr>
                <w:sz w:val="24"/>
                <w:szCs w:val="24"/>
              </w:rPr>
              <w:t>Инструкци</w:t>
            </w:r>
            <w:r>
              <w:rPr>
                <w:sz w:val="24"/>
                <w:szCs w:val="24"/>
              </w:rPr>
              <w:t>я</w:t>
            </w:r>
            <w:r w:rsidRPr="0008409C">
              <w:rPr>
                <w:sz w:val="24"/>
                <w:szCs w:val="24"/>
              </w:rPr>
              <w:t xml:space="preserve"> о порядке осуществления учета потребления и отчетности по обращению с озоноразрушающими веществами</w:t>
            </w:r>
          </w:p>
          <w:p w:rsidR="00040A97" w:rsidRPr="006E578D" w:rsidRDefault="00040A97" w:rsidP="00896E43">
            <w:pPr>
              <w:pStyle w:val="ConsPlusNormal"/>
              <w:widowControl/>
              <w:ind w:firstLine="0"/>
              <w:jc w:val="both"/>
            </w:pPr>
            <w:r>
              <w:t>У</w:t>
            </w:r>
            <w:r w:rsidRPr="006E578D">
              <w:t>твержден</w:t>
            </w:r>
            <w:r>
              <w:t>а</w:t>
            </w:r>
            <w:r w:rsidRPr="006E578D">
              <w:t xml:space="preserve"> </w:t>
            </w:r>
            <w:r w:rsidR="00896E43">
              <w:t>п</w:t>
            </w:r>
            <w:r w:rsidR="00896E43" w:rsidRPr="006E578D">
              <w:t xml:space="preserve">остановлением </w:t>
            </w:r>
            <w:r w:rsidRPr="006E578D">
              <w:t xml:space="preserve">Министерства природных ресурсов и охраны окружающей среды Республики Беларусь от </w:t>
            </w:r>
            <w:r>
              <w:t>30</w:t>
            </w:r>
            <w:r w:rsidR="00A43B74">
              <w:t>.12.</w:t>
            </w:r>
            <w:r w:rsidR="00A43B74" w:rsidRPr="006E578D">
              <w:t>200</w:t>
            </w:r>
            <w:r w:rsidR="00A43B74">
              <w:t>4</w:t>
            </w:r>
            <w:r w:rsidR="00A43B74" w:rsidRPr="006E578D">
              <w:t xml:space="preserve"> </w:t>
            </w:r>
            <w:r w:rsidRPr="006E578D">
              <w:t xml:space="preserve">г. № </w:t>
            </w:r>
            <w:r>
              <w:t>47</w:t>
            </w:r>
          </w:p>
        </w:tc>
      </w:tr>
      <w:tr w:rsidR="00040A97" w:rsidRPr="006C6A1B">
        <w:tc>
          <w:tcPr>
            <w:tcW w:w="803" w:type="dxa"/>
          </w:tcPr>
          <w:p w:rsidR="00040A97" w:rsidRPr="00DF07CA" w:rsidRDefault="00040A97" w:rsidP="008C27FD">
            <w:pPr>
              <w:rPr>
                <w:rFonts w:ascii="Arial" w:hAnsi="Arial" w:cs="Arial"/>
                <w:lang w:val="en-US"/>
              </w:rPr>
            </w:pPr>
            <w:r>
              <w:rPr>
                <w:rFonts w:ascii="Arial" w:hAnsi="Arial" w:cs="Arial"/>
                <w:lang w:val="en-US"/>
              </w:rPr>
              <w:t>[</w:t>
            </w:r>
            <w:r w:rsidR="008C27FD">
              <w:rPr>
                <w:rFonts w:ascii="Arial" w:hAnsi="Arial" w:cs="Arial"/>
              </w:rPr>
              <w:t>5</w:t>
            </w:r>
            <w:r>
              <w:rPr>
                <w:rFonts w:ascii="Arial" w:hAnsi="Arial" w:cs="Arial"/>
                <w:lang w:val="en-US"/>
              </w:rPr>
              <w:t>]</w:t>
            </w:r>
          </w:p>
        </w:tc>
        <w:tc>
          <w:tcPr>
            <w:tcW w:w="9052" w:type="dxa"/>
          </w:tcPr>
          <w:p w:rsidR="00040A97" w:rsidRDefault="00040A97" w:rsidP="003910C9">
            <w:pPr>
              <w:autoSpaceDE w:val="0"/>
              <w:autoSpaceDN w:val="0"/>
              <w:adjustRightInd w:val="0"/>
              <w:jc w:val="both"/>
              <w:rPr>
                <w:rFonts w:ascii="Arial" w:hAnsi="Arial" w:cs="Arial"/>
              </w:rPr>
            </w:pPr>
            <w:r w:rsidRPr="0008409C">
              <w:rPr>
                <w:rFonts w:ascii="Arial" w:hAnsi="Arial" w:cs="Arial"/>
              </w:rPr>
              <w:t>Инструкци</w:t>
            </w:r>
            <w:r>
              <w:rPr>
                <w:rFonts w:ascii="Arial" w:hAnsi="Arial" w:cs="Arial"/>
              </w:rPr>
              <w:t>я</w:t>
            </w:r>
            <w:r w:rsidRPr="0008409C">
              <w:rPr>
                <w:rFonts w:ascii="Arial" w:hAnsi="Arial" w:cs="Arial"/>
              </w:rPr>
              <w:t xml:space="preserve"> о порядке разработки и утверждения инструкции по обращению с отходами производства</w:t>
            </w:r>
          </w:p>
          <w:p w:rsidR="00040A97" w:rsidRPr="00003F3E" w:rsidRDefault="00040A97" w:rsidP="00094C65">
            <w:pPr>
              <w:pStyle w:val="ConsPlusNormal"/>
              <w:widowControl/>
              <w:ind w:firstLine="0"/>
              <w:jc w:val="both"/>
            </w:pPr>
            <w:r>
              <w:t>У</w:t>
            </w:r>
            <w:r w:rsidRPr="006E578D">
              <w:t>твержден</w:t>
            </w:r>
            <w:r>
              <w:t>а</w:t>
            </w:r>
            <w:r w:rsidRPr="006E578D">
              <w:t xml:space="preserve"> </w:t>
            </w:r>
            <w:r w:rsidR="00896E43">
              <w:t>п</w:t>
            </w:r>
            <w:r w:rsidR="00896E43" w:rsidRPr="006E578D">
              <w:t xml:space="preserve">остановлением </w:t>
            </w:r>
            <w:r w:rsidRPr="006E578D">
              <w:t xml:space="preserve">Министерства природных ресурсов и охраны окружающей среды Республики Беларусь от </w:t>
            </w:r>
            <w:r>
              <w:t>22</w:t>
            </w:r>
            <w:r w:rsidR="00094C65">
              <w:t>.10.</w:t>
            </w:r>
            <w:r w:rsidRPr="006E578D">
              <w:t>20</w:t>
            </w:r>
            <w:r>
              <w:t>10</w:t>
            </w:r>
            <w:r w:rsidRPr="006E578D">
              <w:t xml:space="preserve"> г. № </w:t>
            </w:r>
            <w:r>
              <w:t>45</w:t>
            </w:r>
          </w:p>
        </w:tc>
      </w:tr>
      <w:tr w:rsidR="00040A97" w:rsidRPr="006C6A1B">
        <w:tc>
          <w:tcPr>
            <w:tcW w:w="803" w:type="dxa"/>
          </w:tcPr>
          <w:p w:rsidR="00040A97" w:rsidRDefault="00040A97" w:rsidP="008C27FD">
            <w:pPr>
              <w:rPr>
                <w:rFonts w:ascii="Arial" w:hAnsi="Arial" w:cs="Arial"/>
                <w:lang w:val="en-US"/>
              </w:rPr>
            </w:pPr>
            <w:r>
              <w:rPr>
                <w:rFonts w:ascii="Arial" w:hAnsi="Arial" w:cs="Arial"/>
                <w:lang w:val="en-US"/>
              </w:rPr>
              <w:t>[</w:t>
            </w:r>
            <w:r w:rsidR="008C27FD">
              <w:rPr>
                <w:rFonts w:ascii="Arial" w:hAnsi="Arial" w:cs="Arial"/>
              </w:rPr>
              <w:t>6</w:t>
            </w:r>
            <w:r>
              <w:rPr>
                <w:rFonts w:ascii="Arial" w:hAnsi="Arial" w:cs="Arial"/>
                <w:lang w:val="en-US"/>
              </w:rPr>
              <w:t>]</w:t>
            </w:r>
          </w:p>
        </w:tc>
        <w:tc>
          <w:tcPr>
            <w:tcW w:w="9052" w:type="dxa"/>
          </w:tcPr>
          <w:p w:rsidR="00040A97" w:rsidRDefault="00040A97" w:rsidP="003910C9">
            <w:pPr>
              <w:autoSpaceDE w:val="0"/>
              <w:autoSpaceDN w:val="0"/>
              <w:adjustRightInd w:val="0"/>
              <w:jc w:val="both"/>
              <w:rPr>
                <w:rFonts w:ascii="Arial" w:hAnsi="Arial" w:cs="Arial"/>
              </w:rPr>
            </w:pPr>
            <w:bookmarkStart w:id="13" w:name="CA0_ИНС__1CN___Заг_Утв_1"/>
            <w:bookmarkEnd w:id="13"/>
            <w:r>
              <w:rPr>
                <w:rFonts w:ascii="Arial" w:hAnsi="Arial" w:cs="Arial"/>
              </w:rPr>
              <w:t xml:space="preserve">Классификатор отходов, </w:t>
            </w:r>
            <w:r w:rsidRPr="0008409C">
              <w:rPr>
                <w:rFonts w:ascii="Arial" w:hAnsi="Arial" w:cs="Arial"/>
              </w:rPr>
              <w:t>образующихся в Республике Беларусь</w:t>
            </w:r>
          </w:p>
          <w:p w:rsidR="00040A97" w:rsidRPr="0008409C" w:rsidRDefault="00040A97" w:rsidP="003910C9">
            <w:pPr>
              <w:pStyle w:val="ConsPlusNormal"/>
              <w:widowControl/>
              <w:ind w:firstLine="0"/>
              <w:jc w:val="both"/>
              <w:rPr>
                <w:sz w:val="24"/>
                <w:szCs w:val="24"/>
              </w:rPr>
            </w:pPr>
            <w:r>
              <w:t>У</w:t>
            </w:r>
            <w:r w:rsidRPr="006E578D">
              <w:t xml:space="preserve">твержден </w:t>
            </w:r>
            <w:r w:rsidR="006E0AD3">
              <w:t>п</w:t>
            </w:r>
            <w:r w:rsidRPr="006E578D">
              <w:t xml:space="preserve">остановлением Министерства природных ресурсов и охраны окружающей среды Республики Беларусь от </w:t>
            </w:r>
            <w:r w:rsidR="00896E43">
              <w:t>08.11.2007 г.</w:t>
            </w:r>
            <w:r w:rsidRPr="006E578D">
              <w:t xml:space="preserve">№ </w:t>
            </w:r>
            <w:r w:rsidR="00896E43">
              <w:t>85</w:t>
            </w:r>
          </w:p>
          <w:p w:rsidR="00040A97" w:rsidRPr="00003F3E" w:rsidRDefault="00040A97" w:rsidP="003910C9">
            <w:pPr>
              <w:autoSpaceDE w:val="0"/>
              <w:autoSpaceDN w:val="0"/>
              <w:adjustRightInd w:val="0"/>
              <w:jc w:val="both"/>
              <w:rPr>
                <w:rFonts w:ascii="Arial" w:hAnsi="Arial" w:cs="Arial"/>
                <w:bCs/>
                <w:color w:val="000000"/>
              </w:rPr>
            </w:pPr>
          </w:p>
        </w:tc>
      </w:tr>
    </w:tbl>
    <w:p w:rsidR="00040A97" w:rsidRPr="006C6A1B" w:rsidRDefault="00040A97" w:rsidP="00040A97">
      <w:pPr>
        <w:rPr>
          <w:rFonts w:ascii="Arial" w:hAnsi="Arial" w:cs="Arial"/>
        </w:rPr>
      </w:pPr>
    </w:p>
    <w:p w:rsidR="00040A97" w:rsidRPr="0008409C" w:rsidRDefault="00040A97" w:rsidP="00040A97">
      <w:pPr>
        <w:autoSpaceDE w:val="0"/>
        <w:autoSpaceDN w:val="0"/>
        <w:adjustRightInd w:val="0"/>
        <w:ind w:firstLine="720"/>
        <w:jc w:val="both"/>
        <w:rPr>
          <w:rFonts w:ascii="Arial" w:hAnsi="Arial" w:cs="Arial"/>
        </w:rPr>
      </w:pPr>
    </w:p>
    <w:p w:rsidR="00040A97" w:rsidRPr="00A42F1F" w:rsidRDefault="00040A97" w:rsidP="00040A97">
      <w:pPr>
        <w:rPr>
          <w:rFonts w:ascii="Arial" w:hAnsi="Arial" w:cs="Arial"/>
          <w:highlight w:val="yellow"/>
        </w:rPr>
      </w:pPr>
    </w:p>
    <w:sectPr w:rsidR="00040A97" w:rsidRPr="00A42F1F" w:rsidSect="00D333D5">
      <w:footerReference w:type="even" r:id="rId115"/>
      <w:footerReference w:type="first" r:id="rId116"/>
      <w:pgSz w:w="11906" w:h="16838" w:code="9"/>
      <w:pgMar w:top="1134" w:right="567" w:bottom="1134" w:left="1134"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7F1" w:rsidRDefault="004377F1">
      <w:r>
        <w:separator/>
      </w:r>
    </w:p>
  </w:endnote>
  <w:endnote w:type="continuationSeparator" w:id="1">
    <w:p w:rsidR="004377F1" w:rsidRDefault="00437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Italic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BD1FB1">
    <w:pPr>
      <w:pStyle w:val="a3"/>
      <w:rPr>
        <w:rFonts w:ascii="Arial" w:hAnsi="Arial" w:cs="Arial"/>
      </w:rPr>
    </w:pPr>
    <w:r w:rsidRPr="002530E0">
      <w:rPr>
        <w:rStyle w:val="a5"/>
        <w:rFonts w:ascii="Arial" w:hAnsi="Arial" w:cs="Arial"/>
      </w:rPr>
      <w:fldChar w:fldCharType="begin"/>
    </w:r>
    <w:r w:rsidR="0099130D" w:rsidRPr="002530E0">
      <w:rPr>
        <w:rStyle w:val="a5"/>
        <w:rFonts w:ascii="Arial" w:hAnsi="Arial" w:cs="Arial"/>
      </w:rPr>
      <w:instrText xml:space="preserve"> PAGE </w:instrText>
    </w:r>
    <w:r w:rsidRPr="002530E0">
      <w:rPr>
        <w:rStyle w:val="a5"/>
        <w:rFonts w:ascii="Arial" w:hAnsi="Arial" w:cs="Arial"/>
      </w:rPr>
      <w:fldChar w:fldCharType="separate"/>
    </w:r>
    <w:r w:rsidR="00032E56">
      <w:rPr>
        <w:rStyle w:val="a5"/>
        <w:rFonts w:ascii="Arial" w:hAnsi="Arial" w:cs="Arial"/>
        <w:noProof/>
      </w:rPr>
      <w:t>II</w:t>
    </w:r>
    <w:r w:rsidRPr="002530E0">
      <w:rPr>
        <w:rStyle w:val="a5"/>
        <w:rFonts w:ascii="Arial" w:hAnsi="Arial" w:cs="Arial"/>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776869" w:rsidRDefault="0099130D" w:rsidP="008D6230">
    <w:pPr>
      <w:pStyle w:val="a3"/>
      <w:jc w:val="right"/>
      <w:rPr>
        <w:rFonts w:ascii="Arial" w:hAnsi="Arial" w:cs="Arial"/>
      </w:rPr>
    </w:pPr>
    <w:r>
      <w:rPr>
        <w:rFonts w:ascii="Arial" w:hAnsi="Arial" w:cs="Arial"/>
      </w:rPr>
      <w:t>19</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405C20">
    <w:pPr>
      <w:pStyle w:val="a3"/>
      <w:tabs>
        <w:tab w:val="clear" w:pos="9355"/>
        <w:tab w:val="right" w:pos="10065"/>
      </w:tabs>
      <w:rPr>
        <w:rFonts w:ascii="Arial" w:hAnsi="Arial" w:cs="Arial"/>
      </w:rPr>
    </w:pPr>
    <w:r>
      <w:rPr>
        <w:rFonts w:ascii="Arial" w:hAnsi="Arial" w:cs="Arial"/>
      </w:rPr>
      <w:t>22</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8D6230">
    <w:pPr>
      <w:pStyle w:val="a3"/>
      <w:tabs>
        <w:tab w:val="clear" w:pos="9355"/>
        <w:tab w:val="right" w:pos="9923"/>
      </w:tabs>
      <w:ind w:right="360"/>
      <w:jc w:val="right"/>
      <w:rPr>
        <w:rFonts w:ascii="Arial" w:hAnsi="Arial" w:cs="Arial"/>
        <w:lang w:val="en-US"/>
      </w:rPr>
    </w:pPr>
    <w:r>
      <w:rPr>
        <w:rStyle w:val="a5"/>
        <w:rFonts w:ascii="Arial" w:hAnsi="Arial" w:cs="Arial"/>
      </w:rPr>
      <w:t>23</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8D6230">
    <w:pPr>
      <w:pStyle w:val="a3"/>
      <w:tabs>
        <w:tab w:val="clear" w:pos="9355"/>
        <w:tab w:val="right" w:pos="10065"/>
      </w:tabs>
      <w:jc w:val="right"/>
      <w:rPr>
        <w:rFonts w:ascii="Arial" w:hAnsi="Arial" w:cs="Arial"/>
      </w:rPr>
    </w:pPr>
    <w:r>
      <w:rPr>
        <w:rFonts w:ascii="Arial" w:hAnsi="Arial" w:cs="Arial"/>
      </w:rPr>
      <w:t>25</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776869" w:rsidRDefault="0099130D" w:rsidP="00D333D5">
    <w:pPr>
      <w:pStyle w:val="a3"/>
      <w:tabs>
        <w:tab w:val="clear" w:pos="9355"/>
        <w:tab w:val="right" w:pos="9923"/>
      </w:tabs>
      <w:rPr>
        <w:rFonts w:ascii="Arial" w:hAnsi="Arial" w:cs="Arial"/>
      </w:rPr>
    </w:pPr>
    <w:r>
      <w:rPr>
        <w:rFonts w:ascii="Arial" w:hAnsi="Arial" w:cs="Arial"/>
      </w:rPr>
      <w:tab/>
    </w:r>
    <w:r>
      <w:rPr>
        <w:rFonts w:ascii="Arial" w:hAnsi="Arial" w:cs="Arial"/>
      </w:rPr>
      <w:tab/>
      <w:t>27</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8D6230">
    <w:pPr>
      <w:pStyle w:val="a3"/>
      <w:tabs>
        <w:tab w:val="clear" w:pos="9355"/>
        <w:tab w:val="right" w:pos="10065"/>
      </w:tabs>
      <w:jc w:val="right"/>
      <w:rPr>
        <w:rFonts w:ascii="Arial" w:hAnsi="Arial" w:cs="Arial"/>
      </w:rPr>
    </w:pPr>
    <w:r>
      <w:rPr>
        <w:rFonts w:ascii="Arial" w:hAnsi="Arial" w:cs="Arial"/>
      </w:rPr>
      <w:t>27</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776869" w:rsidRDefault="0099130D" w:rsidP="00D333D5">
    <w:pPr>
      <w:pStyle w:val="a3"/>
      <w:tabs>
        <w:tab w:val="clear" w:pos="9355"/>
        <w:tab w:val="right" w:pos="9923"/>
      </w:tabs>
      <w:rPr>
        <w:rFonts w:ascii="Arial" w:hAnsi="Arial" w:cs="Arial"/>
      </w:rPr>
    </w:pPr>
    <w:r>
      <w:rPr>
        <w:rFonts w:ascii="Arial" w:hAnsi="Arial" w:cs="Arial"/>
      </w:rPr>
      <w:t>26</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8D6230">
    <w:pPr>
      <w:pStyle w:val="a3"/>
      <w:tabs>
        <w:tab w:val="clear" w:pos="9355"/>
        <w:tab w:val="right" w:pos="10065"/>
      </w:tabs>
      <w:jc w:val="right"/>
      <w:rPr>
        <w:rFonts w:ascii="Arial" w:hAnsi="Arial" w:cs="Arial"/>
      </w:rPr>
    </w:pPr>
    <w:r>
      <w:rPr>
        <w:rFonts w:ascii="Arial" w:hAnsi="Arial" w:cs="Arial"/>
      </w:rPr>
      <w:t>29</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776869" w:rsidRDefault="0099130D" w:rsidP="00D333D5">
    <w:pPr>
      <w:pStyle w:val="a3"/>
      <w:tabs>
        <w:tab w:val="clear" w:pos="9355"/>
        <w:tab w:val="right" w:pos="9923"/>
      </w:tabs>
      <w:rPr>
        <w:rFonts w:ascii="Arial" w:hAnsi="Arial" w:cs="Arial"/>
      </w:rPr>
    </w:pPr>
    <w:r>
      <w:rPr>
        <w:rFonts w:ascii="Arial" w:hAnsi="Arial" w:cs="Arial"/>
      </w:rPr>
      <w:t>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DD1B3A">
    <w:pPr>
      <w:pStyle w:val="a3"/>
      <w:tabs>
        <w:tab w:val="clear" w:pos="9355"/>
        <w:tab w:val="right" w:pos="9923"/>
      </w:tabs>
      <w:ind w:right="360"/>
      <w:rPr>
        <w:rFonts w:ascii="Arial" w:hAnsi="Arial" w:cs="Arial"/>
        <w:lang w:val="en-US"/>
      </w:rPr>
    </w:pPr>
    <w:r>
      <w:rPr>
        <w:rStyle w:val="a5"/>
        <w:rFonts w:ascii="Arial" w:hAnsi="Arial" w:cs="Arial"/>
      </w:rPr>
      <w:tab/>
    </w:r>
    <w:r>
      <w:rPr>
        <w:rStyle w:val="a5"/>
        <w:rFonts w:ascii="Arial" w:hAnsi="Arial" w:cs="Arial"/>
      </w:rPr>
      <w:tab/>
    </w:r>
    <w:r w:rsidR="00BD1FB1" w:rsidRPr="002530E0">
      <w:rPr>
        <w:rStyle w:val="a5"/>
        <w:rFonts w:ascii="Arial" w:hAnsi="Arial" w:cs="Arial"/>
      </w:rPr>
      <w:fldChar w:fldCharType="begin"/>
    </w:r>
    <w:r w:rsidRPr="002530E0">
      <w:rPr>
        <w:rStyle w:val="a5"/>
        <w:rFonts w:ascii="Arial" w:hAnsi="Arial" w:cs="Arial"/>
      </w:rPr>
      <w:instrText xml:space="preserve"> PAGE </w:instrText>
    </w:r>
    <w:r w:rsidR="00BD1FB1" w:rsidRPr="002530E0">
      <w:rPr>
        <w:rStyle w:val="a5"/>
        <w:rFonts w:ascii="Arial" w:hAnsi="Arial" w:cs="Arial"/>
      </w:rPr>
      <w:fldChar w:fldCharType="separate"/>
    </w:r>
    <w:r w:rsidR="00032E56">
      <w:rPr>
        <w:rStyle w:val="a5"/>
        <w:rFonts w:ascii="Arial" w:hAnsi="Arial" w:cs="Arial"/>
        <w:noProof/>
      </w:rPr>
      <w:t>III</w:t>
    </w:r>
    <w:r w:rsidR="00BD1FB1" w:rsidRPr="002530E0">
      <w:rPr>
        <w:rStyle w:val="a5"/>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8D6230" w:rsidRDefault="00BD1FB1" w:rsidP="008D6230">
    <w:pPr>
      <w:pStyle w:val="a3"/>
      <w:rPr>
        <w:rFonts w:ascii="Arial" w:hAnsi="Arial" w:cs="Arial"/>
      </w:rPr>
    </w:pPr>
    <w:r w:rsidRPr="008D6230">
      <w:rPr>
        <w:rFonts w:ascii="Arial" w:hAnsi="Arial" w:cs="Arial"/>
      </w:rPr>
      <w:fldChar w:fldCharType="begin"/>
    </w:r>
    <w:r w:rsidR="0099130D" w:rsidRPr="008D6230">
      <w:rPr>
        <w:rFonts w:ascii="Arial" w:hAnsi="Arial" w:cs="Arial"/>
      </w:rPr>
      <w:instrText xml:space="preserve"> PAGE   \* MERGEFORMAT </w:instrText>
    </w:r>
    <w:r w:rsidRPr="008D6230">
      <w:rPr>
        <w:rFonts w:ascii="Arial" w:hAnsi="Arial" w:cs="Arial"/>
      </w:rPr>
      <w:fldChar w:fldCharType="separate"/>
    </w:r>
    <w:r w:rsidR="00032E56">
      <w:rPr>
        <w:rFonts w:ascii="Arial" w:hAnsi="Arial" w:cs="Arial"/>
        <w:noProof/>
      </w:rPr>
      <w:t>16</w:t>
    </w:r>
    <w:r w:rsidRPr="008D6230">
      <w:rPr>
        <w:rFonts w:ascii="Arial" w:hAnsi="Arial"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8D6230" w:rsidRDefault="00BD1FB1" w:rsidP="008D6230">
    <w:pPr>
      <w:pStyle w:val="a3"/>
      <w:jc w:val="right"/>
      <w:rPr>
        <w:rFonts w:ascii="Arial" w:hAnsi="Arial" w:cs="Arial"/>
      </w:rPr>
    </w:pPr>
    <w:r w:rsidRPr="008D6230">
      <w:rPr>
        <w:rFonts w:ascii="Arial" w:hAnsi="Arial" w:cs="Arial"/>
      </w:rPr>
      <w:fldChar w:fldCharType="begin"/>
    </w:r>
    <w:r w:rsidR="0099130D" w:rsidRPr="008D6230">
      <w:rPr>
        <w:rFonts w:ascii="Arial" w:hAnsi="Arial" w:cs="Arial"/>
      </w:rPr>
      <w:instrText xml:space="preserve"> PAGE   \* MERGEFORMAT </w:instrText>
    </w:r>
    <w:r w:rsidRPr="008D6230">
      <w:rPr>
        <w:rFonts w:ascii="Arial" w:hAnsi="Arial" w:cs="Arial"/>
      </w:rPr>
      <w:fldChar w:fldCharType="separate"/>
    </w:r>
    <w:r w:rsidR="00032E56">
      <w:rPr>
        <w:rFonts w:ascii="Arial" w:hAnsi="Arial" w:cs="Arial"/>
        <w:noProof/>
      </w:rPr>
      <w:t>15</w:t>
    </w:r>
    <w:r w:rsidRPr="008D6230">
      <w:rPr>
        <w:rFonts w:ascii="Arial" w:hAnsi="Arial"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99130D" w:rsidRDefault="0099130D" w:rsidP="008D6230">
    <w:pPr>
      <w:pStyle w:val="a3"/>
      <w:pBdr>
        <w:bottom w:val="single" w:sz="12" w:space="1" w:color="auto"/>
      </w:pBdr>
      <w:jc w:val="right"/>
      <w:rPr>
        <w:rFonts w:ascii="Arial" w:hAnsi="Arial" w:cs="Arial"/>
        <w:sz w:val="8"/>
      </w:rPr>
    </w:pPr>
  </w:p>
  <w:p w:rsidR="0099130D" w:rsidRPr="0099130D" w:rsidRDefault="0099130D" w:rsidP="0099130D">
    <w:pPr>
      <w:pStyle w:val="a3"/>
      <w:rPr>
        <w:rFonts w:ascii="Arial" w:hAnsi="Arial" w:cs="Arial"/>
        <w:sz w:val="20"/>
      </w:rPr>
    </w:pPr>
    <w:r w:rsidRPr="0099130D">
      <w:rPr>
        <w:rFonts w:ascii="Arial" w:hAnsi="Arial" w:cs="Arial"/>
        <w:sz w:val="20"/>
      </w:rPr>
      <w:t>Издание официальное</w:t>
    </w:r>
  </w:p>
  <w:p w:rsidR="0099130D" w:rsidRPr="00776869" w:rsidRDefault="00BD1FB1" w:rsidP="008D6230">
    <w:pPr>
      <w:pStyle w:val="a3"/>
      <w:jc w:val="right"/>
      <w:rPr>
        <w:rFonts w:ascii="Arial" w:hAnsi="Arial" w:cs="Arial"/>
      </w:rPr>
    </w:pPr>
    <w:r w:rsidRPr="008D6230">
      <w:rPr>
        <w:rFonts w:ascii="Arial" w:hAnsi="Arial" w:cs="Arial"/>
      </w:rPr>
      <w:fldChar w:fldCharType="begin"/>
    </w:r>
    <w:r w:rsidR="0099130D" w:rsidRPr="008D6230">
      <w:rPr>
        <w:rFonts w:ascii="Arial" w:hAnsi="Arial" w:cs="Arial"/>
      </w:rPr>
      <w:instrText xml:space="preserve"> PAGE   \* MERGEFORMAT </w:instrText>
    </w:r>
    <w:r w:rsidRPr="008D6230">
      <w:rPr>
        <w:rFonts w:ascii="Arial" w:hAnsi="Arial" w:cs="Arial"/>
      </w:rPr>
      <w:fldChar w:fldCharType="separate"/>
    </w:r>
    <w:r w:rsidR="00032E56">
      <w:rPr>
        <w:rFonts w:ascii="Arial" w:hAnsi="Arial" w:cs="Arial"/>
        <w:noProof/>
      </w:rPr>
      <w:t>1</w:t>
    </w:r>
    <w:r w:rsidRPr="008D6230">
      <w:rPr>
        <w:rFonts w:ascii="Arial" w:hAnsi="Arial" w:cs="Aria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405C20">
    <w:pPr>
      <w:pStyle w:val="a3"/>
      <w:tabs>
        <w:tab w:val="clear" w:pos="9355"/>
        <w:tab w:val="right" w:pos="10065"/>
      </w:tabs>
      <w:rPr>
        <w:rFonts w:ascii="Arial" w:hAnsi="Arial" w:cs="Arial"/>
      </w:rPr>
    </w:pPr>
    <w:r>
      <w:rPr>
        <w:rFonts w:ascii="Arial" w:hAnsi="Arial" w:cs="Arial"/>
      </w:rPr>
      <w:t>18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776869" w:rsidRDefault="0099130D" w:rsidP="008D6230">
    <w:pPr>
      <w:pStyle w:val="a3"/>
      <w:jc w:val="right"/>
      <w:rPr>
        <w:rFonts w:ascii="Arial" w:hAnsi="Arial" w:cs="Arial"/>
      </w:rPr>
    </w:pPr>
    <w:r>
      <w:rPr>
        <w:rFonts w:ascii="Arial" w:hAnsi="Arial" w:cs="Arial"/>
      </w:rPr>
      <w:t>17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405C20">
    <w:pPr>
      <w:pStyle w:val="a3"/>
      <w:tabs>
        <w:tab w:val="clear" w:pos="9355"/>
        <w:tab w:val="right" w:pos="10065"/>
      </w:tabs>
      <w:rPr>
        <w:rFonts w:ascii="Arial" w:hAnsi="Arial" w:cs="Arial"/>
      </w:rPr>
    </w:pPr>
    <w:r>
      <w:rPr>
        <w:rFonts w:ascii="Arial" w:hAnsi="Arial" w:cs="Arial"/>
      </w:rPr>
      <w:t>20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8D6230">
    <w:pPr>
      <w:pStyle w:val="a3"/>
      <w:tabs>
        <w:tab w:val="clear" w:pos="9355"/>
        <w:tab w:val="right" w:pos="9923"/>
      </w:tabs>
      <w:ind w:right="360"/>
      <w:jc w:val="right"/>
      <w:rPr>
        <w:rFonts w:ascii="Arial" w:hAnsi="Arial" w:cs="Arial"/>
        <w:lang w:val="en-US"/>
      </w:rPr>
    </w:pPr>
    <w:r>
      <w:rPr>
        <w:rStyle w:val="a5"/>
        <w:rFonts w:ascii="Arial" w:hAnsi="Arial" w:cs="Arial"/>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7F1" w:rsidRDefault="004377F1">
      <w:r>
        <w:separator/>
      </w:r>
    </w:p>
  </w:footnote>
  <w:footnote w:type="continuationSeparator" w:id="1">
    <w:p w:rsidR="004377F1" w:rsidRDefault="004377F1">
      <w:r>
        <w:continuationSeparator/>
      </w:r>
    </w:p>
  </w:footnote>
  <w:footnote w:id="2">
    <w:p w:rsidR="0099130D" w:rsidRPr="00304424" w:rsidRDefault="0099130D" w:rsidP="00040A97">
      <w:pPr>
        <w:pStyle w:val="a9"/>
        <w:ind w:firstLine="540"/>
        <w:jc w:val="both"/>
        <w:rPr>
          <w:rFonts w:ascii="Arial" w:hAnsi="Arial" w:cs="Arial"/>
        </w:rPr>
      </w:pPr>
      <w:r w:rsidRPr="00B33A73">
        <w:rPr>
          <w:rStyle w:val="aa"/>
        </w:rPr>
        <w:footnoteRef/>
      </w:r>
      <w:r w:rsidRPr="00304424">
        <w:rPr>
          <w:rFonts w:ascii="Arial" w:hAnsi="Arial" w:cs="Arial"/>
        </w:rPr>
        <w:t xml:space="preserve"> Под значительным изменением понимается такие изменения, которые приводят к увеличению (уменьшению) в два или более раза выбросов одного или более загрязняющих веществ, отходящих от стационарного источника выбросов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pPr>
      <w:pStyle w:val="a6"/>
      <w:rPr>
        <w:lang w:val="en-US"/>
      </w:rPr>
    </w:pPr>
    <w:r>
      <w:rPr>
        <w:rFonts w:ascii="Arial" w:hAnsi="Arial" w:cs="Arial"/>
        <w:b/>
        <w:sz w:val="26"/>
        <w:szCs w:val="26"/>
      </w:rPr>
      <w:t>ТКП 17.02-12-2014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Default="0099130D" w:rsidP="00DD1B3A">
    <w:pPr>
      <w:pStyle w:val="a6"/>
      <w:tabs>
        <w:tab w:val="clear" w:pos="9355"/>
        <w:tab w:val="right" w:pos="9923"/>
      </w:tabs>
    </w:pPr>
    <w:r>
      <w:rPr>
        <w:rFonts w:ascii="Arial" w:hAnsi="Arial" w:cs="Arial"/>
        <w:b/>
        <w:sz w:val="26"/>
        <w:szCs w:val="26"/>
      </w:rPr>
      <w:tab/>
    </w:r>
    <w:r>
      <w:rPr>
        <w:rFonts w:ascii="Arial" w:hAnsi="Arial" w:cs="Arial"/>
        <w:b/>
        <w:sz w:val="26"/>
        <w:szCs w:val="26"/>
      </w:rPr>
      <w:tab/>
      <w:t>ТКП 17.02-12-2014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C273E6" w:rsidRDefault="0099130D" w:rsidP="003910C9">
    <w:pPr>
      <w:pStyle w:val="a6"/>
      <w:jc w:val="right"/>
      <w:rPr>
        <w:b/>
      </w:rPr>
    </w:pPr>
    <w:r>
      <w:rPr>
        <w:rFonts w:ascii="Arial" w:hAnsi="Arial" w:cs="Arial"/>
        <w:b/>
        <w:sz w:val="26"/>
        <w:szCs w:val="26"/>
      </w:rPr>
      <w:t>ТКП 17.02-12-2014 (02120)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405C20">
    <w:pPr>
      <w:pStyle w:val="a6"/>
      <w:tabs>
        <w:tab w:val="clear" w:pos="9355"/>
        <w:tab w:val="right" w:pos="9923"/>
      </w:tabs>
      <w:rPr>
        <w:lang w:val="en-US"/>
      </w:rPr>
    </w:pPr>
    <w:r>
      <w:rPr>
        <w:rFonts w:ascii="Arial" w:hAnsi="Arial" w:cs="Arial"/>
        <w:b/>
        <w:sz w:val="26"/>
        <w:szCs w:val="26"/>
      </w:rPr>
      <w:t>ТКП 17.02-12-2014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Default="0099130D" w:rsidP="00DD1B3A">
    <w:pPr>
      <w:pStyle w:val="a6"/>
      <w:tabs>
        <w:tab w:val="clear" w:pos="9355"/>
        <w:tab w:val="right" w:pos="9923"/>
      </w:tabs>
    </w:pPr>
    <w:r>
      <w:rPr>
        <w:rFonts w:ascii="Arial" w:hAnsi="Arial" w:cs="Arial"/>
        <w:b/>
        <w:sz w:val="26"/>
        <w:szCs w:val="26"/>
      </w:rPr>
      <w:tab/>
    </w:r>
    <w:r>
      <w:rPr>
        <w:rFonts w:ascii="Arial" w:hAnsi="Arial" w:cs="Arial"/>
        <w:b/>
        <w:sz w:val="26"/>
        <w:szCs w:val="26"/>
      </w:rPr>
      <w:tab/>
      <w:t>ТКП 17.02-12-2014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C273E6" w:rsidRDefault="0099130D" w:rsidP="008D6230">
    <w:pPr>
      <w:pStyle w:val="a6"/>
      <w:jc w:val="right"/>
      <w:rPr>
        <w:b/>
      </w:rPr>
    </w:pPr>
    <w:r>
      <w:rPr>
        <w:rFonts w:ascii="Arial" w:hAnsi="Arial" w:cs="Arial"/>
        <w:b/>
        <w:sz w:val="26"/>
        <w:szCs w:val="26"/>
      </w:rPr>
      <w:t xml:space="preserve">ТКП 17.02-12-2014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2530E0" w:rsidRDefault="0099130D" w:rsidP="008D6230">
    <w:pPr>
      <w:pStyle w:val="a6"/>
      <w:tabs>
        <w:tab w:val="clear" w:pos="9355"/>
        <w:tab w:val="right" w:pos="9923"/>
      </w:tabs>
      <w:jc w:val="right"/>
      <w:rPr>
        <w:lang w:val="en-US"/>
      </w:rPr>
    </w:pPr>
    <w:r>
      <w:rPr>
        <w:rFonts w:ascii="Arial" w:hAnsi="Arial" w:cs="Arial"/>
        <w:b/>
        <w:sz w:val="26"/>
        <w:szCs w:val="26"/>
      </w:rPr>
      <w:t>ТКП 17.02-12-2014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0D" w:rsidRPr="00C273E6" w:rsidRDefault="0099130D" w:rsidP="00D333D5">
    <w:pPr>
      <w:pStyle w:val="a6"/>
      <w:tabs>
        <w:tab w:val="clear" w:pos="9355"/>
        <w:tab w:val="right" w:pos="9781"/>
      </w:tabs>
      <w:rPr>
        <w:b/>
      </w:rPr>
    </w:pPr>
    <w:r>
      <w:rPr>
        <w:rFonts w:ascii="Arial" w:hAnsi="Arial" w:cs="Arial"/>
        <w:b/>
        <w:sz w:val="26"/>
        <w:szCs w:val="26"/>
      </w:rPr>
      <w:t xml:space="preserve">ТКП 17.02-12-2014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3307"/>
    <w:multiLevelType w:val="multilevel"/>
    <w:tmpl w:val="B14EA0E0"/>
    <w:lvl w:ilvl="0">
      <w:start w:val="1"/>
      <w:numFmt w:val="decimal"/>
      <w:lvlText w:val="%1."/>
      <w:lvlJc w:val="left"/>
      <w:pPr>
        <w:tabs>
          <w:tab w:val="num" w:pos="450"/>
        </w:tabs>
        <w:ind w:left="450" w:hanging="450"/>
      </w:pPr>
      <w:rPr>
        <w:rFonts w:hint="default"/>
        <w:color w:val="auto"/>
      </w:rPr>
    </w:lvl>
    <w:lvl w:ilvl="1">
      <w:start w:val="3"/>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4320"/>
        </w:tabs>
        <w:ind w:left="4320" w:hanging="144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6120"/>
        </w:tabs>
        <w:ind w:left="6120" w:hanging="180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920"/>
        </w:tabs>
        <w:ind w:left="7920" w:hanging="2160"/>
      </w:pPr>
      <w:rPr>
        <w:rFonts w:hint="default"/>
        <w:color w:val="auto"/>
      </w:rPr>
    </w:lvl>
  </w:abstractNum>
  <w:abstractNum w:abstractNumId="1">
    <w:nsid w:val="2C4F1502"/>
    <w:multiLevelType w:val="hybridMultilevel"/>
    <w:tmpl w:val="6724423E"/>
    <w:lvl w:ilvl="0" w:tplc="9D8A56C0">
      <w:start w:val="1"/>
      <w:numFmt w:val="decimal"/>
      <w:lvlText w:val="%1."/>
      <w:lvlJc w:val="left"/>
      <w:pPr>
        <w:tabs>
          <w:tab w:val="num" w:pos="1830"/>
        </w:tabs>
        <w:ind w:left="1830" w:hanging="1110"/>
      </w:pPr>
      <w:rPr>
        <w:rFonts w:hint="default"/>
      </w:rPr>
    </w:lvl>
    <w:lvl w:ilvl="1" w:tplc="57DCE752">
      <w:numFmt w:val="none"/>
      <w:lvlText w:val=""/>
      <w:lvlJc w:val="left"/>
      <w:pPr>
        <w:tabs>
          <w:tab w:val="num" w:pos="360"/>
        </w:tabs>
      </w:pPr>
    </w:lvl>
    <w:lvl w:ilvl="2" w:tplc="F1C4A254">
      <w:numFmt w:val="none"/>
      <w:lvlText w:val=""/>
      <w:lvlJc w:val="left"/>
      <w:pPr>
        <w:tabs>
          <w:tab w:val="num" w:pos="360"/>
        </w:tabs>
      </w:pPr>
    </w:lvl>
    <w:lvl w:ilvl="3" w:tplc="0874A8AA">
      <w:numFmt w:val="none"/>
      <w:lvlText w:val=""/>
      <w:lvlJc w:val="left"/>
      <w:pPr>
        <w:tabs>
          <w:tab w:val="num" w:pos="360"/>
        </w:tabs>
      </w:pPr>
    </w:lvl>
    <w:lvl w:ilvl="4" w:tplc="2FDA2CF8">
      <w:numFmt w:val="none"/>
      <w:lvlText w:val=""/>
      <w:lvlJc w:val="left"/>
      <w:pPr>
        <w:tabs>
          <w:tab w:val="num" w:pos="360"/>
        </w:tabs>
      </w:pPr>
    </w:lvl>
    <w:lvl w:ilvl="5" w:tplc="AAE48A4C">
      <w:numFmt w:val="none"/>
      <w:lvlText w:val=""/>
      <w:lvlJc w:val="left"/>
      <w:pPr>
        <w:tabs>
          <w:tab w:val="num" w:pos="360"/>
        </w:tabs>
      </w:pPr>
    </w:lvl>
    <w:lvl w:ilvl="6" w:tplc="22428A16">
      <w:numFmt w:val="none"/>
      <w:lvlText w:val=""/>
      <w:lvlJc w:val="left"/>
      <w:pPr>
        <w:tabs>
          <w:tab w:val="num" w:pos="360"/>
        </w:tabs>
      </w:pPr>
    </w:lvl>
    <w:lvl w:ilvl="7" w:tplc="139465CE">
      <w:numFmt w:val="none"/>
      <w:lvlText w:val=""/>
      <w:lvlJc w:val="left"/>
      <w:pPr>
        <w:tabs>
          <w:tab w:val="num" w:pos="360"/>
        </w:tabs>
      </w:pPr>
    </w:lvl>
    <w:lvl w:ilvl="8" w:tplc="F06872D6">
      <w:numFmt w:val="none"/>
      <w:lvlText w:val=""/>
      <w:lvlJc w:val="left"/>
      <w:pPr>
        <w:tabs>
          <w:tab w:val="num" w:pos="360"/>
        </w:tabs>
      </w:pPr>
    </w:lvl>
  </w:abstractNum>
  <w:abstractNum w:abstractNumId="2">
    <w:nsid w:val="43072DEF"/>
    <w:multiLevelType w:val="singleLevel"/>
    <w:tmpl w:val="99861ACE"/>
    <w:lvl w:ilvl="0">
      <w:numFmt w:val="bullet"/>
      <w:lvlText w:val="-"/>
      <w:lvlJc w:val="left"/>
      <w:pPr>
        <w:tabs>
          <w:tab w:val="num" w:pos="1035"/>
        </w:tabs>
        <w:ind w:left="1035" w:hanging="375"/>
      </w:pPr>
      <w:rPr>
        <w:rFonts w:ascii="Times New Roman" w:hAnsi="Times New Roman" w:hint="default"/>
      </w:rPr>
    </w:lvl>
  </w:abstractNum>
  <w:abstractNum w:abstractNumId="3">
    <w:nsid w:val="6FC8092C"/>
    <w:multiLevelType w:val="hybridMultilevel"/>
    <w:tmpl w:val="08C4C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A834492"/>
    <w:multiLevelType w:val="hybridMultilevel"/>
    <w:tmpl w:val="097AF2D6"/>
    <w:lvl w:ilvl="0" w:tplc="73CA6658">
      <w:start w:val="1"/>
      <w:numFmt w:val="decimal"/>
      <w:lvlText w:val="%1."/>
      <w:lvlJc w:val="left"/>
      <w:pPr>
        <w:tabs>
          <w:tab w:val="num" w:pos="794"/>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evenAndOddHeaders/>
  <w:characterSpacingControl w:val="doNotCompress"/>
  <w:footnotePr>
    <w:footnote w:id="0"/>
    <w:footnote w:id="1"/>
  </w:footnotePr>
  <w:endnotePr>
    <w:endnote w:id="0"/>
    <w:endnote w:id="1"/>
  </w:endnotePr>
  <w:compat/>
  <w:rsids>
    <w:rsidRoot w:val="00040A97"/>
    <w:rsid w:val="00001270"/>
    <w:rsid w:val="00005495"/>
    <w:rsid w:val="00011CB1"/>
    <w:rsid w:val="00011CFC"/>
    <w:rsid w:val="00012F38"/>
    <w:rsid w:val="00014349"/>
    <w:rsid w:val="0001461D"/>
    <w:rsid w:val="000171F9"/>
    <w:rsid w:val="00032664"/>
    <w:rsid w:val="00032E56"/>
    <w:rsid w:val="00034F24"/>
    <w:rsid w:val="000358F0"/>
    <w:rsid w:val="00037C85"/>
    <w:rsid w:val="00040A97"/>
    <w:rsid w:val="00043382"/>
    <w:rsid w:val="00046F58"/>
    <w:rsid w:val="00050AF2"/>
    <w:rsid w:val="00050D53"/>
    <w:rsid w:val="00051B32"/>
    <w:rsid w:val="000539D7"/>
    <w:rsid w:val="00061B8D"/>
    <w:rsid w:val="00061F8B"/>
    <w:rsid w:val="0006459B"/>
    <w:rsid w:val="000653BF"/>
    <w:rsid w:val="000775F1"/>
    <w:rsid w:val="0008339D"/>
    <w:rsid w:val="00085B12"/>
    <w:rsid w:val="0009292D"/>
    <w:rsid w:val="00094C65"/>
    <w:rsid w:val="000952CF"/>
    <w:rsid w:val="000A04C6"/>
    <w:rsid w:val="000A0E75"/>
    <w:rsid w:val="000A6B32"/>
    <w:rsid w:val="000B419D"/>
    <w:rsid w:val="000B5D97"/>
    <w:rsid w:val="000B7062"/>
    <w:rsid w:val="000C234D"/>
    <w:rsid w:val="000C45F9"/>
    <w:rsid w:val="000D13E4"/>
    <w:rsid w:val="000D2A9D"/>
    <w:rsid w:val="000D2E63"/>
    <w:rsid w:val="000E24E0"/>
    <w:rsid w:val="000E5968"/>
    <w:rsid w:val="000F3C4E"/>
    <w:rsid w:val="000F4DA6"/>
    <w:rsid w:val="000F5229"/>
    <w:rsid w:val="001164D3"/>
    <w:rsid w:val="00125403"/>
    <w:rsid w:val="00132FD3"/>
    <w:rsid w:val="00135F6A"/>
    <w:rsid w:val="0014627D"/>
    <w:rsid w:val="001475E3"/>
    <w:rsid w:val="00150F8B"/>
    <w:rsid w:val="00151242"/>
    <w:rsid w:val="00153458"/>
    <w:rsid w:val="00162E6B"/>
    <w:rsid w:val="00164755"/>
    <w:rsid w:val="00175331"/>
    <w:rsid w:val="00177883"/>
    <w:rsid w:val="00183FE0"/>
    <w:rsid w:val="0019150D"/>
    <w:rsid w:val="0019440A"/>
    <w:rsid w:val="0019590D"/>
    <w:rsid w:val="001A0437"/>
    <w:rsid w:val="001A1C99"/>
    <w:rsid w:val="001A4A88"/>
    <w:rsid w:val="001A52D6"/>
    <w:rsid w:val="001A6A63"/>
    <w:rsid w:val="001B03CC"/>
    <w:rsid w:val="001C493C"/>
    <w:rsid w:val="001D44C8"/>
    <w:rsid w:val="001D4A1C"/>
    <w:rsid w:val="001D6105"/>
    <w:rsid w:val="001E0C0F"/>
    <w:rsid w:val="001E0EAD"/>
    <w:rsid w:val="001E1B89"/>
    <w:rsid w:val="001E27AB"/>
    <w:rsid w:val="001E34C6"/>
    <w:rsid w:val="001E3939"/>
    <w:rsid w:val="001E3984"/>
    <w:rsid w:val="001E3A1E"/>
    <w:rsid w:val="001E4685"/>
    <w:rsid w:val="001E7235"/>
    <w:rsid w:val="001E7DA1"/>
    <w:rsid w:val="001F0806"/>
    <w:rsid w:val="001F0860"/>
    <w:rsid w:val="001F6D1C"/>
    <w:rsid w:val="00202E37"/>
    <w:rsid w:val="002053A2"/>
    <w:rsid w:val="002233AF"/>
    <w:rsid w:val="00223760"/>
    <w:rsid w:val="00226C57"/>
    <w:rsid w:val="002349D4"/>
    <w:rsid w:val="0024083B"/>
    <w:rsid w:val="00242C92"/>
    <w:rsid w:val="00250509"/>
    <w:rsid w:val="00263D58"/>
    <w:rsid w:val="00276667"/>
    <w:rsid w:val="002806D4"/>
    <w:rsid w:val="00281B9A"/>
    <w:rsid w:val="002823AB"/>
    <w:rsid w:val="0028643B"/>
    <w:rsid w:val="002A305B"/>
    <w:rsid w:val="002A5059"/>
    <w:rsid w:val="002A5705"/>
    <w:rsid w:val="002B08B9"/>
    <w:rsid w:val="002B1477"/>
    <w:rsid w:val="002B1997"/>
    <w:rsid w:val="002B7C3D"/>
    <w:rsid w:val="002D0002"/>
    <w:rsid w:val="002E125C"/>
    <w:rsid w:val="002E4248"/>
    <w:rsid w:val="002F10E7"/>
    <w:rsid w:val="00305A42"/>
    <w:rsid w:val="00306D3F"/>
    <w:rsid w:val="003138AC"/>
    <w:rsid w:val="00313B7C"/>
    <w:rsid w:val="00314F74"/>
    <w:rsid w:val="00316850"/>
    <w:rsid w:val="00324845"/>
    <w:rsid w:val="00333C0C"/>
    <w:rsid w:val="00335FA9"/>
    <w:rsid w:val="00337571"/>
    <w:rsid w:val="0034003E"/>
    <w:rsid w:val="0034144E"/>
    <w:rsid w:val="00341FF7"/>
    <w:rsid w:val="00345C95"/>
    <w:rsid w:val="003475AB"/>
    <w:rsid w:val="00352769"/>
    <w:rsid w:val="00353B51"/>
    <w:rsid w:val="00365B97"/>
    <w:rsid w:val="003673C2"/>
    <w:rsid w:val="00374371"/>
    <w:rsid w:val="00374F74"/>
    <w:rsid w:val="00380BB3"/>
    <w:rsid w:val="003851AE"/>
    <w:rsid w:val="003910C9"/>
    <w:rsid w:val="00394A68"/>
    <w:rsid w:val="003A4697"/>
    <w:rsid w:val="003A55F5"/>
    <w:rsid w:val="003A616D"/>
    <w:rsid w:val="003C2A9E"/>
    <w:rsid w:val="003C67CC"/>
    <w:rsid w:val="003C7BBF"/>
    <w:rsid w:val="003D7B01"/>
    <w:rsid w:val="003E2839"/>
    <w:rsid w:val="003F6531"/>
    <w:rsid w:val="00405C20"/>
    <w:rsid w:val="00410A0C"/>
    <w:rsid w:val="00411AA6"/>
    <w:rsid w:val="0041596C"/>
    <w:rsid w:val="00415EA5"/>
    <w:rsid w:val="00417D78"/>
    <w:rsid w:val="00434231"/>
    <w:rsid w:val="004366AD"/>
    <w:rsid w:val="004377F1"/>
    <w:rsid w:val="00444002"/>
    <w:rsid w:val="00455D1F"/>
    <w:rsid w:val="004566B2"/>
    <w:rsid w:val="0047323D"/>
    <w:rsid w:val="0047441A"/>
    <w:rsid w:val="0047579C"/>
    <w:rsid w:val="00477927"/>
    <w:rsid w:val="0048053B"/>
    <w:rsid w:val="004855E0"/>
    <w:rsid w:val="00487A4D"/>
    <w:rsid w:val="00491077"/>
    <w:rsid w:val="00494195"/>
    <w:rsid w:val="00494844"/>
    <w:rsid w:val="004A7398"/>
    <w:rsid w:val="004B08E5"/>
    <w:rsid w:val="004B7A54"/>
    <w:rsid w:val="004C1003"/>
    <w:rsid w:val="004C1A35"/>
    <w:rsid w:val="004D0981"/>
    <w:rsid w:val="004D1087"/>
    <w:rsid w:val="004E320F"/>
    <w:rsid w:val="005063D2"/>
    <w:rsid w:val="00512456"/>
    <w:rsid w:val="00523F6C"/>
    <w:rsid w:val="005328B8"/>
    <w:rsid w:val="00545994"/>
    <w:rsid w:val="00553149"/>
    <w:rsid w:val="00564AF6"/>
    <w:rsid w:val="00570786"/>
    <w:rsid w:val="00573079"/>
    <w:rsid w:val="00573BC3"/>
    <w:rsid w:val="00580EA0"/>
    <w:rsid w:val="005839AE"/>
    <w:rsid w:val="00584D3C"/>
    <w:rsid w:val="00585E42"/>
    <w:rsid w:val="0059472E"/>
    <w:rsid w:val="00595333"/>
    <w:rsid w:val="005A3F80"/>
    <w:rsid w:val="005A70B8"/>
    <w:rsid w:val="005B2AD2"/>
    <w:rsid w:val="005C7884"/>
    <w:rsid w:val="005D0086"/>
    <w:rsid w:val="005E4A53"/>
    <w:rsid w:val="005E5548"/>
    <w:rsid w:val="005E7DCF"/>
    <w:rsid w:val="005F0A39"/>
    <w:rsid w:val="006023F9"/>
    <w:rsid w:val="00602CF9"/>
    <w:rsid w:val="00607C57"/>
    <w:rsid w:val="00607F7B"/>
    <w:rsid w:val="0061533E"/>
    <w:rsid w:val="00617546"/>
    <w:rsid w:val="0063159F"/>
    <w:rsid w:val="00632769"/>
    <w:rsid w:val="00644F6E"/>
    <w:rsid w:val="00653139"/>
    <w:rsid w:val="00656AEC"/>
    <w:rsid w:val="00660516"/>
    <w:rsid w:val="00676E64"/>
    <w:rsid w:val="00677B68"/>
    <w:rsid w:val="006800A3"/>
    <w:rsid w:val="00682FAA"/>
    <w:rsid w:val="0068339B"/>
    <w:rsid w:val="0068460C"/>
    <w:rsid w:val="00685CA5"/>
    <w:rsid w:val="00695096"/>
    <w:rsid w:val="0069563A"/>
    <w:rsid w:val="00697366"/>
    <w:rsid w:val="006A29BD"/>
    <w:rsid w:val="006A4719"/>
    <w:rsid w:val="006A7EA9"/>
    <w:rsid w:val="006B0EC8"/>
    <w:rsid w:val="006B6CFF"/>
    <w:rsid w:val="006B74BF"/>
    <w:rsid w:val="006C1D72"/>
    <w:rsid w:val="006D4B16"/>
    <w:rsid w:val="006D639F"/>
    <w:rsid w:val="006E0AD3"/>
    <w:rsid w:val="006E6973"/>
    <w:rsid w:val="006F1CD9"/>
    <w:rsid w:val="006F235F"/>
    <w:rsid w:val="006F35CC"/>
    <w:rsid w:val="006F3A38"/>
    <w:rsid w:val="006F6F51"/>
    <w:rsid w:val="006F7A99"/>
    <w:rsid w:val="006F7BC8"/>
    <w:rsid w:val="00706611"/>
    <w:rsid w:val="007123F9"/>
    <w:rsid w:val="00712C76"/>
    <w:rsid w:val="0072266C"/>
    <w:rsid w:val="00731972"/>
    <w:rsid w:val="0074281A"/>
    <w:rsid w:val="0074786D"/>
    <w:rsid w:val="007539AB"/>
    <w:rsid w:val="00757B03"/>
    <w:rsid w:val="0076410F"/>
    <w:rsid w:val="00764167"/>
    <w:rsid w:val="00766F39"/>
    <w:rsid w:val="00771BCF"/>
    <w:rsid w:val="00774368"/>
    <w:rsid w:val="007A2B2B"/>
    <w:rsid w:val="007A5BED"/>
    <w:rsid w:val="007A62F3"/>
    <w:rsid w:val="007A67AC"/>
    <w:rsid w:val="007B240E"/>
    <w:rsid w:val="007B6928"/>
    <w:rsid w:val="007C7B04"/>
    <w:rsid w:val="007D01B3"/>
    <w:rsid w:val="007D042C"/>
    <w:rsid w:val="007D293B"/>
    <w:rsid w:val="007E4956"/>
    <w:rsid w:val="007E4FF4"/>
    <w:rsid w:val="007F1039"/>
    <w:rsid w:val="007F1F3E"/>
    <w:rsid w:val="00804268"/>
    <w:rsid w:val="0080506E"/>
    <w:rsid w:val="0081149F"/>
    <w:rsid w:val="0081165C"/>
    <w:rsid w:val="00811DD0"/>
    <w:rsid w:val="00813245"/>
    <w:rsid w:val="00824788"/>
    <w:rsid w:val="00825332"/>
    <w:rsid w:val="00833B2A"/>
    <w:rsid w:val="00836200"/>
    <w:rsid w:val="008374A7"/>
    <w:rsid w:val="00850593"/>
    <w:rsid w:val="00860796"/>
    <w:rsid w:val="00867889"/>
    <w:rsid w:val="00873088"/>
    <w:rsid w:val="00880485"/>
    <w:rsid w:val="00882CBA"/>
    <w:rsid w:val="00886147"/>
    <w:rsid w:val="008875AA"/>
    <w:rsid w:val="0089014F"/>
    <w:rsid w:val="008933D2"/>
    <w:rsid w:val="00896E43"/>
    <w:rsid w:val="008A2845"/>
    <w:rsid w:val="008A3861"/>
    <w:rsid w:val="008B0EDD"/>
    <w:rsid w:val="008B16FA"/>
    <w:rsid w:val="008C27FD"/>
    <w:rsid w:val="008C29F7"/>
    <w:rsid w:val="008D4B7C"/>
    <w:rsid w:val="008D5C6D"/>
    <w:rsid w:val="008D6230"/>
    <w:rsid w:val="008E21CC"/>
    <w:rsid w:val="008E39B2"/>
    <w:rsid w:val="008F7C8F"/>
    <w:rsid w:val="00910392"/>
    <w:rsid w:val="00926785"/>
    <w:rsid w:val="00932D1F"/>
    <w:rsid w:val="00936414"/>
    <w:rsid w:val="009369C3"/>
    <w:rsid w:val="00937636"/>
    <w:rsid w:val="00941EA4"/>
    <w:rsid w:val="00942E01"/>
    <w:rsid w:val="00947D43"/>
    <w:rsid w:val="00954417"/>
    <w:rsid w:val="00954924"/>
    <w:rsid w:val="00954EBE"/>
    <w:rsid w:val="00962A6C"/>
    <w:rsid w:val="0096437B"/>
    <w:rsid w:val="00964D7A"/>
    <w:rsid w:val="00967C3C"/>
    <w:rsid w:val="00973F4C"/>
    <w:rsid w:val="0098473A"/>
    <w:rsid w:val="00984982"/>
    <w:rsid w:val="009849FB"/>
    <w:rsid w:val="009855A5"/>
    <w:rsid w:val="0099130D"/>
    <w:rsid w:val="00996A31"/>
    <w:rsid w:val="009978B8"/>
    <w:rsid w:val="009C5DBE"/>
    <w:rsid w:val="009C7E40"/>
    <w:rsid w:val="009D1989"/>
    <w:rsid w:val="009D3604"/>
    <w:rsid w:val="009D4B2D"/>
    <w:rsid w:val="009D6A0A"/>
    <w:rsid w:val="009D6D8D"/>
    <w:rsid w:val="009E2733"/>
    <w:rsid w:val="009E54D1"/>
    <w:rsid w:val="009E7DD0"/>
    <w:rsid w:val="009F235D"/>
    <w:rsid w:val="00A02302"/>
    <w:rsid w:val="00A02D01"/>
    <w:rsid w:val="00A03333"/>
    <w:rsid w:val="00A120E4"/>
    <w:rsid w:val="00A16334"/>
    <w:rsid w:val="00A3039A"/>
    <w:rsid w:val="00A308AF"/>
    <w:rsid w:val="00A3303E"/>
    <w:rsid w:val="00A43B74"/>
    <w:rsid w:val="00A44DD6"/>
    <w:rsid w:val="00A46D86"/>
    <w:rsid w:val="00A54211"/>
    <w:rsid w:val="00A54C73"/>
    <w:rsid w:val="00A57079"/>
    <w:rsid w:val="00A62664"/>
    <w:rsid w:val="00A63553"/>
    <w:rsid w:val="00A7052B"/>
    <w:rsid w:val="00A8380F"/>
    <w:rsid w:val="00A84E6A"/>
    <w:rsid w:val="00A86520"/>
    <w:rsid w:val="00A87F6E"/>
    <w:rsid w:val="00A94EDC"/>
    <w:rsid w:val="00A958BD"/>
    <w:rsid w:val="00A9640B"/>
    <w:rsid w:val="00A9676F"/>
    <w:rsid w:val="00AA2222"/>
    <w:rsid w:val="00AB6444"/>
    <w:rsid w:val="00AC24CF"/>
    <w:rsid w:val="00AC73A7"/>
    <w:rsid w:val="00AD1EA2"/>
    <w:rsid w:val="00AD253E"/>
    <w:rsid w:val="00AD25A6"/>
    <w:rsid w:val="00AD775F"/>
    <w:rsid w:val="00AE50F7"/>
    <w:rsid w:val="00AF01F0"/>
    <w:rsid w:val="00B0150A"/>
    <w:rsid w:val="00B23513"/>
    <w:rsid w:val="00B33A73"/>
    <w:rsid w:val="00B362D0"/>
    <w:rsid w:val="00B37A4A"/>
    <w:rsid w:val="00B51291"/>
    <w:rsid w:val="00B51C1B"/>
    <w:rsid w:val="00B54B5C"/>
    <w:rsid w:val="00B551D0"/>
    <w:rsid w:val="00B56328"/>
    <w:rsid w:val="00B56522"/>
    <w:rsid w:val="00B644C8"/>
    <w:rsid w:val="00B7078C"/>
    <w:rsid w:val="00B7181A"/>
    <w:rsid w:val="00B74F91"/>
    <w:rsid w:val="00B97278"/>
    <w:rsid w:val="00B97E6C"/>
    <w:rsid w:val="00BA0DD8"/>
    <w:rsid w:val="00BA24A0"/>
    <w:rsid w:val="00BA4B56"/>
    <w:rsid w:val="00BB6A52"/>
    <w:rsid w:val="00BC5C09"/>
    <w:rsid w:val="00BC784F"/>
    <w:rsid w:val="00BD1A64"/>
    <w:rsid w:val="00BD1FB1"/>
    <w:rsid w:val="00BD2376"/>
    <w:rsid w:val="00BD3746"/>
    <w:rsid w:val="00BD4C48"/>
    <w:rsid w:val="00BD6152"/>
    <w:rsid w:val="00BE2591"/>
    <w:rsid w:val="00BF4A4A"/>
    <w:rsid w:val="00C000A8"/>
    <w:rsid w:val="00C04B40"/>
    <w:rsid w:val="00C057FB"/>
    <w:rsid w:val="00C064D5"/>
    <w:rsid w:val="00C10A15"/>
    <w:rsid w:val="00C23739"/>
    <w:rsid w:val="00C25C89"/>
    <w:rsid w:val="00C273E6"/>
    <w:rsid w:val="00C401A8"/>
    <w:rsid w:val="00C41BC1"/>
    <w:rsid w:val="00C525C1"/>
    <w:rsid w:val="00C52ADC"/>
    <w:rsid w:val="00C54D92"/>
    <w:rsid w:val="00C77AA4"/>
    <w:rsid w:val="00C77DDD"/>
    <w:rsid w:val="00C83E4C"/>
    <w:rsid w:val="00C866EC"/>
    <w:rsid w:val="00C91ADA"/>
    <w:rsid w:val="00C92757"/>
    <w:rsid w:val="00C92771"/>
    <w:rsid w:val="00C9321C"/>
    <w:rsid w:val="00C97522"/>
    <w:rsid w:val="00CA3F21"/>
    <w:rsid w:val="00CA7175"/>
    <w:rsid w:val="00CC4F5C"/>
    <w:rsid w:val="00CC5CD7"/>
    <w:rsid w:val="00CD14DA"/>
    <w:rsid w:val="00CE0246"/>
    <w:rsid w:val="00CE53C7"/>
    <w:rsid w:val="00CE61DD"/>
    <w:rsid w:val="00D00599"/>
    <w:rsid w:val="00D1147F"/>
    <w:rsid w:val="00D11DCD"/>
    <w:rsid w:val="00D24C4D"/>
    <w:rsid w:val="00D30D51"/>
    <w:rsid w:val="00D32E98"/>
    <w:rsid w:val="00D333D5"/>
    <w:rsid w:val="00D50ED8"/>
    <w:rsid w:val="00D5306F"/>
    <w:rsid w:val="00D55064"/>
    <w:rsid w:val="00D56BB8"/>
    <w:rsid w:val="00D61057"/>
    <w:rsid w:val="00D65A4C"/>
    <w:rsid w:val="00D6620E"/>
    <w:rsid w:val="00D6635C"/>
    <w:rsid w:val="00D665D4"/>
    <w:rsid w:val="00D6777A"/>
    <w:rsid w:val="00D77B22"/>
    <w:rsid w:val="00D82D74"/>
    <w:rsid w:val="00D864A4"/>
    <w:rsid w:val="00D940E6"/>
    <w:rsid w:val="00D94718"/>
    <w:rsid w:val="00D975A8"/>
    <w:rsid w:val="00DA073E"/>
    <w:rsid w:val="00DA16D8"/>
    <w:rsid w:val="00DA4FC3"/>
    <w:rsid w:val="00DA759D"/>
    <w:rsid w:val="00DB4F6F"/>
    <w:rsid w:val="00DC591F"/>
    <w:rsid w:val="00DC7E60"/>
    <w:rsid w:val="00DD1B3A"/>
    <w:rsid w:val="00DD2043"/>
    <w:rsid w:val="00DD74D4"/>
    <w:rsid w:val="00DE5032"/>
    <w:rsid w:val="00DF020F"/>
    <w:rsid w:val="00DF1E63"/>
    <w:rsid w:val="00DF4FCD"/>
    <w:rsid w:val="00DF6368"/>
    <w:rsid w:val="00E0687F"/>
    <w:rsid w:val="00E20F46"/>
    <w:rsid w:val="00E22050"/>
    <w:rsid w:val="00E345BF"/>
    <w:rsid w:val="00E34F6A"/>
    <w:rsid w:val="00E41EC7"/>
    <w:rsid w:val="00E43348"/>
    <w:rsid w:val="00E50D82"/>
    <w:rsid w:val="00E56D63"/>
    <w:rsid w:val="00E60C4B"/>
    <w:rsid w:val="00E621B5"/>
    <w:rsid w:val="00E65335"/>
    <w:rsid w:val="00E668BB"/>
    <w:rsid w:val="00E87B9B"/>
    <w:rsid w:val="00E92637"/>
    <w:rsid w:val="00E972F7"/>
    <w:rsid w:val="00EA42CA"/>
    <w:rsid w:val="00EA6DC4"/>
    <w:rsid w:val="00EC5983"/>
    <w:rsid w:val="00ED7DFB"/>
    <w:rsid w:val="00EE1B60"/>
    <w:rsid w:val="00EE2A82"/>
    <w:rsid w:val="00EE3B9D"/>
    <w:rsid w:val="00EF0F36"/>
    <w:rsid w:val="00EF11CF"/>
    <w:rsid w:val="00EF397D"/>
    <w:rsid w:val="00EF71DB"/>
    <w:rsid w:val="00F14E52"/>
    <w:rsid w:val="00F167FA"/>
    <w:rsid w:val="00F2194E"/>
    <w:rsid w:val="00F264FD"/>
    <w:rsid w:val="00F2740C"/>
    <w:rsid w:val="00F45317"/>
    <w:rsid w:val="00F5294A"/>
    <w:rsid w:val="00F831A1"/>
    <w:rsid w:val="00F846E1"/>
    <w:rsid w:val="00F85142"/>
    <w:rsid w:val="00F91852"/>
    <w:rsid w:val="00FA4844"/>
    <w:rsid w:val="00FB138C"/>
    <w:rsid w:val="00FB2B46"/>
    <w:rsid w:val="00FD65A7"/>
    <w:rsid w:val="00FE6F5B"/>
    <w:rsid w:val="00FF5B56"/>
    <w:rsid w:val="00FF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A35"/>
    <w:rPr>
      <w:sz w:val="24"/>
      <w:szCs w:val="24"/>
    </w:rPr>
  </w:style>
  <w:style w:type="paragraph" w:styleId="1">
    <w:name w:val="heading 1"/>
    <w:basedOn w:val="a"/>
    <w:next w:val="a"/>
    <w:qFormat/>
    <w:rsid w:val="00040A97"/>
    <w:pPr>
      <w:keepNext/>
      <w:autoSpaceDE w:val="0"/>
      <w:autoSpaceDN w:val="0"/>
      <w:adjustRightInd w:val="0"/>
      <w:spacing w:before="120"/>
      <w:ind w:firstLine="397"/>
      <w:jc w:val="right"/>
      <w:outlineLvl w:val="0"/>
    </w:pPr>
    <w:rPr>
      <w:rFonts w:ascii="Arial" w:hAnsi="Arial" w:cs="Arial"/>
      <w:b/>
      <w:sz w:val="26"/>
      <w:szCs w:val="26"/>
    </w:rPr>
  </w:style>
  <w:style w:type="paragraph" w:styleId="2">
    <w:name w:val="heading 2"/>
    <w:basedOn w:val="a"/>
    <w:next w:val="a"/>
    <w:qFormat/>
    <w:rsid w:val="00040A97"/>
    <w:pPr>
      <w:keepNext/>
      <w:ind w:firstLine="397"/>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0A97"/>
    <w:pPr>
      <w:tabs>
        <w:tab w:val="center" w:pos="4677"/>
        <w:tab w:val="right" w:pos="9355"/>
      </w:tabs>
    </w:pPr>
  </w:style>
  <w:style w:type="character" w:customStyle="1" w:styleId="a4">
    <w:name w:val="Нижний колонтитул Знак"/>
    <w:link w:val="a3"/>
    <w:uiPriority w:val="99"/>
    <w:rsid w:val="00040A97"/>
    <w:rPr>
      <w:sz w:val="24"/>
      <w:szCs w:val="24"/>
      <w:lang w:val="ru-RU" w:eastAsia="ru-RU" w:bidi="ar-SA"/>
    </w:rPr>
  </w:style>
  <w:style w:type="character" w:styleId="a5">
    <w:name w:val="page number"/>
    <w:basedOn w:val="a0"/>
    <w:rsid w:val="00040A97"/>
  </w:style>
  <w:style w:type="paragraph" w:styleId="a6">
    <w:name w:val="header"/>
    <w:basedOn w:val="a"/>
    <w:rsid w:val="00040A97"/>
    <w:pPr>
      <w:tabs>
        <w:tab w:val="center" w:pos="4677"/>
        <w:tab w:val="right" w:pos="9355"/>
      </w:tabs>
    </w:pPr>
  </w:style>
  <w:style w:type="paragraph" w:styleId="a7">
    <w:name w:val="Body Text Indent"/>
    <w:basedOn w:val="a"/>
    <w:rsid w:val="00040A97"/>
    <w:pPr>
      <w:ind w:firstLine="397"/>
      <w:jc w:val="both"/>
    </w:pPr>
    <w:rPr>
      <w:rFonts w:ascii="Arial" w:hAnsi="Arial" w:cs="Arial"/>
    </w:rPr>
  </w:style>
  <w:style w:type="paragraph" w:customStyle="1" w:styleId="ConsPlusNormal">
    <w:name w:val="ConsPlusNormal"/>
    <w:rsid w:val="00040A97"/>
    <w:pPr>
      <w:widowControl w:val="0"/>
      <w:autoSpaceDE w:val="0"/>
      <w:autoSpaceDN w:val="0"/>
      <w:adjustRightInd w:val="0"/>
      <w:ind w:firstLine="720"/>
    </w:pPr>
    <w:rPr>
      <w:rFonts w:ascii="Arial" w:hAnsi="Arial" w:cs="Arial"/>
    </w:rPr>
  </w:style>
  <w:style w:type="paragraph" w:styleId="a8">
    <w:name w:val="No Spacing"/>
    <w:qFormat/>
    <w:rsid w:val="00040A97"/>
    <w:pPr>
      <w:jc w:val="both"/>
    </w:pPr>
    <w:rPr>
      <w:rFonts w:eastAsia="Calibri"/>
      <w:sz w:val="24"/>
      <w:szCs w:val="22"/>
      <w:lang w:eastAsia="en-US"/>
    </w:rPr>
  </w:style>
  <w:style w:type="paragraph" w:customStyle="1" w:styleId="newncpi">
    <w:name w:val="newncpi"/>
    <w:basedOn w:val="a"/>
    <w:rsid w:val="00040A97"/>
    <w:pPr>
      <w:jc w:val="right"/>
    </w:pPr>
    <w:rPr>
      <w:sz w:val="30"/>
      <w:szCs w:val="20"/>
    </w:rPr>
  </w:style>
  <w:style w:type="paragraph" w:customStyle="1" w:styleId="ConsPlusNonformat">
    <w:name w:val="ConsPlusNonformat"/>
    <w:rsid w:val="00040A97"/>
    <w:pPr>
      <w:widowControl w:val="0"/>
      <w:autoSpaceDE w:val="0"/>
      <w:autoSpaceDN w:val="0"/>
      <w:adjustRightInd w:val="0"/>
    </w:pPr>
    <w:rPr>
      <w:rFonts w:ascii="Courier New" w:hAnsi="Courier New" w:cs="Courier New"/>
    </w:rPr>
  </w:style>
  <w:style w:type="paragraph" w:customStyle="1" w:styleId="newncpi0">
    <w:name w:val="newncpi0"/>
    <w:basedOn w:val="a"/>
    <w:rsid w:val="00040A97"/>
    <w:pPr>
      <w:jc w:val="both"/>
    </w:pPr>
  </w:style>
  <w:style w:type="paragraph" w:customStyle="1" w:styleId="onestring">
    <w:name w:val="onestring"/>
    <w:basedOn w:val="a"/>
    <w:rsid w:val="00040A97"/>
    <w:pPr>
      <w:jc w:val="right"/>
    </w:pPr>
    <w:rPr>
      <w:sz w:val="22"/>
      <w:szCs w:val="22"/>
    </w:rPr>
  </w:style>
  <w:style w:type="paragraph" w:customStyle="1" w:styleId="undline">
    <w:name w:val="undline"/>
    <w:basedOn w:val="a"/>
    <w:rsid w:val="00040A97"/>
    <w:pPr>
      <w:jc w:val="both"/>
    </w:pPr>
    <w:rPr>
      <w:sz w:val="20"/>
      <w:szCs w:val="20"/>
    </w:rPr>
  </w:style>
  <w:style w:type="paragraph" w:customStyle="1" w:styleId="nonumheader">
    <w:name w:val="nonumheader"/>
    <w:basedOn w:val="a"/>
    <w:rsid w:val="00040A97"/>
    <w:pPr>
      <w:spacing w:before="240" w:after="240"/>
      <w:jc w:val="center"/>
    </w:pPr>
  </w:style>
  <w:style w:type="paragraph" w:styleId="a9">
    <w:name w:val="footnote text"/>
    <w:basedOn w:val="a"/>
    <w:semiHidden/>
    <w:rsid w:val="00040A97"/>
    <w:rPr>
      <w:sz w:val="20"/>
      <w:szCs w:val="20"/>
    </w:rPr>
  </w:style>
  <w:style w:type="character" w:styleId="aa">
    <w:name w:val="footnote reference"/>
    <w:semiHidden/>
    <w:rsid w:val="00040A97"/>
    <w:rPr>
      <w:vertAlign w:val="superscript"/>
    </w:rPr>
  </w:style>
  <w:style w:type="paragraph" w:customStyle="1" w:styleId="point">
    <w:name w:val="point"/>
    <w:basedOn w:val="a"/>
    <w:rsid w:val="00040A97"/>
    <w:pPr>
      <w:ind w:firstLine="567"/>
      <w:jc w:val="both"/>
    </w:pPr>
  </w:style>
  <w:style w:type="character" w:customStyle="1" w:styleId="apple-style-span">
    <w:name w:val="apple-style-span"/>
    <w:basedOn w:val="a0"/>
    <w:rsid w:val="00040A97"/>
  </w:style>
  <w:style w:type="paragraph" w:styleId="ab">
    <w:name w:val="Normal (Web)"/>
    <w:basedOn w:val="a"/>
    <w:rsid w:val="00040A97"/>
    <w:pPr>
      <w:spacing w:before="100" w:beforeAutospacing="1" w:after="100" w:afterAutospacing="1"/>
    </w:pPr>
  </w:style>
  <w:style w:type="paragraph" w:styleId="ac">
    <w:name w:val="Balloon Text"/>
    <w:basedOn w:val="a"/>
    <w:link w:val="ad"/>
    <w:rsid w:val="00A46D86"/>
    <w:rPr>
      <w:rFonts w:ascii="Tahoma" w:hAnsi="Tahoma"/>
      <w:sz w:val="16"/>
      <w:szCs w:val="16"/>
    </w:rPr>
  </w:style>
  <w:style w:type="character" w:customStyle="1" w:styleId="ad">
    <w:name w:val="Текст выноски Знак"/>
    <w:link w:val="ac"/>
    <w:rsid w:val="00A46D86"/>
    <w:rPr>
      <w:rFonts w:ascii="Tahoma" w:hAnsi="Tahoma" w:cs="Tahoma"/>
      <w:sz w:val="16"/>
      <w:szCs w:val="16"/>
    </w:rPr>
  </w:style>
  <w:style w:type="character" w:styleId="ae">
    <w:name w:val="endnote reference"/>
    <w:rsid w:val="00E87B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fontTable" Target="fontTable.xml"/><Relationship Id="rId21" Type="http://schemas.openxmlformats.org/officeDocument/2006/relationships/hyperlink" Target="consultantplus://offline/belorus?base=RLAW425;n=110646;fld=134;dst=100021" TargetMode="External"/><Relationship Id="rId42" Type="http://schemas.openxmlformats.org/officeDocument/2006/relationships/hyperlink" Target="consultantplus://offline/belorus?base=RLAW425;n=60423;fld=134;dst=100079" TargetMode="External"/><Relationship Id="rId47" Type="http://schemas.openxmlformats.org/officeDocument/2006/relationships/hyperlink" Target="consultantplus://offline/belorus?base=RLAW425;n=60423;fld=134;dst=100079" TargetMode="External"/><Relationship Id="rId63" Type="http://schemas.openxmlformats.org/officeDocument/2006/relationships/hyperlink" Target="consultantplus://offline/belorus?base=BELAW;n=110646;fld=134;dst=100301" TargetMode="External"/><Relationship Id="rId68" Type="http://schemas.openxmlformats.org/officeDocument/2006/relationships/hyperlink" Target="consultantplus://offline/belorus?base=BELAW;n=110646;fld=134;dst=100360" TargetMode="External"/><Relationship Id="rId84" Type="http://schemas.openxmlformats.org/officeDocument/2006/relationships/hyperlink" Target="consultantplus://offline/belorus?base=BELAW;n=110646;fld=134;dst=100393" TargetMode="External"/><Relationship Id="rId89" Type="http://schemas.openxmlformats.org/officeDocument/2006/relationships/hyperlink" Target="consultantplus://offline/belorus?base=BELAW;n=110646;fld=134;dst=100393" TargetMode="External"/><Relationship Id="rId112" Type="http://schemas.openxmlformats.org/officeDocument/2006/relationships/footer" Target="footer14.xml"/><Relationship Id="rId16" Type="http://schemas.openxmlformats.org/officeDocument/2006/relationships/hyperlink" Target="consultantplus://offline/belorus?base=RLAW425;n=110646;fld=134;dst=100021" TargetMode="External"/><Relationship Id="rId107" Type="http://schemas.openxmlformats.org/officeDocument/2006/relationships/footer" Target="footer11.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yperlink" Target="consultantplus://offline/belorus?base=RLAW425;n=110646;fld=134;dst=100021" TargetMode="External"/><Relationship Id="rId37" Type="http://schemas.openxmlformats.org/officeDocument/2006/relationships/hyperlink" Target="consultantplus://offline/belorus?base=BELAW;n=110646;fld=134;dst=100178" TargetMode="External"/><Relationship Id="rId40" Type="http://schemas.openxmlformats.org/officeDocument/2006/relationships/hyperlink" Target="consultantplus://offline/belorus?base=BELAW;n=110646;fld=134;dst=100178" TargetMode="External"/><Relationship Id="rId45" Type="http://schemas.openxmlformats.org/officeDocument/2006/relationships/hyperlink" Target="consultantplus://offline/belorus?base=RLAW425;n=60423;fld=134;dst=100079" TargetMode="External"/><Relationship Id="rId53" Type="http://schemas.openxmlformats.org/officeDocument/2006/relationships/hyperlink" Target="consultantplus://offline/belorus?base=BELAW;n=110646;fld=134;dst=100301" TargetMode="External"/><Relationship Id="rId58" Type="http://schemas.openxmlformats.org/officeDocument/2006/relationships/hyperlink" Target="consultantplus://offline/belorus?base=BELAW;n=110646;fld=134;dst=100301" TargetMode="External"/><Relationship Id="rId66" Type="http://schemas.openxmlformats.org/officeDocument/2006/relationships/hyperlink" Target="consultantplus://offline/belorus?base=BELAW;n=110646;fld=134;dst=100360" TargetMode="External"/><Relationship Id="rId74" Type="http://schemas.openxmlformats.org/officeDocument/2006/relationships/hyperlink" Target="consultantplus://offline/belorus?base=RLAW425;n=110646;fld=134;dst=100393" TargetMode="External"/><Relationship Id="rId79" Type="http://schemas.openxmlformats.org/officeDocument/2006/relationships/hyperlink" Target="consultantplus://offline/belorus?base=BELAW;n=110646;fld=134;dst=100393" TargetMode="External"/><Relationship Id="rId87" Type="http://schemas.openxmlformats.org/officeDocument/2006/relationships/hyperlink" Target="consultantplus://offline/belorus?base=BELAW;n=110646;fld=134;dst=100393" TargetMode="External"/><Relationship Id="rId102" Type="http://schemas.openxmlformats.org/officeDocument/2006/relationships/footer" Target="footer6.xml"/><Relationship Id="rId110" Type="http://schemas.openxmlformats.org/officeDocument/2006/relationships/footer" Target="footer13.xml"/><Relationship Id="rId115" Type="http://schemas.openxmlformats.org/officeDocument/2006/relationships/footer" Target="footer17.xml"/><Relationship Id="rId5" Type="http://schemas.openxmlformats.org/officeDocument/2006/relationships/footnotes" Target="footnotes.xml"/><Relationship Id="rId61" Type="http://schemas.openxmlformats.org/officeDocument/2006/relationships/hyperlink" Target="consultantplus://offline/belorus?base=BELAW;n=110646;fld=134;dst=100301" TargetMode="External"/><Relationship Id="rId82" Type="http://schemas.openxmlformats.org/officeDocument/2006/relationships/hyperlink" Target="consultantplus://offline/belorus?base=BELAW;n=110646;fld=134;dst=100393" TargetMode="External"/><Relationship Id="rId90" Type="http://schemas.openxmlformats.org/officeDocument/2006/relationships/hyperlink" Target="consultantplus://offline/belorus?base=BELAW;n=110646;fld=134;dst=100360" TargetMode="External"/><Relationship Id="rId95" Type="http://schemas.openxmlformats.org/officeDocument/2006/relationships/oleObject" Target="embeddings/oleObject5.bin"/><Relationship Id="rId19" Type="http://schemas.openxmlformats.org/officeDocument/2006/relationships/hyperlink" Target="consultantplus://offline/belorus?base=RLAW425;n=110646;fld=134;dst=100021" TargetMode="External"/><Relationship Id="rId14" Type="http://schemas.openxmlformats.org/officeDocument/2006/relationships/hyperlink" Target="consultantplus://offline/belorus?base=RLAW425;n=110646;fld=134;dst=100021" TargetMode="Externa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hyperlink" Target="consultantplus://offline/belorus?base=BELAW;n=110646;fld=134;dst=100155" TargetMode="External"/><Relationship Id="rId43" Type="http://schemas.openxmlformats.org/officeDocument/2006/relationships/hyperlink" Target="consultantplus://offline/belorus?base=RLAW425;n=60423;fld=134;dst=100079" TargetMode="External"/><Relationship Id="rId48" Type="http://schemas.openxmlformats.org/officeDocument/2006/relationships/hyperlink" Target="consultantplus://offline/belorus?base=RLAW425;n=60423;fld=134;dst=100079" TargetMode="External"/><Relationship Id="rId56" Type="http://schemas.openxmlformats.org/officeDocument/2006/relationships/hyperlink" Target="consultantplus://offline/belorus?base=BELAW;n=110646;fld=134;dst=100301" TargetMode="External"/><Relationship Id="rId64" Type="http://schemas.openxmlformats.org/officeDocument/2006/relationships/hyperlink" Target="consultantplus://offline/belorus?base=BELAW;n=110646;fld=134;dst=100301" TargetMode="External"/><Relationship Id="rId69" Type="http://schemas.openxmlformats.org/officeDocument/2006/relationships/hyperlink" Target="consultantplus://offline/belorus?base=BELAW;n=110646;fld=134;dst=100360" TargetMode="External"/><Relationship Id="rId77" Type="http://schemas.openxmlformats.org/officeDocument/2006/relationships/hyperlink" Target="consultantplus://offline/belorus?base=BELAW;n=110646;fld=134;dst=100393" TargetMode="External"/><Relationship Id="rId100" Type="http://schemas.openxmlformats.org/officeDocument/2006/relationships/header" Target="header6.xml"/><Relationship Id="rId105" Type="http://schemas.openxmlformats.org/officeDocument/2006/relationships/footer" Target="footer9.xml"/><Relationship Id="rId113" Type="http://schemas.openxmlformats.org/officeDocument/2006/relationships/footer" Target="footer15.xml"/><Relationship Id="rId11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belorus?base=RLAW425;n=60423;fld=134;dst=100079" TargetMode="External"/><Relationship Id="rId72" Type="http://schemas.openxmlformats.org/officeDocument/2006/relationships/hyperlink" Target="consultantplus://offline/belorus?base=BELAW;n=110646;fld=134;dst=100360" TargetMode="External"/><Relationship Id="rId80" Type="http://schemas.openxmlformats.org/officeDocument/2006/relationships/hyperlink" Target="consultantplus://offline/belorus?base=BELAW;n=110646;fld=134;dst=100393" TargetMode="External"/><Relationship Id="rId85" Type="http://schemas.openxmlformats.org/officeDocument/2006/relationships/hyperlink" Target="consultantplus://offline/belorus?base=BELAW;n=110646;fld=134;dst=100393" TargetMode="External"/><Relationship Id="rId93" Type="http://schemas.openxmlformats.org/officeDocument/2006/relationships/hyperlink" Target="consultantplus://offline/belorus?base=RLAW425;n=110646;fld=134;dst=100393" TargetMode="External"/><Relationship Id="rId98"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consultantplus://offline/belorus?base=RLAW425;n=110646;fld=134;dst=100021" TargetMode="External"/><Relationship Id="rId25" Type="http://schemas.openxmlformats.org/officeDocument/2006/relationships/oleObject" Target="embeddings/oleObject2.bin"/><Relationship Id="rId33" Type="http://schemas.openxmlformats.org/officeDocument/2006/relationships/hyperlink" Target="consultantplus://offline/belorus?base=RLAW425;n=110646;fld=134;dst=100021" TargetMode="External"/><Relationship Id="rId38" Type="http://schemas.openxmlformats.org/officeDocument/2006/relationships/hyperlink" Target="consultantplus://offline/belorus?base=BELAW;n=110646;fld=134;dst=100178" TargetMode="External"/><Relationship Id="rId46" Type="http://schemas.openxmlformats.org/officeDocument/2006/relationships/hyperlink" Target="consultantplus://offline/belorus?base=RLAW425;n=60423;fld=134;dst=100079" TargetMode="External"/><Relationship Id="rId59" Type="http://schemas.openxmlformats.org/officeDocument/2006/relationships/hyperlink" Target="consultantplus://offline/belorus?base=BELAW;n=110646;fld=134;dst=100301" TargetMode="External"/><Relationship Id="rId67" Type="http://schemas.openxmlformats.org/officeDocument/2006/relationships/hyperlink" Target="consultantplus://offline/belorus?base=BELAW;n=110646;fld=134;dst=100360" TargetMode="External"/><Relationship Id="rId103" Type="http://schemas.openxmlformats.org/officeDocument/2006/relationships/footer" Target="footer7.xml"/><Relationship Id="rId108" Type="http://schemas.openxmlformats.org/officeDocument/2006/relationships/footer" Target="footer12.xml"/><Relationship Id="rId116" Type="http://schemas.openxmlformats.org/officeDocument/2006/relationships/footer" Target="footer18.xml"/><Relationship Id="rId20" Type="http://schemas.openxmlformats.org/officeDocument/2006/relationships/hyperlink" Target="consultantplus://offline/belorus?base=RLAW425;n=110646;fld=134;dst=100021" TargetMode="External"/><Relationship Id="rId41" Type="http://schemas.openxmlformats.org/officeDocument/2006/relationships/hyperlink" Target="consultantplus://offline/belorus?base=RLAW425;n=60423;fld=134;dst=100079" TargetMode="External"/><Relationship Id="rId54" Type="http://schemas.openxmlformats.org/officeDocument/2006/relationships/hyperlink" Target="consultantplus://offline/belorus?base=BELAW;n=110646;fld=134;dst=100301" TargetMode="External"/><Relationship Id="rId62" Type="http://schemas.openxmlformats.org/officeDocument/2006/relationships/hyperlink" Target="consultantplus://offline/belorus?base=BELAW;n=110646;fld=134;dst=100301" TargetMode="External"/><Relationship Id="rId70" Type="http://schemas.openxmlformats.org/officeDocument/2006/relationships/hyperlink" Target="consultantplus://offline/belorus?base=BELAW;n=110646;fld=134;dst=100360" TargetMode="External"/><Relationship Id="rId75" Type="http://schemas.openxmlformats.org/officeDocument/2006/relationships/hyperlink" Target="consultantplus://offline/belorus?base=BELAW;n=110646;fld=134;dst=100393" TargetMode="External"/><Relationship Id="rId83" Type="http://schemas.openxmlformats.org/officeDocument/2006/relationships/hyperlink" Target="consultantplus://offline/belorus?base=BELAW;n=110646;fld=134;dst=100393" TargetMode="External"/><Relationship Id="rId88" Type="http://schemas.openxmlformats.org/officeDocument/2006/relationships/hyperlink" Target="consultantplus://offline/belorus?base=BELAW;n=110646;fld=134;dst=100393" TargetMode="External"/><Relationship Id="rId91" Type="http://schemas.openxmlformats.org/officeDocument/2006/relationships/hyperlink" Target="consultantplus://offline/belorus?base=RLAW425;n=110646;fld=134;dst=100430" TargetMode="External"/><Relationship Id="rId96" Type="http://schemas.openxmlformats.org/officeDocument/2006/relationships/header" Target="header4.xml"/><Relationship Id="rId11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belorus?base=RLAW425;n=110646;fld=134;dst=100021" TargetMode="External"/><Relationship Id="rId23" Type="http://schemas.openxmlformats.org/officeDocument/2006/relationships/oleObject" Target="embeddings/oleObject1.bin"/><Relationship Id="rId28" Type="http://schemas.openxmlformats.org/officeDocument/2006/relationships/hyperlink" Target="consultantplus://offline/belorus?base=RLAW425;n=110646;fld=134;dst=100021" TargetMode="External"/><Relationship Id="rId36" Type="http://schemas.openxmlformats.org/officeDocument/2006/relationships/hyperlink" Target="consultantplus://offline/belorus?base=BELAW;n=110646;fld=134;dst=100178" TargetMode="External"/><Relationship Id="rId49" Type="http://schemas.openxmlformats.org/officeDocument/2006/relationships/hyperlink" Target="consultantplus://offline/belorus?base=RLAW425;n=60423;fld=134;dst=100079" TargetMode="External"/><Relationship Id="rId57" Type="http://schemas.openxmlformats.org/officeDocument/2006/relationships/hyperlink" Target="consultantplus://offline/belorus?base=BELAW;n=110646;fld=134;dst=100301" TargetMode="External"/><Relationship Id="rId106" Type="http://schemas.openxmlformats.org/officeDocument/2006/relationships/footer" Target="footer10.xml"/><Relationship Id="rId114" Type="http://schemas.openxmlformats.org/officeDocument/2006/relationships/footer" Target="footer16.xml"/><Relationship Id="rId10" Type="http://schemas.openxmlformats.org/officeDocument/2006/relationships/footer" Target="footer1.xml"/><Relationship Id="rId31" Type="http://schemas.openxmlformats.org/officeDocument/2006/relationships/oleObject" Target="embeddings/oleObject4.bin"/><Relationship Id="rId44" Type="http://schemas.openxmlformats.org/officeDocument/2006/relationships/hyperlink" Target="consultantplus://offline/belorus?base=RLAW425;n=60423;fld=134;dst=100079" TargetMode="External"/><Relationship Id="rId52" Type="http://schemas.openxmlformats.org/officeDocument/2006/relationships/hyperlink" Target="consultantplus://offline/belorus?base=BELAW;n=110646;fld=134;dst=100301" TargetMode="External"/><Relationship Id="rId60" Type="http://schemas.openxmlformats.org/officeDocument/2006/relationships/hyperlink" Target="consultantplus://offline/belorus?base=BELAW;n=110646;fld=134;dst=100301" TargetMode="External"/><Relationship Id="rId65" Type="http://schemas.openxmlformats.org/officeDocument/2006/relationships/hyperlink" Target="consultantplus://offline/belorus?base=BELAW;n=110646;fld=134;dst=100360" TargetMode="External"/><Relationship Id="rId73" Type="http://schemas.openxmlformats.org/officeDocument/2006/relationships/hyperlink" Target="consultantplus://offline/belorus?base=BELAW;n=110646;fld=134;dst=100360" TargetMode="External"/><Relationship Id="rId78" Type="http://schemas.openxmlformats.org/officeDocument/2006/relationships/hyperlink" Target="consultantplus://offline/belorus?base=BELAW;n=110646;fld=134;dst=100393" TargetMode="External"/><Relationship Id="rId81" Type="http://schemas.openxmlformats.org/officeDocument/2006/relationships/hyperlink" Target="consultantplus://offline/belorus?base=BELAW;n=110646;fld=134;dst=100393" TargetMode="External"/><Relationship Id="rId86" Type="http://schemas.openxmlformats.org/officeDocument/2006/relationships/hyperlink" Target="consultantplus://offline/belorus?base=BELAW;n=110646;fld=134;dst=100393" TargetMode="External"/><Relationship Id="rId94" Type="http://schemas.openxmlformats.org/officeDocument/2006/relationships/image" Target="media/image6.wmf"/><Relationship Id="rId99" Type="http://schemas.openxmlformats.org/officeDocument/2006/relationships/footer" Target="footer4.xml"/><Relationship Id="rId10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consultantplus://offline/belorus?base=RLAW425;n=110646;fld=134;dst=100021" TargetMode="External"/><Relationship Id="rId18" Type="http://schemas.openxmlformats.org/officeDocument/2006/relationships/hyperlink" Target="consultantplus://offline/belorus?base=RLAW425;n=110646;fld=134;dst=100021" TargetMode="External"/><Relationship Id="rId39" Type="http://schemas.openxmlformats.org/officeDocument/2006/relationships/hyperlink" Target="consultantplus://offline/belorus?base=BELAW;n=110646;fld=134;dst=100178" TargetMode="External"/><Relationship Id="rId109" Type="http://schemas.openxmlformats.org/officeDocument/2006/relationships/header" Target="header7.xml"/><Relationship Id="rId34" Type="http://schemas.openxmlformats.org/officeDocument/2006/relationships/hyperlink" Target="consultantplus://offline/belorus?base=RLAW425;n=110646;fld=134;dst=100021" TargetMode="External"/><Relationship Id="rId50" Type="http://schemas.openxmlformats.org/officeDocument/2006/relationships/hyperlink" Target="consultantplus://offline/belorus?base=RLAW425;n=60423;fld=134;dst=100079" TargetMode="External"/><Relationship Id="rId55" Type="http://schemas.openxmlformats.org/officeDocument/2006/relationships/hyperlink" Target="consultantplus://offline/belorus?base=BELAW;n=110646;fld=134;dst=100301" TargetMode="External"/><Relationship Id="rId76" Type="http://schemas.openxmlformats.org/officeDocument/2006/relationships/hyperlink" Target="consultantplus://offline/belorus?base=BELAW;n=110646;fld=134;dst=100393" TargetMode="External"/><Relationship Id="rId97" Type="http://schemas.openxmlformats.org/officeDocument/2006/relationships/header" Target="header5.xml"/><Relationship Id="rId104" Type="http://schemas.openxmlformats.org/officeDocument/2006/relationships/footer" Target="footer8.xml"/><Relationship Id="rId7" Type="http://schemas.openxmlformats.org/officeDocument/2006/relationships/image" Target="media/image1.jpeg"/><Relationship Id="rId71" Type="http://schemas.openxmlformats.org/officeDocument/2006/relationships/hyperlink" Target="consultantplus://offline/belorus?base=BELAW;n=110646;fld=134;dst=100360" TargetMode="External"/><Relationship Id="rId92" Type="http://schemas.openxmlformats.org/officeDocument/2006/relationships/hyperlink" Target="consultantplus://offline/belorus?base=RLAW425;n=110646;fld=134;dst=100360" TargetMode="External"/><Relationship Id="rId2" Type="http://schemas.openxmlformats.org/officeDocument/2006/relationships/styles" Target="styles.xml"/><Relationship Id="rId29" Type="http://schemas.openxmlformats.org/officeDocument/2006/relationships/hyperlink" Target="consultantplus://offline/belorus?base=RLAW425;n=110646;fld=134;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10992</Words>
  <Characters>62655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ТЕХНИЧЕСКИЙ КОДЕКС</vt:lpstr>
    </vt:vector>
  </TitlesOfParts>
  <Company/>
  <LinksUpToDate>false</LinksUpToDate>
  <CharactersWithSpaces>73501</CharactersWithSpaces>
  <SharedDoc>false</SharedDoc>
  <HLinks>
    <vt:vector size="438" baseType="variant">
      <vt:variant>
        <vt:i4>4325403</vt:i4>
      </vt:variant>
      <vt:variant>
        <vt:i4>228</vt:i4>
      </vt:variant>
      <vt:variant>
        <vt:i4>0</vt:i4>
      </vt:variant>
      <vt:variant>
        <vt:i4>5</vt:i4>
      </vt:variant>
      <vt:variant>
        <vt:lpwstr>consultantplus://offline/belorus?base=RLAW425;n=110646;fld=134;dst=100393</vt:lpwstr>
      </vt:variant>
      <vt:variant>
        <vt:lpwstr/>
      </vt:variant>
      <vt:variant>
        <vt:i4>5046299</vt:i4>
      </vt:variant>
      <vt:variant>
        <vt:i4>225</vt:i4>
      </vt:variant>
      <vt:variant>
        <vt:i4>0</vt:i4>
      </vt:variant>
      <vt:variant>
        <vt:i4>5</vt:i4>
      </vt:variant>
      <vt:variant>
        <vt:lpwstr>consultantplus://offline/belorus?base=RLAW425;n=110646;fld=134;dst=100360</vt:lpwstr>
      </vt:variant>
      <vt:variant>
        <vt:lpwstr/>
      </vt:variant>
      <vt:variant>
        <vt:i4>4718620</vt:i4>
      </vt:variant>
      <vt:variant>
        <vt:i4>222</vt:i4>
      </vt:variant>
      <vt:variant>
        <vt:i4>0</vt:i4>
      </vt:variant>
      <vt:variant>
        <vt:i4>5</vt:i4>
      </vt:variant>
      <vt:variant>
        <vt:lpwstr>consultantplus://offline/belorus?base=RLAW425;n=110646;fld=134;dst=100430</vt:lpwstr>
      </vt:variant>
      <vt:variant>
        <vt:lpwstr/>
      </vt:variant>
      <vt:variant>
        <vt:i4>6291568</vt:i4>
      </vt:variant>
      <vt:variant>
        <vt:i4>219</vt:i4>
      </vt:variant>
      <vt:variant>
        <vt:i4>0</vt:i4>
      </vt:variant>
      <vt:variant>
        <vt:i4>5</vt:i4>
      </vt:variant>
      <vt:variant>
        <vt:lpwstr>consultantplus://offline/belorus?base=BELAW;n=110646;fld=134;dst=100360</vt:lpwstr>
      </vt:variant>
      <vt:variant>
        <vt:lpwstr/>
      </vt:variant>
      <vt:variant>
        <vt:i4>7274608</vt:i4>
      </vt:variant>
      <vt:variant>
        <vt:i4>216</vt:i4>
      </vt:variant>
      <vt:variant>
        <vt:i4>0</vt:i4>
      </vt:variant>
      <vt:variant>
        <vt:i4>5</vt:i4>
      </vt:variant>
      <vt:variant>
        <vt:lpwstr>consultantplus://offline/belorus?base=BELAW;n=110646;fld=134;dst=100393</vt:lpwstr>
      </vt:variant>
      <vt:variant>
        <vt:lpwstr/>
      </vt:variant>
      <vt:variant>
        <vt:i4>7274608</vt:i4>
      </vt:variant>
      <vt:variant>
        <vt:i4>213</vt:i4>
      </vt:variant>
      <vt:variant>
        <vt:i4>0</vt:i4>
      </vt:variant>
      <vt:variant>
        <vt:i4>5</vt:i4>
      </vt:variant>
      <vt:variant>
        <vt:lpwstr>consultantplus://offline/belorus?base=BELAW;n=110646;fld=134;dst=100393</vt:lpwstr>
      </vt:variant>
      <vt:variant>
        <vt:lpwstr/>
      </vt:variant>
      <vt:variant>
        <vt:i4>7274608</vt:i4>
      </vt:variant>
      <vt:variant>
        <vt:i4>210</vt:i4>
      </vt:variant>
      <vt:variant>
        <vt:i4>0</vt:i4>
      </vt:variant>
      <vt:variant>
        <vt:i4>5</vt:i4>
      </vt:variant>
      <vt:variant>
        <vt:lpwstr>consultantplus://offline/belorus?base=BELAW;n=110646;fld=134;dst=100393</vt:lpwstr>
      </vt:variant>
      <vt:variant>
        <vt:lpwstr/>
      </vt:variant>
      <vt:variant>
        <vt:i4>7274608</vt:i4>
      </vt:variant>
      <vt:variant>
        <vt:i4>207</vt:i4>
      </vt:variant>
      <vt:variant>
        <vt:i4>0</vt:i4>
      </vt:variant>
      <vt:variant>
        <vt:i4>5</vt:i4>
      </vt:variant>
      <vt:variant>
        <vt:lpwstr>consultantplus://offline/belorus?base=BELAW;n=110646;fld=134;dst=100393</vt:lpwstr>
      </vt:variant>
      <vt:variant>
        <vt:lpwstr/>
      </vt:variant>
      <vt:variant>
        <vt:i4>7274608</vt:i4>
      </vt:variant>
      <vt:variant>
        <vt:i4>204</vt:i4>
      </vt:variant>
      <vt:variant>
        <vt:i4>0</vt:i4>
      </vt:variant>
      <vt:variant>
        <vt:i4>5</vt:i4>
      </vt:variant>
      <vt:variant>
        <vt:lpwstr>consultantplus://offline/belorus?base=BELAW;n=110646;fld=134;dst=100393</vt:lpwstr>
      </vt:variant>
      <vt:variant>
        <vt:lpwstr/>
      </vt:variant>
      <vt:variant>
        <vt:i4>7274608</vt:i4>
      </vt:variant>
      <vt:variant>
        <vt:i4>201</vt:i4>
      </vt:variant>
      <vt:variant>
        <vt:i4>0</vt:i4>
      </vt:variant>
      <vt:variant>
        <vt:i4>5</vt:i4>
      </vt:variant>
      <vt:variant>
        <vt:lpwstr>consultantplus://offline/belorus?base=BELAW;n=110646;fld=134;dst=100393</vt:lpwstr>
      </vt:variant>
      <vt:variant>
        <vt:lpwstr/>
      </vt:variant>
      <vt:variant>
        <vt:i4>7274608</vt:i4>
      </vt:variant>
      <vt:variant>
        <vt:i4>198</vt:i4>
      </vt:variant>
      <vt:variant>
        <vt:i4>0</vt:i4>
      </vt:variant>
      <vt:variant>
        <vt:i4>5</vt:i4>
      </vt:variant>
      <vt:variant>
        <vt:lpwstr>consultantplus://offline/belorus?base=BELAW;n=110646;fld=134;dst=100393</vt:lpwstr>
      </vt:variant>
      <vt:variant>
        <vt:lpwstr/>
      </vt:variant>
      <vt:variant>
        <vt:i4>7274608</vt:i4>
      </vt:variant>
      <vt:variant>
        <vt:i4>195</vt:i4>
      </vt:variant>
      <vt:variant>
        <vt:i4>0</vt:i4>
      </vt:variant>
      <vt:variant>
        <vt:i4>5</vt:i4>
      </vt:variant>
      <vt:variant>
        <vt:lpwstr>consultantplus://offline/belorus?base=BELAW;n=110646;fld=134;dst=100393</vt:lpwstr>
      </vt:variant>
      <vt:variant>
        <vt:lpwstr/>
      </vt:variant>
      <vt:variant>
        <vt:i4>7274608</vt:i4>
      </vt:variant>
      <vt:variant>
        <vt:i4>192</vt:i4>
      </vt:variant>
      <vt:variant>
        <vt:i4>0</vt:i4>
      </vt:variant>
      <vt:variant>
        <vt:i4>5</vt:i4>
      </vt:variant>
      <vt:variant>
        <vt:lpwstr>consultantplus://offline/belorus?base=BELAW;n=110646;fld=134;dst=100393</vt:lpwstr>
      </vt:variant>
      <vt:variant>
        <vt:lpwstr/>
      </vt:variant>
      <vt:variant>
        <vt:i4>7274608</vt:i4>
      </vt:variant>
      <vt:variant>
        <vt:i4>189</vt:i4>
      </vt:variant>
      <vt:variant>
        <vt:i4>0</vt:i4>
      </vt:variant>
      <vt:variant>
        <vt:i4>5</vt:i4>
      </vt:variant>
      <vt:variant>
        <vt:lpwstr>consultantplus://offline/belorus?base=BELAW;n=110646;fld=134;dst=100393</vt:lpwstr>
      </vt:variant>
      <vt:variant>
        <vt:lpwstr/>
      </vt:variant>
      <vt:variant>
        <vt:i4>7274608</vt:i4>
      </vt:variant>
      <vt:variant>
        <vt:i4>186</vt:i4>
      </vt:variant>
      <vt:variant>
        <vt:i4>0</vt:i4>
      </vt:variant>
      <vt:variant>
        <vt:i4>5</vt:i4>
      </vt:variant>
      <vt:variant>
        <vt:lpwstr>consultantplus://offline/belorus?base=BELAW;n=110646;fld=134;dst=100393</vt:lpwstr>
      </vt:variant>
      <vt:variant>
        <vt:lpwstr/>
      </vt:variant>
      <vt:variant>
        <vt:i4>7274608</vt:i4>
      </vt:variant>
      <vt:variant>
        <vt:i4>183</vt:i4>
      </vt:variant>
      <vt:variant>
        <vt:i4>0</vt:i4>
      </vt:variant>
      <vt:variant>
        <vt:i4>5</vt:i4>
      </vt:variant>
      <vt:variant>
        <vt:lpwstr>consultantplus://offline/belorus?base=BELAW;n=110646;fld=134;dst=100393</vt:lpwstr>
      </vt:variant>
      <vt:variant>
        <vt:lpwstr/>
      </vt:variant>
      <vt:variant>
        <vt:i4>7274608</vt:i4>
      </vt:variant>
      <vt:variant>
        <vt:i4>180</vt:i4>
      </vt:variant>
      <vt:variant>
        <vt:i4>0</vt:i4>
      </vt:variant>
      <vt:variant>
        <vt:i4>5</vt:i4>
      </vt:variant>
      <vt:variant>
        <vt:lpwstr>consultantplus://offline/belorus?base=BELAW;n=110646;fld=134;dst=100393</vt:lpwstr>
      </vt:variant>
      <vt:variant>
        <vt:lpwstr/>
      </vt:variant>
      <vt:variant>
        <vt:i4>7274608</vt:i4>
      </vt:variant>
      <vt:variant>
        <vt:i4>177</vt:i4>
      </vt:variant>
      <vt:variant>
        <vt:i4>0</vt:i4>
      </vt:variant>
      <vt:variant>
        <vt:i4>5</vt:i4>
      </vt:variant>
      <vt:variant>
        <vt:lpwstr>consultantplus://offline/belorus?base=BELAW;n=110646;fld=134;dst=100393</vt:lpwstr>
      </vt:variant>
      <vt:variant>
        <vt:lpwstr/>
      </vt:variant>
      <vt:variant>
        <vt:i4>7274608</vt:i4>
      </vt:variant>
      <vt:variant>
        <vt:i4>174</vt:i4>
      </vt:variant>
      <vt:variant>
        <vt:i4>0</vt:i4>
      </vt:variant>
      <vt:variant>
        <vt:i4>5</vt:i4>
      </vt:variant>
      <vt:variant>
        <vt:lpwstr>consultantplus://offline/belorus?base=BELAW;n=110646;fld=134;dst=100393</vt:lpwstr>
      </vt:variant>
      <vt:variant>
        <vt:lpwstr/>
      </vt:variant>
      <vt:variant>
        <vt:i4>4325403</vt:i4>
      </vt:variant>
      <vt:variant>
        <vt:i4>171</vt:i4>
      </vt:variant>
      <vt:variant>
        <vt:i4>0</vt:i4>
      </vt:variant>
      <vt:variant>
        <vt:i4>5</vt:i4>
      </vt:variant>
      <vt:variant>
        <vt:lpwstr>consultantplus://offline/belorus?base=RLAW425;n=110646;fld=134;dst=100393</vt:lpwstr>
      </vt:variant>
      <vt:variant>
        <vt:lpwstr/>
      </vt:variant>
      <vt:variant>
        <vt:i4>6291568</vt:i4>
      </vt:variant>
      <vt:variant>
        <vt:i4>168</vt:i4>
      </vt:variant>
      <vt:variant>
        <vt:i4>0</vt:i4>
      </vt:variant>
      <vt:variant>
        <vt:i4>5</vt:i4>
      </vt:variant>
      <vt:variant>
        <vt:lpwstr>consultantplus://offline/belorus?base=BELAW;n=110646;fld=134;dst=100360</vt:lpwstr>
      </vt:variant>
      <vt:variant>
        <vt:lpwstr/>
      </vt:variant>
      <vt:variant>
        <vt:i4>6291568</vt:i4>
      </vt:variant>
      <vt:variant>
        <vt:i4>165</vt:i4>
      </vt:variant>
      <vt:variant>
        <vt:i4>0</vt:i4>
      </vt:variant>
      <vt:variant>
        <vt:i4>5</vt:i4>
      </vt:variant>
      <vt:variant>
        <vt:lpwstr>consultantplus://offline/belorus?base=BELAW;n=110646;fld=134;dst=100360</vt:lpwstr>
      </vt:variant>
      <vt:variant>
        <vt:lpwstr/>
      </vt:variant>
      <vt:variant>
        <vt:i4>6291568</vt:i4>
      </vt:variant>
      <vt:variant>
        <vt:i4>162</vt:i4>
      </vt:variant>
      <vt:variant>
        <vt:i4>0</vt:i4>
      </vt:variant>
      <vt:variant>
        <vt:i4>5</vt:i4>
      </vt:variant>
      <vt:variant>
        <vt:lpwstr>consultantplus://offline/belorus?base=BELAW;n=110646;fld=134;dst=100360</vt:lpwstr>
      </vt:variant>
      <vt:variant>
        <vt:lpwstr/>
      </vt:variant>
      <vt:variant>
        <vt:i4>6291568</vt:i4>
      </vt:variant>
      <vt:variant>
        <vt:i4>159</vt:i4>
      </vt:variant>
      <vt:variant>
        <vt:i4>0</vt:i4>
      </vt:variant>
      <vt:variant>
        <vt:i4>5</vt:i4>
      </vt:variant>
      <vt:variant>
        <vt:lpwstr>consultantplus://offline/belorus?base=BELAW;n=110646;fld=134;dst=100360</vt:lpwstr>
      </vt:variant>
      <vt:variant>
        <vt:lpwstr/>
      </vt:variant>
      <vt:variant>
        <vt:i4>6291568</vt:i4>
      </vt:variant>
      <vt:variant>
        <vt:i4>156</vt:i4>
      </vt:variant>
      <vt:variant>
        <vt:i4>0</vt:i4>
      </vt:variant>
      <vt:variant>
        <vt:i4>5</vt:i4>
      </vt:variant>
      <vt:variant>
        <vt:lpwstr>consultantplus://offline/belorus?base=BELAW;n=110646;fld=134;dst=100360</vt:lpwstr>
      </vt:variant>
      <vt:variant>
        <vt:lpwstr/>
      </vt:variant>
      <vt:variant>
        <vt:i4>6291568</vt:i4>
      </vt:variant>
      <vt:variant>
        <vt:i4>153</vt:i4>
      </vt:variant>
      <vt:variant>
        <vt:i4>0</vt:i4>
      </vt:variant>
      <vt:variant>
        <vt:i4>5</vt:i4>
      </vt:variant>
      <vt:variant>
        <vt:lpwstr>consultantplus://offline/belorus?base=BELAW;n=110646;fld=134;dst=100360</vt:lpwstr>
      </vt:variant>
      <vt:variant>
        <vt:lpwstr/>
      </vt:variant>
      <vt:variant>
        <vt:i4>6291568</vt:i4>
      </vt:variant>
      <vt:variant>
        <vt:i4>150</vt:i4>
      </vt:variant>
      <vt:variant>
        <vt:i4>0</vt:i4>
      </vt:variant>
      <vt:variant>
        <vt:i4>5</vt:i4>
      </vt:variant>
      <vt:variant>
        <vt:lpwstr>consultantplus://offline/belorus?base=BELAW;n=110646;fld=134;dst=100360</vt:lpwstr>
      </vt:variant>
      <vt:variant>
        <vt:lpwstr/>
      </vt:variant>
      <vt:variant>
        <vt:i4>6291568</vt:i4>
      </vt:variant>
      <vt:variant>
        <vt:i4>147</vt:i4>
      </vt:variant>
      <vt:variant>
        <vt:i4>0</vt:i4>
      </vt:variant>
      <vt:variant>
        <vt:i4>5</vt:i4>
      </vt:variant>
      <vt:variant>
        <vt:lpwstr>consultantplus://offline/belorus?base=BELAW;n=110646;fld=134;dst=100360</vt:lpwstr>
      </vt:variant>
      <vt:variant>
        <vt:lpwstr/>
      </vt:variant>
      <vt:variant>
        <vt:i4>6291568</vt:i4>
      </vt:variant>
      <vt:variant>
        <vt:i4>144</vt:i4>
      </vt:variant>
      <vt:variant>
        <vt:i4>0</vt:i4>
      </vt:variant>
      <vt:variant>
        <vt:i4>5</vt:i4>
      </vt:variant>
      <vt:variant>
        <vt:lpwstr>consultantplus://offline/belorus?base=BELAW;n=110646;fld=134;dst=100360</vt:lpwstr>
      </vt:variant>
      <vt:variant>
        <vt:lpwstr/>
      </vt:variant>
      <vt:variant>
        <vt:i4>6684784</vt:i4>
      </vt:variant>
      <vt:variant>
        <vt:i4>141</vt:i4>
      </vt:variant>
      <vt:variant>
        <vt:i4>0</vt:i4>
      </vt:variant>
      <vt:variant>
        <vt:i4>5</vt:i4>
      </vt:variant>
      <vt:variant>
        <vt:lpwstr>consultantplus://offline/belorus?base=BELAW;n=110646;fld=134;dst=100301</vt:lpwstr>
      </vt:variant>
      <vt:variant>
        <vt:lpwstr/>
      </vt:variant>
      <vt:variant>
        <vt:i4>6684784</vt:i4>
      </vt:variant>
      <vt:variant>
        <vt:i4>138</vt:i4>
      </vt:variant>
      <vt:variant>
        <vt:i4>0</vt:i4>
      </vt:variant>
      <vt:variant>
        <vt:i4>5</vt:i4>
      </vt:variant>
      <vt:variant>
        <vt:lpwstr>consultantplus://offline/belorus?base=BELAW;n=110646;fld=134;dst=100301</vt:lpwstr>
      </vt:variant>
      <vt:variant>
        <vt:lpwstr/>
      </vt:variant>
      <vt:variant>
        <vt:i4>6684784</vt:i4>
      </vt:variant>
      <vt:variant>
        <vt:i4>135</vt:i4>
      </vt:variant>
      <vt:variant>
        <vt:i4>0</vt:i4>
      </vt:variant>
      <vt:variant>
        <vt:i4>5</vt:i4>
      </vt:variant>
      <vt:variant>
        <vt:lpwstr>consultantplus://offline/belorus?base=BELAW;n=110646;fld=134;dst=100301</vt:lpwstr>
      </vt:variant>
      <vt:variant>
        <vt:lpwstr/>
      </vt:variant>
      <vt:variant>
        <vt:i4>6684784</vt:i4>
      </vt:variant>
      <vt:variant>
        <vt:i4>132</vt:i4>
      </vt:variant>
      <vt:variant>
        <vt:i4>0</vt:i4>
      </vt:variant>
      <vt:variant>
        <vt:i4>5</vt:i4>
      </vt:variant>
      <vt:variant>
        <vt:lpwstr>consultantplus://offline/belorus?base=BELAW;n=110646;fld=134;dst=100301</vt:lpwstr>
      </vt:variant>
      <vt:variant>
        <vt:lpwstr/>
      </vt:variant>
      <vt:variant>
        <vt:i4>6684784</vt:i4>
      </vt:variant>
      <vt:variant>
        <vt:i4>129</vt:i4>
      </vt:variant>
      <vt:variant>
        <vt:i4>0</vt:i4>
      </vt:variant>
      <vt:variant>
        <vt:i4>5</vt:i4>
      </vt:variant>
      <vt:variant>
        <vt:lpwstr>consultantplus://offline/belorus?base=BELAW;n=110646;fld=134;dst=100301</vt:lpwstr>
      </vt:variant>
      <vt:variant>
        <vt:lpwstr/>
      </vt:variant>
      <vt:variant>
        <vt:i4>6684784</vt:i4>
      </vt:variant>
      <vt:variant>
        <vt:i4>126</vt:i4>
      </vt:variant>
      <vt:variant>
        <vt:i4>0</vt:i4>
      </vt:variant>
      <vt:variant>
        <vt:i4>5</vt:i4>
      </vt:variant>
      <vt:variant>
        <vt:lpwstr>consultantplus://offline/belorus?base=BELAW;n=110646;fld=134;dst=100301</vt:lpwstr>
      </vt:variant>
      <vt:variant>
        <vt:lpwstr/>
      </vt:variant>
      <vt:variant>
        <vt:i4>6684784</vt:i4>
      </vt:variant>
      <vt:variant>
        <vt:i4>123</vt:i4>
      </vt:variant>
      <vt:variant>
        <vt:i4>0</vt:i4>
      </vt:variant>
      <vt:variant>
        <vt:i4>5</vt:i4>
      </vt:variant>
      <vt:variant>
        <vt:lpwstr>consultantplus://offline/belorus?base=BELAW;n=110646;fld=134;dst=100301</vt:lpwstr>
      </vt:variant>
      <vt:variant>
        <vt:lpwstr/>
      </vt:variant>
      <vt:variant>
        <vt:i4>6684784</vt:i4>
      </vt:variant>
      <vt:variant>
        <vt:i4>120</vt:i4>
      </vt:variant>
      <vt:variant>
        <vt:i4>0</vt:i4>
      </vt:variant>
      <vt:variant>
        <vt:i4>5</vt:i4>
      </vt:variant>
      <vt:variant>
        <vt:lpwstr>consultantplus://offline/belorus?base=BELAW;n=110646;fld=134;dst=100301</vt:lpwstr>
      </vt:variant>
      <vt:variant>
        <vt:lpwstr/>
      </vt:variant>
      <vt:variant>
        <vt:i4>6684784</vt:i4>
      </vt:variant>
      <vt:variant>
        <vt:i4>117</vt:i4>
      </vt:variant>
      <vt:variant>
        <vt:i4>0</vt:i4>
      </vt:variant>
      <vt:variant>
        <vt:i4>5</vt:i4>
      </vt:variant>
      <vt:variant>
        <vt:lpwstr>consultantplus://offline/belorus?base=BELAW;n=110646;fld=134;dst=100301</vt:lpwstr>
      </vt:variant>
      <vt:variant>
        <vt:lpwstr/>
      </vt:variant>
      <vt:variant>
        <vt:i4>6684784</vt:i4>
      </vt:variant>
      <vt:variant>
        <vt:i4>114</vt:i4>
      </vt:variant>
      <vt:variant>
        <vt:i4>0</vt:i4>
      </vt:variant>
      <vt:variant>
        <vt:i4>5</vt:i4>
      </vt:variant>
      <vt:variant>
        <vt:lpwstr>consultantplus://offline/belorus?base=BELAW;n=110646;fld=134;dst=100301</vt:lpwstr>
      </vt:variant>
      <vt:variant>
        <vt:lpwstr/>
      </vt:variant>
      <vt:variant>
        <vt:i4>6684784</vt:i4>
      </vt:variant>
      <vt:variant>
        <vt:i4>111</vt:i4>
      </vt:variant>
      <vt:variant>
        <vt:i4>0</vt:i4>
      </vt:variant>
      <vt:variant>
        <vt:i4>5</vt:i4>
      </vt:variant>
      <vt:variant>
        <vt:lpwstr>consultantplus://offline/belorus?base=BELAW;n=110646;fld=134;dst=100301</vt:lpwstr>
      </vt:variant>
      <vt:variant>
        <vt:lpwstr/>
      </vt:variant>
      <vt:variant>
        <vt:i4>6684784</vt:i4>
      </vt:variant>
      <vt:variant>
        <vt:i4>108</vt:i4>
      </vt:variant>
      <vt:variant>
        <vt:i4>0</vt:i4>
      </vt:variant>
      <vt:variant>
        <vt:i4>5</vt:i4>
      </vt:variant>
      <vt:variant>
        <vt:lpwstr>consultantplus://offline/belorus?base=BELAW;n=110646;fld=134;dst=100301</vt:lpwstr>
      </vt:variant>
      <vt:variant>
        <vt:lpwstr/>
      </vt:variant>
      <vt:variant>
        <vt:i4>6684784</vt:i4>
      </vt:variant>
      <vt:variant>
        <vt:i4>105</vt:i4>
      </vt:variant>
      <vt:variant>
        <vt:i4>0</vt:i4>
      </vt:variant>
      <vt:variant>
        <vt:i4>5</vt:i4>
      </vt:variant>
      <vt:variant>
        <vt:lpwstr>consultantplus://offline/belorus?base=BELAW;n=110646;fld=134;dst=100301</vt:lpwstr>
      </vt:variant>
      <vt:variant>
        <vt:lpwstr/>
      </vt:variant>
      <vt:variant>
        <vt:i4>4915217</vt:i4>
      </vt:variant>
      <vt:variant>
        <vt:i4>102</vt:i4>
      </vt:variant>
      <vt:variant>
        <vt:i4>0</vt:i4>
      </vt:variant>
      <vt:variant>
        <vt:i4>5</vt:i4>
      </vt:variant>
      <vt:variant>
        <vt:lpwstr>consultantplus://offline/belorus?base=RLAW425;n=60423;fld=134;dst=100079</vt:lpwstr>
      </vt:variant>
      <vt:variant>
        <vt:lpwstr/>
      </vt:variant>
      <vt:variant>
        <vt:i4>4915217</vt:i4>
      </vt:variant>
      <vt:variant>
        <vt:i4>99</vt:i4>
      </vt:variant>
      <vt:variant>
        <vt:i4>0</vt:i4>
      </vt:variant>
      <vt:variant>
        <vt:i4>5</vt:i4>
      </vt:variant>
      <vt:variant>
        <vt:lpwstr>consultantplus://offline/belorus?base=RLAW425;n=60423;fld=134;dst=100079</vt:lpwstr>
      </vt:variant>
      <vt:variant>
        <vt:lpwstr/>
      </vt:variant>
      <vt:variant>
        <vt:i4>4915217</vt:i4>
      </vt:variant>
      <vt:variant>
        <vt:i4>96</vt:i4>
      </vt:variant>
      <vt:variant>
        <vt:i4>0</vt:i4>
      </vt:variant>
      <vt:variant>
        <vt:i4>5</vt:i4>
      </vt:variant>
      <vt:variant>
        <vt:lpwstr>consultantplus://offline/belorus?base=RLAW425;n=60423;fld=134;dst=100079</vt:lpwstr>
      </vt:variant>
      <vt:variant>
        <vt:lpwstr/>
      </vt:variant>
      <vt:variant>
        <vt:i4>4915217</vt:i4>
      </vt:variant>
      <vt:variant>
        <vt:i4>93</vt:i4>
      </vt:variant>
      <vt:variant>
        <vt:i4>0</vt:i4>
      </vt:variant>
      <vt:variant>
        <vt:i4>5</vt:i4>
      </vt:variant>
      <vt:variant>
        <vt:lpwstr>consultantplus://offline/belorus?base=RLAW425;n=60423;fld=134;dst=100079</vt:lpwstr>
      </vt:variant>
      <vt:variant>
        <vt:lpwstr/>
      </vt:variant>
      <vt:variant>
        <vt:i4>4915217</vt:i4>
      </vt:variant>
      <vt:variant>
        <vt:i4>90</vt:i4>
      </vt:variant>
      <vt:variant>
        <vt:i4>0</vt:i4>
      </vt:variant>
      <vt:variant>
        <vt:i4>5</vt:i4>
      </vt:variant>
      <vt:variant>
        <vt:lpwstr>consultantplus://offline/belorus?base=RLAW425;n=60423;fld=134;dst=100079</vt:lpwstr>
      </vt:variant>
      <vt:variant>
        <vt:lpwstr/>
      </vt:variant>
      <vt:variant>
        <vt:i4>4915217</vt:i4>
      </vt:variant>
      <vt:variant>
        <vt:i4>87</vt:i4>
      </vt:variant>
      <vt:variant>
        <vt:i4>0</vt:i4>
      </vt:variant>
      <vt:variant>
        <vt:i4>5</vt:i4>
      </vt:variant>
      <vt:variant>
        <vt:lpwstr>consultantplus://offline/belorus?base=RLAW425;n=60423;fld=134;dst=100079</vt:lpwstr>
      </vt:variant>
      <vt:variant>
        <vt:lpwstr/>
      </vt:variant>
      <vt:variant>
        <vt:i4>4915217</vt:i4>
      </vt:variant>
      <vt:variant>
        <vt:i4>84</vt:i4>
      </vt:variant>
      <vt:variant>
        <vt:i4>0</vt:i4>
      </vt:variant>
      <vt:variant>
        <vt:i4>5</vt:i4>
      </vt:variant>
      <vt:variant>
        <vt:lpwstr>consultantplus://offline/belorus?base=RLAW425;n=60423;fld=134;dst=100079</vt:lpwstr>
      </vt:variant>
      <vt:variant>
        <vt:lpwstr/>
      </vt:variant>
      <vt:variant>
        <vt:i4>4915217</vt:i4>
      </vt:variant>
      <vt:variant>
        <vt:i4>81</vt:i4>
      </vt:variant>
      <vt:variant>
        <vt:i4>0</vt:i4>
      </vt:variant>
      <vt:variant>
        <vt:i4>5</vt:i4>
      </vt:variant>
      <vt:variant>
        <vt:lpwstr>consultantplus://offline/belorus?base=RLAW425;n=60423;fld=134;dst=100079</vt:lpwstr>
      </vt:variant>
      <vt:variant>
        <vt:lpwstr/>
      </vt:variant>
      <vt:variant>
        <vt:i4>4915217</vt:i4>
      </vt:variant>
      <vt:variant>
        <vt:i4>78</vt:i4>
      </vt:variant>
      <vt:variant>
        <vt:i4>0</vt:i4>
      </vt:variant>
      <vt:variant>
        <vt:i4>5</vt:i4>
      </vt:variant>
      <vt:variant>
        <vt:lpwstr>consultantplus://offline/belorus?base=RLAW425;n=60423;fld=134;dst=100079</vt:lpwstr>
      </vt:variant>
      <vt:variant>
        <vt:lpwstr/>
      </vt:variant>
      <vt:variant>
        <vt:i4>4915217</vt:i4>
      </vt:variant>
      <vt:variant>
        <vt:i4>75</vt:i4>
      </vt:variant>
      <vt:variant>
        <vt:i4>0</vt:i4>
      </vt:variant>
      <vt:variant>
        <vt:i4>5</vt:i4>
      </vt:variant>
      <vt:variant>
        <vt:lpwstr>consultantplus://offline/belorus?base=RLAW425;n=60423;fld=134;dst=100079</vt:lpwstr>
      </vt:variant>
      <vt:variant>
        <vt:lpwstr/>
      </vt:variant>
      <vt:variant>
        <vt:i4>4915217</vt:i4>
      </vt:variant>
      <vt:variant>
        <vt:i4>72</vt:i4>
      </vt:variant>
      <vt:variant>
        <vt:i4>0</vt:i4>
      </vt:variant>
      <vt:variant>
        <vt:i4>5</vt:i4>
      </vt:variant>
      <vt:variant>
        <vt:lpwstr>consultantplus://offline/belorus?base=RLAW425;n=60423;fld=134;dst=100079</vt:lpwstr>
      </vt:variant>
      <vt:variant>
        <vt:lpwstr/>
      </vt:variant>
      <vt:variant>
        <vt:i4>6357106</vt:i4>
      </vt:variant>
      <vt:variant>
        <vt:i4>69</vt:i4>
      </vt:variant>
      <vt:variant>
        <vt:i4>0</vt:i4>
      </vt:variant>
      <vt:variant>
        <vt:i4>5</vt:i4>
      </vt:variant>
      <vt:variant>
        <vt:lpwstr>consultantplus://offline/belorus?base=BELAW;n=110646;fld=134;dst=100178</vt:lpwstr>
      </vt:variant>
      <vt:variant>
        <vt:lpwstr/>
      </vt:variant>
      <vt:variant>
        <vt:i4>6357106</vt:i4>
      </vt:variant>
      <vt:variant>
        <vt:i4>66</vt:i4>
      </vt:variant>
      <vt:variant>
        <vt:i4>0</vt:i4>
      </vt:variant>
      <vt:variant>
        <vt:i4>5</vt:i4>
      </vt:variant>
      <vt:variant>
        <vt:lpwstr>consultantplus://offline/belorus?base=BELAW;n=110646;fld=134;dst=100178</vt:lpwstr>
      </vt:variant>
      <vt:variant>
        <vt:lpwstr/>
      </vt:variant>
      <vt:variant>
        <vt:i4>6357106</vt:i4>
      </vt:variant>
      <vt:variant>
        <vt:i4>63</vt:i4>
      </vt:variant>
      <vt:variant>
        <vt:i4>0</vt:i4>
      </vt:variant>
      <vt:variant>
        <vt:i4>5</vt:i4>
      </vt:variant>
      <vt:variant>
        <vt:lpwstr>consultantplus://offline/belorus?base=BELAW;n=110646;fld=134;dst=100178</vt:lpwstr>
      </vt:variant>
      <vt:variant>
        <vt:lpwstr/>
      </vt:variant>
      <vt:variant>
        <vt:i4>6357106</vt:i4>
      </vt:variant>
      <vt:variant>
        <vt:i4>60</vt:i4>
      </vt:variant>
      <vt:variant>
        <vt:i4>0</vt:i4>
      </vt:variant>
      <vt:variant>
        <vt:i4>5</vt:i4>
      </vt:variant>
      <vt:variant>
        <vt:lpwstr>consultantplus://offline/belorus?base=BELAW;n=110646;fld=134;dst=100178</vt:lpwstr>
      </vt:variant>
      <vt:variant>
        <vt:lpwstr/>
      </vt:variant>
      <vt:variant>
        <vt:i4>6357106</vt:i4>
      </vt:variant>
      <vt:variant>
        <vt:i4>57</vt:i4>
      </vt:variant>
      <vt:variant>
        <vt:i4>0</vt:i4>
      </vt:variant>
      <vt:variant>
        <vt:i4>5</vt:i4>
      </vt:variant>
      <vt:variant>
        <vt:lpwstr>consultantplus://offline/belorus?base=BELAW;n=110646;fld=134;dst=100178</vt:lpwstr>
      </vt:variant>
      <vt:variant>
        <vt:lpwstr/>
      </vt:variant>
      <vt:variant>
        <vt:i4>6488178</vt:i4>
      </vt:variant>
      <vt:variant>
        <vt:i4>54</vt:i4>
      </vt:variant>
      <vt:variant>
        <vt:i4>0</vt:i4>
      </vt:variant>
      <vt:variant>
        <vt:i4>5</vt:i4>
      </vt:variant>
      <vt:variant>
        <vt:lpwstr>consultantplus://offline/belorus?base=BELAW;n=110646;fld=134;dst=100155</vt:lpwstr>
      </vt:variant>
      <vt:variant>
        <vt:lpwstr/>
      </vt:variant>
      <vt:variant>
        <vt:i4>4784152</vt:i4>
      </vt:variant>
      <vt:variant>
        <vt:i4>51</vt:i4>
      </vt:variant>
      <vt:variant>
        <vt:i4>0</vt:i4>
      </vt:variant>
      <vt:variant>
        <vt:i4>5</vt:i4>
      </vt:variant>
      <vt:variant>
        <vt:lpwstr>consultantplus://offline/belorus?base=RLAW425;n=110646;fld=134;dst=100021</vt:lpwstr>
      </vt:variant>
      <vt:variant>
        <vt:lpwstr/>
      </vt:variant>
      <vt:variant>
        <vt:i4>4784152</vt:i4>
      </vt:variant>
      <vt:variant>
        <vt:i4>48</vt:i4>
      </vt:variant>
      <vt:variant>
        <vt:i4>0</vt:i4>
      </vt:variant>
      <vt:variant>
        <vt:i4>5</vt:i4>
      </vt:variant>
      <vt:variant>
        <vt:lpwstr>consultantplus://offline/belorus?base=RLAW425;n=110646;fld=134;dst=100021</vt:lpwstr>
      </vt:variant>
      <vt:variant>
        <vt:lpwstr/>
      </vt:variant>
      <vt:variant>
        <vt:i4>4784152</vt:i4>
      </vt:variant>
      <vt:variant>
        <vt:i4>45</vt:i4>
      </vt:variant>
      <vt:variant>
        <vt:i4>0</vt:i4>
      </vt:variant>
      <vt:variant>
        <vt:i4>5</vt:i4>
      </vt:variant>
      <vt:variant>
        <vt:lpwstr>consultantplus://offline/belorus?base=RLAW425;n=110646;fld=134;dst=100021</vt:lpwstr>
      </vt:variant>
      <vt:variant>
        <vt:lpwstr/>
      </vt:variant>
      <vt:variant>
        <vt:i4>4784152</vt:i4>
      </vt:variant>
      <vt:variant>
        <vt:i4>39</vt:i4>
      </vt:variant>
      <vt:variant>
        <vt:i4>0</vt:i4>
      </vt:variant>
      <vt:variant>
        <vt:i4>5</vt:i4>
      </vt:variant>
      <vt:variant>
        <vt:lpwstr>consultantplus://offline/belorus?base=RLAW425;n=110646;fld=134;dst=100021</vt:lpwstr>
      </vt:variant>
      <vt:variant>
        <vt:lpwstr/>
      </vt:variant>
      <vt:variant>
        <vt:i4>4784152</vt:i4>
      </vt:variant>
      <vt:variant>
        <vt:i4>36</vt:i4>
      </vt:variant>
      <vt:variant>
        <vt:i4>0</vt:i4>
      </vt:variant>
      <vt:variant>
        <vt:i4>5</vt:i4>
      </vt:variant>
      <vt:variant>
        <vt:lpwstr>consultantplus://offline/belorus?base=RLAW425;n=110646;fld=134;dst=100021</vt:lpwstr>
      </vt:variant>
      <vt:variant>
        <vt:lpwstr/>
      </vt:variant>
      <vt:variant>
        <vt:i4>4784152</vt:i4>
      </vt:variant>
      <vt:variant>
        <vt:i4>24</vt:i4>
      </vt:variant>
      <vt:variant>
        <vt:i4>0</vt:i4>
      </vt:variant>
      <vt:variant>
        <vt:i4>5</vt:i4>
      </vt:variant>
      <vt:variant>
        <vt:lpwstr>consultantplus://offline/belorus?base=RLAW425;n=110646;fld=134;dst=100021</vt:lpwstr>
      </vt:variant>
      <vt:variant>
        <vt:lpwstr/>
      </vt:variant>
      <vt:variant>
        <vt:i4>4784152</vt:i4>
      </vt:variant>
      <vt:variant>
        <vt:i4>21</vt:i4>
      </vt:variant>
      <vt:variant>
        <vt:i4>0</vt:i4>
      </vt:variant>
      <vt:variant>
        <vt:i4>5</vt:i4>
      </vt:variant>
      <vt:variant>
        <vt:lpwstr>consultantplus://offline/belorus?base=RLAW425;n=110646;fld=134;dst=100021</vt:lpwstr>
      </vt:variant>
      <vt:variant>
        <vt:lpwstr/>
      </vt:variant>
      <vt:variant>
        <vt:i4>4784152</vt:i4>
      </vt:variant>
      <vt:variant>
        <vt:i4>18</vt:i4>
      </vt:variant>
      <vt:variant>
        <vt:i4>0</vt:i4>
      </vt:variant>
      <vt:variant>
        <vt:i4>5</vt:i4>
      </vt:variant>
      <vt:variant>
        <vt:lpwstr>consultantplus://offline/belorus?base=RLAW425;n=110646;fld=134;dst=100021</vt:lpwstr>
      </vt:variant>
      <vt:variant>
        <vt:lpwstr/>
      </vt:variant>
      <vt:variant>
        <vt:i4>4784152</vt:i4>
      </vt:variant>
      <vt:variant>
        <vt:i4>15</vt:i4>
      </vt:variant>
      <vt:variant>
        <vt:i4>0</vt:i4>
      </vt:variant>
      <vt:variant>
        <vt:i4>5</vt:i4>
      </vt:variant>
      <vt:variant>
        <vt:lpwstr>consultantplus://offline/belorus?base=RLAW425;n=110646;fld=134;dst=100021</vt:lpwstr>
      </vt:variant>
      <vt:variant>
        <vt:lpwstr/>
      </vt:variant>
      <vt:variant>
        <vt:i4>4784152</vt:i4>
      </vt:variant>
      <vt:variant>
        <vt:i4>12</vt:i4>
      </vt:variant>
      <vt:variant>
        <vt:i4>0</vt:i4>
      </vt:variant>
      <vt:variant>
        <vt:i4>5</vt:i4>
      </vt:variant>
      <vt:variant>
        <vt:lpwstr>consultantplus://offline/belorus?base=RLAW425;n=110646;fld=134;dst=100021</vt:lpwstr>
      </vt:variant>
      <vt:variant>
        <vt:lpwstr/>
      </vt:variant>
      <vt:variant>
        <vt:i4>4784152</vt:i4>
      </vt:variant>
      <vt:variant>
        <vt:i4>9</vt:i4>
      </vt:variant>
      <vt:variant>
        <vt:i4>0</vt:i4>
      </vt:variant>
      <vt:variant>
        <vt:i4>5</vt:i4>
      </vt:variant>
      <vt:variant>
        <vt:lpwstr>consultantplus://offline/belorus?base=RLAW425;n=110646;fld=134;dst=100021</vt:lpwstr>
      </vt:variant>
      <vt:variant>
        <vt:lpwstr/>
      </vt:variant>
      <vt:variant>
        <vt:i4>4784152</vt:i4>
      </vt:variant>
      <vt:variant>
        <vt:i4>6</vt:i4>
      </vt:variant>
      <vt:variant>
        <vt:i4>0</vt:i4>
      </vt:variant>
      <vt:variant>
        <vt:i4>5</vt:i4>
      </vt:variant>
      <vt:variant>
        <vt:lpwstr>consultantplus://offline/belorus?base=RLAW425;n=110646;fld=134;dst=100021</vt:lpwstr>
      </vt:variant>
      <vt:variant>
        <vt:lpwstr/>
      </vt:variant>
      <vt:variant>
        <vt:i4>4784152</vt:i4>
      </vt:variant>
      <vt:variant>
        <vt:i4>3</vt:i4>
      </vt:variant>
      <vt:variant>
        <vt:i4>0</vt:i4>
      </vt:variant>
      <vt:variant>
        <vt:i4>5</vt:i4>
      </vt:variant>
      <vt:variant>
        <vt:lpwstr>consultantplus://offline/belorus?base=RLAW425;n=110646;fld=134;dst=100021</vt:lpwstr>
      </vt:variant>
      <vt:variant>
        <vt:lpwstr/>
      </vt:variant>
      <vt:variant>
        <vt:i4>4784152</vt:i4>
      </vt:variant>
      <vt:variant>
        <vt:i4>0</vt:i4>
      </vt:variant>
      <vt:variant>
        <vt:i4>0</vt:i4>
      </vt:variant>
      <vt:variant>
        <vt:i4>5</vt:i4>
      </vt:variant>
      <vt:variant>
        <vt:lpwstr>consultantplus://offline/belorus?base=RLAW425;n=110646;fld=134;dst=100021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КОДЕКС</dc:title>
  <dc:subject/>
  <dc:creator>Luis</dc:creator>
  <cp:keywords/>
  <dc:description/>
  <cp:lastModifiedBy>ooos_1</cp:lastModifiedBy>
  <cp:revision>3</cp:revision>
  <cp:lastPrinted>2014-05-02T11:50:00Z</cp:lastPrinted>
  <dcterms:created xsi:type="dcterms:W3CDTF">2014-05-21T12:23:00Z</dcterms:created>
  <dcterms:modified xsi:type="dcterms:W3CDTF">2014-09-16T08:21:00Z</dcterms:modified>
</cp:coreProperties>
</file>